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E932" w14:textId="77777777" w:rsidR="00C0349A" w:rsidRPr="00925ACA" w:rsidRDefault="00C0349A" w:rsidP="00C0349A">
      <w:pPr>
        <w:pStyle w:val="Title"/>
        <w:rPr>
          <w:rFonts w:ascii="Occidental" w:hAnsi="Occidental" w:cs="Arial"/>
          <w:sz w:val="40"/>
          <w:szCs w:val="40"/>
        </w:rPr>
      </w:pPr>
      <w:r>
        <w:rPr>
          <w:rFonts w:ascii="Occidental" w:hAnsi="Occidental" w:cs="Arial"/>
          <w:sz w:val="40"/>
          <w:szCs w:val="40"/>
        </w:rPr>
        <w:t>A</w:t>
      </w:r>
      <w:r w:rsidRPr="00925ACA">
        <w:rPr>
          <w:rFonts w:ascii="Occidental" w:hAnsi="Occidental" w:cs="Arial"/>
          <w:sz w:val="40"/>
          <w:szCs w:val="40"/>
        </w:rPr>
        <w:t>ndrea Kitta</w:t>
      </w:r>
    </w:p>
    <w:p w14:paraId="55FCF369" w14:textId="77777777" w:rsidR="00C0349A" w:rsidRDefault="00C0349A" w:rsidP="00C0349A">
      <w:pPr>
        <w:pStyle w:val="Title"/>
        <w:rPr>
          <w:sz w:val="10"/>
        </w:rPr>
      </w:pPr>
    </w:p>
    <w:p w14:paraId="6412F196" w14:textId="77777777" w:rsidR="00C0349A" w:rsidRDefault="00C0349A" w:rsidP="00C0349A">
      <w:pPr>
        <w:jc w:val="center"/>
      </w:pPr>
      <w:r>
        <w:t>Department of English</w:t>
      </w:r>
    </w:p>
    <w:p w14:paraId="45CAFDA7" w14:textId="77777777" w:rsidR="00C0349A" w:rsidRDefault="00C0349A" w:rsidP="00C0349A">
      <w:pPr>
        <w:jc w:val="center"/>
      </w:pP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Carolina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1771DAAB" w14:textId="00CAB426" w:rsidR="00C0349A" w:rsidRDefault="00713EAD" w:rsidP="00C0349A">
      <w:pPr>
        <w:jc w:val="center"/>
      </w:pPr>
      <w:r>
        <w:t>2</w:t>
      </w:r>
      <w:r w:rsidR="004D48BE">
        <w:t>110</w:t>
      </w:r>
      <w:r w:rsidR="00C0349A">
        <w:t xml:space="preserve"> Bate Building</w:t>
      </w:r>
    </w:p>
    <w:p w14:paraId="05DE9449" w14:textId="77777777" w:rsidR="00C0349A" w:rsidRDefault="00C0349A" w:rsidP="00C0349A">
      <w:pPr>
        <w:jc w:val="center"/>
      </w:pPr>
      <w:smartTag w:uri="urn:schemas-microsoft-com:office:smarttags" w:element="place">
        <w:smartTag w:uri="urn:schemas-microsoft-com:office:smarttags" w:element="City">
          <w:r>
            <w:t>Greenville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>
          <w:t xml:space="preserve"> </w:t>
        </w:r>
        <w:smartTag w:uri="urn:schemas-microsoft-com:office:smarttags" w:element="PostalCode">
          <w:r>
            <w:t>27834</w:t>
          </w:r>
        </w:smartTag>
      </w:smartTag>
    </w:p>
    <w:p w14:paraId="46EB76E8" w14:textId="77777777" w:rsidR="00C0349A" w:rsidRDefault="00C0349A" w:rsidP="00C0349A">
      <w:pPr>
        <w:jc w:val="center"/>
      </w:pPr>
      <w:r>
        <w:t>Email: KittaA@ecu.edu</w:t>
      </w:r>
    </w:p>
    <w:p w14:paraId="523D7992" w14:textId="77777777" w:rsidR="00C0349A" w:rsidRDefault="00C0349A" w:rsidP="00C0349A">
      <w:pPr>
        <w:jc w:val="center"/>
      </w:pPr>
      <w:r w:rsidRPr="001315F1">
        <w:t>andreamkitta@yahoo.com</w:t>
      </w:r>
    </w:p>
    <w:p w14:paraId="1B6DC755" w14:textId="77777777" w:rsidR="00C0349A" w:rsidRDefault="00C0349A" w:rsidP="00C0349A">
      <w:pPr>
        <w:jc w:val="center"/>
        <w:rPr>
          <w:sz w:val="28"/>
        </w:rPr>
      </w:pPr>
    </w:p>
    <w:p w14:paraId="5D84D3EE" w14:textId="77777777" w:rsidR="00C0349A" w:rsidRDefault="00C0349A" w:rsidP="00C0349A">
      <w:pPr>
        <w:pStyle w:val="Heading1"/>
        <w:jc w:val="left"/>
      </w:pPr>
      <w:r>
        <w:t>Education</w:t>
      </w:r>
    </w:p>
    <w:p w14:paraId="4BC33950" w14:textId="77777777" w:rsidR="00C0349A" w:rsidRDefault="00C0349A" w:rsidP="00C0349A"/>
    <w:p w14:paraId="1B7A8277" w14:textId="77777777" w:rsidR="00C0349A" w:rsidRDefault="00C0349A" w:rsidP="00C0349A">
      <w:pPr>
        <w:pStyle w:val="Heading3"/>
        <w:ind w:left="2160" w:hanging="2160"/>
        <w:jc w:val="left"/>
        <w:rPr>
          <w:b w:val="0"/>
          <w:bCs w:val="0"/>
        </w:rPr>
      </w:pPr>
      <w:r>
        <w:t xml:space="preserve">2009 </w:t>
      </w:r>
      <w:r>
        <w:tab/>
        <w:t xml:space="preserve">Ph.D., </w:t>
      </w:r>
      <w:smartTag w:uri="urn:schemas-microsoft-com:office:smarttags" w:element="place">
        <w:smartTag w:uri="urn:schemas-microsoft-com:office:smarttags" w:element="PlaceName">
          <w:r w:rsidRPr="009414DA">
            <w:rPr>
              <w:b w:val="0"/>
              <w:bCs w:val="0"/>
            </w:rPr>
            <w:t>Memorial</w:t>
          </w:r>
        </w:smartTag>
        <w:r w:rsidRPr="009414DA">
          <w:rPr>
            <w:b w:val="0"/>
            <w:bCs w:val="0"/>
          </w:rPr>
          <w:t xml:space="preserve"> </w:t>
        </w:r>
        <w:smartTag w:uri="urn:schemas-microsoft-com:office:smarttags" w:element="PlaceType">
          <w:r w:rsidRPr="009414DA">
            <w:rPr>
              <w:b w:val="0"/>
              <w:bCs w:val="0"/>
            </w:rPr>
            <w:t>University</w:t>
          </w:r>
        </w:smartTag>
      </w:smartTag>
      <w:r w:rsidRPr="009414DA">
        <w:rPr>
          <w:b w:val="0"/>
          <w:bCs w:val="0"/>
        </w:rPr>
        <w:t xml:space="preserve"> of </w:t>
      </w:r>
      <w:smartTag w:uri="urn:schemas-microsoft-com:office:smarttags" w:element="State">
        <w:smartTag w:uri="urn:schemas-microsoft-com:office:smarttags" w:element="place">
          <w:r w:rsidRPr="009414DA">
            <w:rPr>
              <w:b w:val="0"/>
              <w:bCs w:val="0"/>
            </w:rPr>
            <w:t>Newfoundland</w:t>
          </w:r>
        </w:smartTag>
      </w:smartTag>
      <w:r w:rsidRPr="009414DA">
        <w:rPr>
          <w:b w:val="0"/>
          <w:bCs w:val="0"/>
        </w:rPr>
        <w:t xml:space="preserve">, </w:t>
      </w:r>
    </w:p>
    <w:p w14:paraId="45EBBEE3" w14:textId="77777777" w:rsidR="00C0349A" w:rsidRPr="009414DA" w:rsidRDefault="00C0349A" w:rsidP="00C0349A">
      <w:pPr>
        <w:pStyle w:val="Heading3"/>
        <w:ind w:left="2160"/>
        <w:jc w:val="left"/>
        <w:rPr>
          <w:b w:val="0"/>
          <w:bCs w:val="0"/>
        </w:rPr>
      </w:pPr>
      <w:smartTag w:uri="urn:schemas-microsoft-com:office:smarttags" w:element="place">
        <w:smartTag w:uri="urn:schemas-microsoft-com:office:smarttags" w:element="City">
          <w:r w:rsidRPr="009414DA">
            <w:rPr>
              <w:b w:val="0"/>
              <w:bCs w:val="0"/>
            </w:rPr>
            <w:t>St. John’s</w:t>
          </w:r>
        </w:smartTag>
        <w:r w:rsidRPr="009414DA">
          <w:rPr>
            <w:b w:val="0"/>
            <w:bCs w:val="0"/>
          </w:rPr>
          <w:t xml:space="preserve">, </w:t>
        </w:r>
        <w:smartTag w:uri="urn:schemas-microsoft-com:office:smarttags" w:element="State">
          <w:r w:rsidRPr="009414DA">
            <w:rPr>
              <w:b w:val="0"/>
              <w:bCs w:val="0"/>
            </w:rPr>
            <w:t>Newfoundland</w:t>
          </w:r>
        </w:smartTag>
      </w:smartTag>
      <w:r w:rsidRPr="009414DA">
        <w:rPr>
          <w:b w:val="0"/>
          <w:bCs w:val="0"/>
        </w:rPr>
        <w:t xml:space="preserve">, Department of Folklore </w:t>
      </w:r>
    </w:p>
    <w:p w14:paraId="0006D207" w14:textId="77777777" w:rsidR="00C0349A" w:rsidRPr="00D04340" w:rsidRDefault="00C0349A" w:rsidP="00D04340">
      <w:pPr>
        <w:pStyle w:val="BodyTextIndent"/>
        <w:ind w:left="2160" w:firstLine="0"/>
        <w:rPr>
          <w:i/>
          <w:iCs/>
        </w:rPr>
      </w:pPr>
      <w:r w:rsidRPr="009414DA">
        <w:t xml:space="preserve">Thesis Title: </w:t>
      </w:r>
      <w:r w:rsidRPr="00875A8D">
        <w:rPr>
          <w:i/>
          <w:iCs/>
        </w:rPr>
        <w:t xml:space="preserve">A Shot in the Dark: </w:t>
      </w:r>
      <w:r w:rsidR="00D04340">
        <w:rPr>
          <w:i/>
          <w:iCs/>
        </w:rPr>
        <w:t xml:space="preserve">Lay Perception of Inoculations </w:t>
      </w:r>
      <w:r w:rsidRPr="00875A8D">
        <w:rPr>
          <w:i/>
          <w:iCs/>
        </w:rPr>
        <w:t>and Anti-Vaccination Discourse.</w:t>
      </w:r>
    </w:p>
    <w:p w14:paraId="20B3F591" w14:textId="77777777" w:rsidR="00C0349A" w:rsidRPr="009414DA" w:rsidRDefault="00C0349A" w:rsidP="00C0349A">
      <w:pPr>
        <w:pStyle w:val="BodyTextIndent"/>
        <w:ind w:left="1440"/>
      </w:pPr>
      <w:r>
        <w:t>Supervisor: Dr. Diane Goldstein</w:t>
      </w:r>
    </w:p>
    <w:p w14:paraId="32E076CC" w14:textId="77777777" w:rsidR="00C0349A" w:rsidRDefault="00C0349A" w:rsidP="00C0349A">
      <w:pPr>
        <w:tabs>
          <w:tab w:val="left" w:pos="1440"/>
        </w:tabs>
      </w:pPr>
      <w:r>
        <w:tab/>
      </w:r>
    </w:p>
    <w:p w14:paraId="683A3D49" w14:textId="77777777" w:rsidR="00C0349A" w:rsidRDefault="00C0349A" w:rsidP="00C0349A">
      <w:pPr>
        <w:pStyle w:val="Heading3"/>
        <w:jc w:val="left"/>
        <w:rPr>
          <w:b w:val="0"/>
          <w:bCs w:val="0"/>
        </w:rPr>
      </w:pPr>
      <w:r>
        <w:t>2003</w:t>
      </w:r>
      <w:r w:rsidR="00713EAD">
        <w:tab/>
      </w:r>
      <w:r>
        <w:t xml:space="preserve"> </w:t>
      </w:r>
      <w:r>
        <w:tab/>
      </w:r>
      <w:r>
        <w:tab/>
        <w:t xml:space="preserve">M.A., </w:t>
      </w:r>
      <w:r>
        <w:rPr>
          <w:b w:val="0"/>
          <w:bCs w:val="0"/>
        </w:rPr>
        <w:t xml:space="preserve">Western Kentucky University, </w:t>
      </w:r>
    </w:p>
    <w:p w14:paraId="1D4DF6CF" w14:textId="77777777" w:rsidR="00C0349A" w:rsidRDefault="00C0349A" w:rsidP="00C0349A">
      <w:pPr>
        <w:pStyle w:val="Heading3"/>
        <w:ind w:left="1440" w:firstLine="720"/>
        <w:jc w:val="left"/>
        <w:rPr>
          <w:b w:val="0"/>
          <w:bCs w:val="0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bCs w:val="0"/>
            </w:rPr>
            <w:t>Bowling Green</w:t>
          </w:r>
        </w:smartTag>
        <w:r>
          <w:rPr>
            <w:b w:val="0"/>
            <w:bCs w:val="0"/>
          </w:rPr>
          <w:t xml:space="preserve">, </w:t>
        </w:r>
        <w:smartTag w:uri="urn:schemas-microsoft-com:office:smarttags" w:element="State">
          <w:r>
            <w:rPr>
              <w:b w:val="0"/>
              <w:bCs w:val="0"/>
            </w:rPr>
            <w:t>Kentucky</w:t>
          </w:r>
        </w:smartTag>
      </w:smartTag>
      <w:r>
        <w:rPr>
          <w:b w:val="0"/>
          <w:bCs w:val="0"/>
        </w:rPr>
        <w:t xml:space="preserve">, Folk Studies Program  </w:t>
      </w:r>
    </w:p>
    <w:p w14:paraId="53021C25" w14:textId="77777777" w:rsidR="00C0349A" w:rsidRDefault="00C0349A" w:rsidP="00C0349A">
      <w:pPr>
        <w:rPr>
          <w:i/>
          <w:iCs/>
        </w:rPr>
      </w:pPr>
      <w:r>
        <w:tab/>
      </w:r>
      <w:r>
        <w:tab/>
      </w:r>
      <w:r>
        <w:tab/>
        <w:t xml:space="preserve">Thesis Title: </w:t>
      </w:r>
      <w:r w:rsidRPr="00875A8D">
        <w:rPr>
          <w:i/>
          <w:iCs/>
        </w:rPr>
        <w:t>Narratives of Cancer Survivors in Religious Life.</w:t>
      </w:r>
    </w:p>
    <w:p w14:paraId="12FE9315" w14:textId="77777777" w:rsidR="00C0349A" w:rsidRPr="007451FE" w:rsidRDefault="00C0349A" w:rsidP="00C0349A">
      <w:pPr>
        <w:rPr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Supervisor: Dr. Erika Brady</w:t>
      </w:r>
    </w:p>
    <w:p w14:paraId="4B5D45B9" w14:textId="77777777" w:rsidR="00C0349A" w:rsidRDefault="00C0349A" w:rsidP="00C0349A">
      <w:pPr>
        <w:jc w:val="center"/>
      </w:pPr>
    </w:p>
    <w:p w14:paraId="5448B3C8" w14:textId="77777777" w:rsidR="00C05438" w:rsidRDefault="00713EAD" w:rsidP="00713EAD">
      <w:r w:rsidRPr="00713EAD">
        <w:rPr>
          <w:b/>
        </w:rPr>
        <w:t>1998</w:t>
      </w:r>
      <w:r>
        <w:tab/>
      </w:r>
      <w:r>
        <w:tab/>
      </w:r>
      <w:r>
        <w:tab/>
      </w:r>
      <w:r w:rsidR="00C0349A" w:rsidRPr="00713EAD">
        <w:rPr>
          <w:b/>
          <w:bCs/>
        </w:rPr>
        <w:t>B.A.</w:t>
      </w:r>
      <w:r w:rsidR="00C05438">
        <w:t xml:space="preserve">, Slippery Rock University, </w:t>
      </w:r>
    </w:p>
    <w:p w14:paraId="0425D6E0" w14:textId="77777777" w:rsidR="00C0349A" w:rsidRDefault="00C0349A" w:rsidP="00C05438">
      <w:pPr>
        <w:ind w:left="1440" w:firstLine="720"/>
      </w:pPr>
      <w:r>
        <w:t>Slippery Rock, Pennsylvania</w:t>
      </w:r>
      <w:r w:rsidR="00C05438">
        <w:t>, History Department</w:t>
      </w:r>
    </w:p>
    <w:p w14:paraId="3AB11356" w14:textId="77777777" w:rsidR="00D04340" w:rsidRDefault="00D04340" w:rsidP="00D04340">
      <w:pPr>
        <w:ind w:left="2160"/>
      </w:pPr>
    </w:p>
    <w:p w14:paraId="363F9A6B" w14:textId="77777777" w:rsidR="00603BFB" w:rsidRDefault="00603BFB" w:rsidP="00D04340">
      <w:pPr>
        <w:ind w:left="2160"/>
      </w:pPr>
    </w:p>
    <w:p w14:paraId="4113BBFC" w14:textId="77777777" w:rsidR="00C0349A" w:rsidRDefault="00C0349A" w:rsidP="00C0349A">
      <w:pPr>
        <w:rPr>
          <w:b/>
          <w:bCs/>
          <w:u w:val="single"/>
        </w:rPr>
      </w:pPr>
      <w:r w:rsidRPr="005302AA">
        <w:rPr>
          <w:b/>
          <w:bCs/>
          <w:u w:val="single"/>
        </w:rPr>
        <w:t>Employment</w:t>
      </w:r>
    </w:p>
    <w:p w14:paraId="2D1F8678" w14:textId="3D20D057" w:rsidR="00C0349A" w:rsidRDefault="00C0349A" w:rsidP="00C0349A">
      <w:pPr>
        <w:rPr>
          <w:b/>
          <w:bCs/>
          <w:u w:val="single"/>
        </w:rPr>
      </w:pPr>
    </w:p>
    <w:p w14:paraId="2EE580B5" w14:textId="37F819FA" w:rsidR="003F5010" w:rsidRPr="003F5010" w:rsidRDefault="003F5010" w:rsidP="003F5010">
      <w:pPr>
        <w:ind w:left="2160" w:hanging="2160"/>
      </w:pPr>
      <w:r>
        <w:rPr>
          <w:b/>
          <w:bCs/>
        </w:rPr>
        <w:t>2021-present</w:t>
      </w:r>
      <w:r>
        <w:rPr>
          <w:b/>
          <w:bCs/>
        </w:rPr>
        <w:tab/>
        <w:t>Professor</w:t>
      </w:r>
      <w:r>
        <w:t>, Multicultural and Transnational Literature, Department of English, East Carolina University, Greenville, North Carolina</w:t>
      </w:r>
    </w:p>
    <w:p w14:paraId="4076DFBC" w14:textId="77777777" w:rsidR="003F5010" w:rsidRDefault="003F5010" w:rsidP="00C0349A">
      <w:pPr>
        <w:ind w:left="2160" w:hanging="2160"/>
        <w:rPr>
          <w:b/>
          <w:bCs/>
        </w:rPr>
      </w:pPr>
    </w:p>
    <w:p w14:paraId="2D766DDB" w14:textId="4842937C" w:rsidR="00C0349A" w:rsidRPr="00104BC6" w:rsidRDefault="00D04340" w:rsidP="00C0349A">
      <w:pPr>
        <w:ind w:left="2160" w:hanging="2160"/>
      </w:pPr>
      <w:r>
        <w:rPr>
          <w:b/>
          <w:bCs/>
        </w:rPr>
        <w:t xml:space="preserve">2014 – </w:t>
      </w:r>
      <w:r w:rsidR="003F5010">
        <w:rPr>
          <w:b/>
          <w:bCs/>
        </w:rPr>
        <w:t>2021</w:t>
      </w:r>
      <w:r w:rsidR="00C0349A">
        <w:rPr>
          <w:b/>
          <w:bCs/>
        </w:rPr>
        <w:t xml:space="preserve"> </w:t>
      </w:r>
      <w:r w:rsidR="00C0349A">
        <w:rPr>
          <w:b/>
          <w:bCs/>
        </w:rPr>
        <w:tab/>
        <w:t xml:space="preserve">Associate Professor, </w:t>
      </w:r>
      <w:r w:rsidR="00C0349A">
        <w:t>Multicultural and Transnational Literature, Department of English, East Carolina University, Greenville, North Carolina</w:t>
      </w:r>
    </w:p>
    <w:p w14:paraId="3361303E" w14:textId="77777777" w:rsidR="00C0349A" w:rsidRDefault="00C0349A" w:rsidP="00C0349A">
      <w:pPr>
        <w:ind w:left="2160" w:hanging="2160"/>
        <w:rPr>
          <w:b/>
          <w:bCs/>
        </w:rPr>
      </w:pPr>
    </w:p>
    <w:p w14:paraId="32849184" w14:textId="77777777" w:rsidR="00C0349A" w:rsidRDefault="00C0349A" w:rsidP="00C0349A">
      <w:pPr>
        <w:ind w:left="2160" w:hanging="2160"/>
      </w:pPr>
      <w:r w:rsidRPr="005302AA">
        <w:rPr>
          <w:b/>
          <w:bCs/>
        </w:rPr>
        <w:t xml:space="preserve">2009 – </w:t>
      </w:r>
      <w:r>
        <w:rPr>
          <w:b/>
          <w:bCs/>
        </w:rPr>
        <w:t>2014</w:t>
      </w:r>
      <w:r>
        <w:tab/>
      </w:r>
      <w:r w:rsidRPr="005302AA">
        <w:rPr>
          <w:b/>
          <w:bCs/>
        </w:rPr>
        <w:t>Assistant Professor</w:t>
      </w:r>
      <w:r>
        <w:t>, Multicultural and Transnational Literature, Department of English, East Carolina University, Greenville, North Carolina</w:t>
      </w:r>
    </w:p>
    <w:p w14:paraId="22CF4A60" w14:textId="77777777" w:rsidR="00C0349A" w:rsidRDefault="00C0349A" w:rsidP="00C0349A">
      <w:pPr>
        <w:ind w:left="2160" w:hanging="2160"/>
      </w:pPr>
    </w:p>
    <w:p w14:paraId="0DFFE1B7" w14:textId="77777777" w:rsidR="00C0349A" w:rsidRDefault="00C0349A" w:rsidP="00D04340">
      <w:pPr>
        <w:rPr>
          <w:bCs/>
          <w:szCs w:val="20"/>
        </w:rPr>
      </w:pPr>
      <w:bookmarkStart w:id="0" w:name="_Hlk68078136"/>
      <w:r w:rsidRPr="00C2512E">
        <w:rPr>
          <w:b/>
          <w:bCs/>
          <w:szCs w:val="20"/>
          <w:u w:val="single"/>
        </w:rPr>
        <w:t>Publications</w:t>
      </w:r>
    </w:p>
    <w:p w14:paraId="2C82E19A" w14:textId="77777777" w:rsidR="00C0349A" w:rsidRDefault="00C0349A" w:rsidP="00C0349A">
      <w:pPr>
        <w:jc w:val="center"/>
        <w:rPr>
          <w:szCs w:val="20"/>
        </w:rPr>
      </w:pPr>
    </w:p>
    <w:p w14:paraId="3415ACA9" w14:textId="77777777" w:rsidR="00C0349A" w:rsidRDefault="00C0349A" w:rsidP="00C0349A">
      <w:pPr>
        <w:rPr>
          <w:b/>
          <w:szCs w:val="20"/>
        </w:rPr>
      </w:pPr>
      <w:bookmarkStart w:id="1" w:name="_Hlk54261693"/>
      <w:r w:rsidRPr="00C4719F">
        <w:rPr>
          <w:b/>
          <w:szCs w:val="20"/>
        </w:rPr>
        <w:t>Books</w:t>
      </w:r>
    </w:p>
    <w:p w14:paraId="466CB5DF" w14:textId="19E2E271" w:rsidR="00B46A93" w:rsidRDefault="00B46A93" w:rsidP="00F35C6C">
      <w:pPr>
        <w:ind w:left="1440" w:hanging="1440"/>
        <w:rPr>
          <w:b/>
        </w:rPr>
      </w:pPr>
    </w:p>
    <w:p w14:paraId="3015C60B" w14:textId="3CC57455" w:rsidR="0064505C" w:rsidRPr="001A2694" w:rsidRDefault="0064505C" w:rsidP="00F35C6C">
      <w:pPr>
        <w:ind w:left="1440" w:hanging="1440"/>
        <w:rPr>
          <w:color w:val="000000"/>
        </w:rPr>
      </w:pPr>
      <w:r>
        <w:rPr>
          <w:b/>
        </w:rPr>
        <w:t>2025</w:t>
      </w:r>
      <w:r>
        <w:rPr>
          <w:b/>
        </w:rPr>
        <w:tab/>
      </w:r>
      <w:r w:rsidRPr="001A2694">
        <w:rPr>
          <w:i/>
          <w:iCs/>
          <w:color w:val="000000"/>
        </w:rPr>
        <w:t>Folklore at the Crossroad: Traditional Culture and Contemporary Social Issues</w:t>
      </w:r>
      <w:r w:rsidRPr="001A2694">
        <w:rPr>
          <w:color w:val="000000"/>
        </w:rPr>
        <w:t xml:space="preserve">, edited collection with Tom Mould. Under </w:t>
      </w:r>
      <w:r w:rsidR="00494EDE">
        <w:rPr>
          <w:color w:val="000000"/>
        </w:rPr>
        <w:t>Contract</w:t>
      </w:r>
      <w:r w:rsidRPr="001A2694">
        <w:rPr>
          <w:color w:val="000000"/>
        </w:rPr>
        <w:t xml:space="preserve"> with Utah State University Press. </w:t>
      </w:r>
    </w:p>
    <w:p w14:paraId="0AD0BA83" w14:textId="77777777" w:rsidR="0064505C" w:rsidRPr="001A2694" w:rsidRDefault="0064505C" w:rsidP="00F35C6C">
      <w:pPr>
        <w:ind w:left="1440" w:hanging="1440"/>
        <w:rPr>
          <w:b/>
        </w:rPr>
      </w:pPr>
    </w:p>
    <w:p w14:paraId="363C6151" w14:textId="647E99A6" w:rsidR="00F35C6C" w:rsidRPr="00F35C6C" w:rsidRDefault="00F35C6C" w:rsidP="00F35C6C">
      <w:pPr>
        <w:ind w:left="1440" w:hanging="1440"/>
      </w:pPr>
      <w:r w:rsidRPr="00F35C6C">
        <w:rPr>
          <w:b/>
        </w:rPr>
        <w:t>202</w:t>
      </w:r>
      <w:r w:rsidR="00494EDE">
        <w:rPr>
          <w:b/>
        </w:rPr>
        <w:t>4</w:t>
      </w:r>
      <w:r w:rsidRPr="00F35C6C">
        <w:rPr>
          <w:b/>
        </w:rPr>
        <w:tab/>
      </w:r>
      <w:r w:rsidRPr="00F35C6C">
        <w:rPr>
          <w:rStyle w:val="eop"/>
          <w:i/>
          <w:iCs/>
        </w:rPr>
        <w:t>Conspiracy Thinking: Folklore and the Role of Conspiracy Theory in Contemporary Society</w:t>
      </w:r>
      <w:r w:rsidRPr="00F35C6C">
        <w:rPr>
          <w:rStyle w:val="eop"/>
        </w:rPr>
        <w:t xml:space="preserve">, edited collection with Jesse Fivecoate. Madison, Wisconsin: University of Wisconsin Press. </w:t>
      </w:r>
      <w:r w:rsidR="00494EDE">
        <w:rPr>
          <w:rStyle w:val="eop"/>
        </w:rPr>
        <w:t>At Press</w:t>
      </w:r>
      <w:r w:rsidRPr="00F35C6C">
        <w:rPr>
          <w:rStyle w:val="eop"/>
        </w:rPr>
        <w:t xml:space="preserve">. </w:t>
      </w:r>
      <w:r w:rsidRPr="00F35C6C">
        <w:rPr>
          <w:rStyle w:val="eop"/>
          <w:i/>
          <w:iCs/>
        </w:rPr>
        <w:t xml:space="preserve"> </w:t>
      </w:r>
    </w:p>
    <w:p w14:paraId="4D364686" w14:textId="77777777" w:rsidR="00F35C6C" w:rsidRDefault="00F35C6C" w:rsidP="00C0349A">
      <w:pPr>
        <w:ind w:left="1440" w:hanging="1440"/>
        <w:rPr>
          <w:b/>
          <w:szCs w:val="20"/>
        </w:rPr>
      </w:pPr>
    </w:p>
    <w:p w14:paraId="57C560F5" w14:textId="4A9EE7FA" w:rsidR="00C0349A" w:rsidRDefault="00C0349A" w:rsidP="00C0349A">
      <w:pPr>
        <w:ind w:left="1440" w:hanging="1440"/>
        <w:rPr>
          <w:szCs w:val="20"/>
        </w:rPr>
      </w:pPr>
      <w:r w:rsidRPr="002B1BE9">
        <w:rPr>
          <w:b/>
          <w:szCs w:val="20"/>
        </w:rPr>
        <w:t>201</w:t>
      </w:r>
      <w:r w:rsidR="001258DA">
        <w:rPr>
          <w:b/>
          <w:szCs w:val="20"/>
        </w:rPr>
        <w:t>9</w:t>
      </w:r>
      <w:r>
        <w:rPr>
          <w:szCs w:val="20"/>
        </w:rPr>
        <w:tab/>
      </w:r>
      <w:r>
        <w:rPr>
          <w:i/>
          <w:szCs w:val="20"/>
        </w:rPr>
        <w:t>The Kiss of Death: Contamination, Contagion, and Folklore</w:t>
      </w:r>
      <w:r>
        <w:rPr>
          <w:szCs w:val="20"/>
        </w:rPr>
        <w:t>. Logan, Utah: Utah State University Press.</w:t>
      </w:r>
    </w:p>
    <w:p w14:paraId="4A256E98" w14:textId="77777777" w:rsidR="00C0349A" w:rsidRDefault="00C0349A" w:rsidP="00C0349A">
      <w:pPr>
        <w:rPr>
          <w:szCs w:val="20"/>
        </w:rPr>
      </w:pPr>
    </w:p>
    <w:p w14:paraId="1910A406" w14:textId="77777777" w:rsidR="00C0349A" w:rsidRDefault="00C0349A" w:rsidP="00C0349A">
      <w:pPr>
        <w:ind w:left="1440" w:hanging="1440"/>
        <w:rPr>
          <w:szCs w:val="20"/>
        </w:rPr>
      </w:pPr>
      <w:r w:rsidRPr="002B1BE9">
        <w:rPr>
          <w:b/>
          <w:szCs w:val="20"/>
        </w:rPr>
        <w:t>201</w:t>
      </w:r>
      <w:r>
        <w:rPr>
          <w:b/>
          <w:szCs w:val="20"/>
        </w:rPr>
        <w:t>5</w:t>
      </w:r>
      <w:r>
        <w:rPr>
          <w:szCs w:val="20"/>
        </w:rPr>
        <w:tab/>
      </w:r>
      <w:r w:rsidRPr="002B1BE9">
        <w:rPr>
          <w:i/>
          <w:szCs w:val="20"/>
        </w:rPr>
        <w:t>Diagnosing Folklore: Perspectives on Health, Trauma, and Disability</w:t>
      </w:r>
      <w:r>
        <w:rPr>
          <w:szCs w:val="20"/>
        </w:rPr>
        <w:t xml:space="preserve"> edited collection with Trevor J. Blank. Jackson, Mississippi: University Press of Mississippi. </w:t>
      </w:r>
    </w:p>
    <w:p w14:paraId="2E7135C0" w14:textId="77777777" w:rsidR="00C0349A" w:rsidRDefault="00C0349A" w:rsidP="00C0349A">
      <w:pPr>
        <w:pStyle w:val="Heading1"/>
        <w:ind w:left="1440" w:hanging="1440"/>
        <w:jc w:val="left"/>
        <w:rPr>
          <w:bCs w:val="0"/>
          <w:u w:val="none"/>
        </w:rPr>
      </w:pPr>
    </w:p>
    <w:p w14:paraId="4827C9BC" w14:textId="77777777" w:rsidR="00C0349A" w:rsidRPr="00CB75B8" w:rsidRDefault="00C0349A" w:rsidP="00C0349A">
      <w:pPr>
        <w:pStyle w:val="Heading1"/>
        <w:ind w:left="1440" w:hanging="1440"/>
        <w:jc w:val="left"/>
        <w:rPr>
          <w:b w:val="0"/>
          <w:u w:val="none"/>
        </w:rPr>
      </w:pPr>
      <w:r w:rsidRPr="00CB75B8">
        <w:rPr>
          <w:bCs w:val="0"/>
          <w:u w:val="none"/>
        </w:rPr>
        <w:t>201</w:t>
      </w:r>
      <w:r>
        <w:rPr>
          <w:bCs w:val="0"/>
          <w:u w:val="none"/>
        </w:rPr>
        <w:t>2</w:t>
      </w:r>
      <w:r w:rsidRPr="00CB75B8">
        <w:rPr>
          <w:b w:val="0"/>
          <w:bCs w:val="0"/>
          <w:u w:val="none"/>
        </w:rPr>
        <w:tab/>
      </w:r>
      <w:r w:rsidRPr="00CB75B8">
        <w:rPr>
          <w:b w:val="0"/>
          <w:i/>
          <w:u w:val="none"/>
        </w:rPr>
        <w:t>Vaccinations and Public Concern in History: Legend, Rumor, and Risk Perception (Routledge Studies in the History of Science, Technology and Medicine)</w:t>
      </w:r>
      <w:r>
        <w:rPr>
          <w:b w:val="0"/>
          <w:u w:val="none"/>
        </w:rPr>
        <w:t>. New York, New York: Routledge Press.</w:t>
      </w:r>
    </w:p>
    <w:bookmarkEnd w:id="0"/>
    <w:p w14:paraId="397319F9" w14:textId="77777777" w:rsidR="00603BFB" w:rsidRPr="00C4719F" w:rsidRDefault="00603BFB" w:rsidP="00C0349A">
      <w:pPr>
        <w:rPr>
          <w:bCs/>
          <w:szCs w:val="20"/>
        </w:rPr>
      </w:pPr>
    </w:p>
    <w:p w14:paraId="0FB835C9" w14:textId="77777777" w:rsidR="00C0349A" w:rsidRDefault="00C0349A" w:rsidP="00C0349A">
      <w:pPr>
        <w:rPr>
          <w:b/>
          <w:bCs/>
          <w:szCs w:val="20"/>
        </w:rPr>
      </w:pPr>
      <w:bookmarkStart w:id="2" w:name="_Hlk68078185"/>
      <w:r w:rsidRPr="007A5596">
        <w:rPr>
          <w:b/>
          <w:bCs/>
          <w:szCs w:val="20"/>
        </w:rPr>
        <w:t>Refereed Articles</w:t>
      </w:r>
      <w:r>
        <w:rPr>
          <w:b/>
          <w:bCs/>
          <w:szCs w:val="20"/>
        </w:rPr>
        <w:t xml:space="preserve"> </w:t>
      </w:r>
    </w:p>
    <w:p w14:paraId="28F408B5" w14:textId="76DD918A" w:rsidR="00C0349A" w:rsidRDefault="00C0349A" w:rsidP="00C0349A">
      <w:pPr>
        <w:ind w:left="720" w:hanging="720"/>
        <w:rPr>
          <w:rFonts w:ascii="Arial" w:hAnsi="Arial" w:cs="Arial"/>
          <w:b/>
          <w:bCs/>
        </w:rPr>
      </w:pPr>
    </w:p>
    <w:p w14:paraId="3A85E811" w14:textId="30E24027" w:rsidR="00494EDE" w:rsidRDefault="00494EDE" w:rsidP="00BF67BA">
      <w:pPr>
        <w:ind w:left="1440" w:hanging="1440"/>
        <w:rPr>
          <w:color w:val="000000"/>
        </w:rPr>
      </w:pPr>
      <w:bookmarkStart w:id="3" w:name="_Hlk95132851"/>
      <w:bookmarkStart w:id="4" w:name="_Hlk95132959"/>
      <w:r>
        <w:rPr>
          <w:b/>
          <w:bCs/>
        </w:rPr>
        <w:t>2025</w:t>
      </w:r>
      <w:r>
        <w:rPr>
          <w:b/>
          <w:bCs/>
        </w:rPr>
        <w:tab/>
        <w:t>“</w:t>
      </w:r>
      <w:r>
        <w:t xml:space="preserve">Shifting Roles in Uncertain Times: When a Folklorist Becomes a Health Communicator” in </w:t>
      </w:r>
      <w:r w:rsidRPr="001A2694">
        <w:rPr>
          <w:i/>
          <w:iCs/>
          <w:color w:val="000000"/>
        </w:rPr>
        <w:t>Folklore at the Crossroad: Traditional Culture and Contemporary Social Issues</w:t>
      </w:r>
      <w:r w:rsidRPr="001A2694">
        <w:rPr>
          <w:color w:val="000000"/>
        </w:rPr>
        <w:t>, edit</w:t>
      </w:r>
      <w:r>
        <w:rPr>
          <w:color w:val="000000"/>
        </w:rPr>
        <w:t>ors</w:t>
      </w:r>
      <w:r w:rsidRPr="001A2694">
        <w:rPr>
          <w:color w:val="000000"/>
        </w:rPr>
        <w:t xml:space="preserve"> Tom Mould</w:t>
      </w:r>
      <w:r>
        <w:rPr>
          <w:color w:val="000000"/>
        </w:rPr>
        <w:t xml:space="preserve"> and Andrea Kitta</w:t>
      </w:r>
      <w:r w:rsidRPr="001A2694">
        <w:rPr>
          <w:color w:val="000000"/>
        </w:rPr>
        <w:t xml:space="preserve">. Under </w:t>
      </w:r>
      <w:r>
        <w:rPr>
          <w:color w:val="000000"/>
        </w:rPr>
        <w:t>Contract</w:t>
      </w:r>
      <w:r w:rsidRPr="001A2694">
        <w:rPr>
          <w:color w:val="000000"/>
        </w:rPr>
        <w:t xml:space="preserve"> with Utah State University Press.</w:t>
      </w:r>
    </w:p>
    <w:p w14:paraId="72C3D528" w14:textId="5DD55A30" w:rsidR="00494EDE" w:rsidRDefault="00494EDE" w:rsidP="00BF67BA">
      <w:pPr>
        <w:ind w:left="1440" w:hanging="1440"/>
        <w:rPr>
          <w:b/>
          <w:bCs/>
        </w:rPr>
      </w:pPr>
    </w:p>
    <w:p w14:paraId="5CF1CA9D" w14:textId="7702513C" w:rsidR="00494EDE" w:rsidRDefault="00494EDE" w:rsidP="00BF67BA">
      <w:pPr>
        <w:ind w:left="1440" w:hanging="1440"/>
        <w:rPr>
          <w:b/>
          <w:bCs/>
        </w:rPr>
      </w:pPr>
      <w:r>
        <w:rPr>
          <w:b/>
          <w:bCs/>
        </w:rPr>
        <w:t>2024</w:t>
      </w:r>
      <w:r>
        <w:rPr>
          <w:b/>
          <w:bCs/>
        </w:rPr>
        <w:tab/>
      </w:r>
      <w:r w:rsidRPr="00494EDE">
        <w:t xml:space="preserve">“Conspiracy Theory: An Introduction” by Jesse Fivecoate and Andrea Kitta in </w:t>
      </w:r>
      <w:r w:rsidRPr="00494EDE">
        <w:rPr>
          <w:rStyle w:val="eop"/>
          <w:i/>
          <w:iCs/>
        </w:rPr>
        <w:t xml:space="preserve">Conspiracy Thinking: Folklore and the Role of Conspiracy Theory in </w:t>
      </w:r>
      <w:r w:rsidRPr="00F35C6C">
        <w:rPr>
          <w:rStyle w:val="eop"/>
          <w:i/>
          <w:iCs/>
        </w:rPr>
        <w:t>Contemporary Society</w:t>
      </w:r>
      <w:r w:rsidRPr="00F35C6C">
        <w:rPr>
          <w:rStyle w:val="eop"/>
        </w:rPr>
        <w:t>, edit</w:t>
      </w:r>
      <w:r>
        <w:rPr>
          <w:rStyle w:val="eop"/>
        </w:rPr>
        <w:t>ors</w:t>
      </w:r>
      <w:r w:rsidRPr="00F35C6C">
        <w:rPr>
          <w:rStyle w:val="eop"/>
        </w:rPr>
        <w:t xml:space="preserve"> Jesse Fivecoate</w:t>
      </w:r>
      <w:r>
        <w:rPr>
          <w:rStyle w:val="eop"/>
        </w:rPr>
        <w:t xml:space="preserve"> and Andrea Kitta</w:t>
      </w:r>
      <w:r w:rsidRPr="00F35C6C">
        <w:rPr>
          <w:rStyle w:val="eop"/>
        </w:rPr>
        <w:t xml:space="preserve">. Madison, Wisconsin: University of Wisconsin Press. </w:t>
      </w:r>
      <w:r>
        <w:rPr>
          <w:rStyle w:val="eop"/>
        </w:rPr>
        <w:t>At Press</w:t>
      </w:r>
      <w:r w:rsidRPr="00F35C6C">
        <w:rPr>
          <w:rStyle w:val="eop"/>
        </w:rPr>
        <w:t>.</w:t>
      </w:r>
    </w:p>
    <w:p w14:paraId="1D51E25D" w14:textId="77777777" w:rsidR="00494EDE" w:rsidRDefault="00494EDE" w:rsidP="00BF67BA">
      <w:pPr>
        <w:ind w:left="1440" w:hanging="1440"/>
        <w:rPr>
          <w:b/>
          <w:bCs/>
        </w:rPr>
      </w:pPr>
    </w:p>
    <w:p w14:paraId="5893E2BC" w14:textId="1ADD655A" w:rsidR="002723FC" w:rsidRDefault="002723FC" w:rsidP="00BF67BA">
      <w:pPr>
        <w:ind w:left="1440" w:hanging="1440"/>
        <w:rPr>
          <w:b/>
          <w:bCs/>
        </w:rPr>
      </w:pPr>
      <w:r>
        <w:rPr>
          <w:b/>
          <w:bCs/>
        </w:rPr>
        <w:t>2023</w:t>
      </w:r>
      <w:r>
        <w:rPr>
          <w:b/>
          <w:bCs/>
        </w:rPr>
        <w:tab/>
        <w:t>“</w:t>
      </w:r>
      <w:r>
        <w:t xml:space="preserve">You May Become Who You Thought was Disposable”: COVID Politics and Ableism” </w:t>
      </w:r>
      <w:r w:rsidRPr="002723FC">
        <w:rPr>
          <w:i/>
          <w:iCs/>
        </w:rPr>
        <w:t>Journal of American Folklore</w:t>
      </w:r>
      <w:r>
        <w:t>, A</w:t>
      </w:r>
      <w:r w:rsidR="00BB7F20">
        <w:t>t press</w:t>
      </w:r>
      <w:r>
        <w:t xml:space="preserve">. </w:t>
      </w:r>
    </w:p>
    <w:p w14:paraId="66EDC632" w14:textId="77777777" w:rsidR="002723FC" w:rsidRDefault="002723FC" w:rsidP="00BF67BA">
      <w:pPr>
        <w:ind w:left="1440" w:hanging="1440"/>
        <w:rPr>
          <w:b/>
          <w:bCs/>
        </w:rPr>
      </w:pPr>
    </w:p>
    <w:p w14:paraId="297A7F98" w14:textId="2C90FBAD" w:rsidR="00BF67BA" w:rsidRDefault="00BF67BA" w:rsidP="00BF67BA">
      <w:pPr>
        <w:ind w:left="1440" w:hanging="1440"/>
      </w:pPr>
      <w:r>
        <w:rPr>
          <w:b/>
          <w:bCs/>
        </w:rPr>
        <w:t>202</w:t>
      </w:r>
      <w:r w:rsidR="002F5FA8">
        <w:rPr>
          <w:b/>
          <w:bCs/>
        </w:rPr>
        <w:t>3</w:t>
      </w:r>
      <w:r>
        <w:rPr>
          <w:b/>
          <w:bCs/>
        </w:rPr>
        <w:tab/>
      </w:r>
      <w:r>
        <w:t>“</w:t>
      </w:r>
      <w:r w:rsidRPr="00BF67BA">
        <w:t>Fake Grannies, Extra Doses, and the One Hundred: COVID-19 Vaccine Hunting and Accessibility</w:t>
      </w:r>
      <w:r>
        <w:t xml:space="preserve">.” in </w:t>
      </w:r>
      <w:r w:rsidRPr="00BF67BA">
        <w:rPr>
          <w:i/>
          <w:iCs/>
        </w:rPr>
        <w:t>Behind the Mask: Vernacular Culture in the Time of COVID</w:t>
      </w:r>
      <w:r>
        <w:t xml:space="preserve">, eds. Diane Goldstein, Ben Bridges, and Ross Brillhart. </w:t>
      </w:r>
      <w:r w:rsidR="00D557CA">
        <w:t>153-169.</w:t>
      </w:r>
    </w:p>
    <w:p w14:paraId="2D3FF4C1" w14:textId="77777777" w:rsidR="00BF67BA" w:rsidRDefault="00BF67BA" w:rsidP="00BF67BA">
      <w:pPr>
        <w:ind w:left="1440" w:hanging="1440"/>
        <w:rPr>
          <w:b/>
          <w:bCs/>
        </w:rPr>
      </w:pPr>
    </w:p>
    <w:p w14:paraId="505FD6E1" w14:textId="1B169BC2" w:rsidR="00BF67BA" w:rsidRPr="00BF67BA" w:rsidRDefault="00BF67BA" w:rsidP="00BF67BA">
      <w:pPr>
        <w:ind w:left="1440" w:hanging="1440"/>
      </w:pPr>
      <w:r>
        <w:rPr>
          <w:b/>
          <w:bCs/>
        </w:rPr>
        <w:t>202</w:t>
      </w:r>
      <w:r w:rsidR="002723FC">
        <w:rPr>
          <w:b/>
          <w:bCs/>
        </w:rPr>
        <w:t>3</w:t>
      </w:r>
      <w:r>
        <w:rPr>
          <w:b/>
          <w:bCs/>
        </w:rPr>
        <w:tab/>
      </w:r>
      <w:r w:rsidRPr="00BF67BA">
        <w:t>“God is My Vaccine: Religious Belief and COVID in the United States</w:t>
      </w:r>
      <w:r>
        <w:t>.</w:t>
      </w:r>
      <w:r w:rsidRPr="00BF67BA">
        <w:t>”</w:t>
      </w:r>
      <w:r>
        <w:t xml:space="preserve"> </w:t>
      </w:r>
      <w:r w:rsidRPr="00BF67BA">
        <w:rPr>
          <w:i/>
          <w:iCs/>
        </w:rPr>
        <w:t>Cultural Analysis</w:t>
      </w:r>
      <w:r>
        <w:t>,</w:t>
      </w:r>
      <w:r w:rsidR="00BB7F20">
        <w:t xml:space="preserve"> Forum Series 1,</w:t>
      </w:r>
      <w:r>
        <w:t xml:space="preserve"> </w:t>
      </w:r>
      <w:r w:rsidR="00BB7F20">
        <w:t>1-13</w:t>
      </w:r>
      <w:r>
        <w:t xml:space="preserve">. </w:t>
      </w:r>
    </w:p>
    <w:bookmarkEnd w:id="3"/>
    <w:p w14:paraId="5EB40B11" w14:textId="07C344DE" w:rsidR="00BF67BA" w:rsidRPr="00BF67BA" w:rsidRDefault="00BF67BA" w:rsidP="00BF67BA">
      <w:pPr>
        <w:ind w:left="1440" w:hanging="1440"/>
      </w:pPr>
    </w:p>
    <w:p w14:paraId="0B63C849" w14:textId="24069633" w:rsidR="00A420EE" w:rsidRDefault="00A420EE" w:rsidP="00BF67BA">
      <w:pPr>
        <w:ind w:left="1440" w:hanging="1440"/>
        <w:rPr>
          <w:b/>
          <w:bCs/>
        </w:rPr>
      </w:pPr>
      <w:bookmarkStart w:id="5" w:name="_Hlk86393891"/>
      <w:r>
        <w:rPr>
          <w:b/>
          <w:bCs/>
        </w:rPr>
        <w:t>2022</w:t>
      </w:r>
      <w:r>
        <w:rPr>
          <w:b/>
          <w:bCs/>
        </w:rPr>
        <w:tab/>
      </w:r>
      <w:r>
        <w:rPr>
          <w:color w:val="000000"/>
        </w:rPr>
        <w:t xml:space="preserve">Froula, A., Eagan, S., Kukuchka, N., Morris, S., Kitta, A., Perkinson, Z., Messina, N., &amp; Vincent, J. (2022). Odysseus Goes to University—the Veteran to Scholar Boot Camp. Journal of Veterans Studies, 8(3), 37–46. DOI: </w:t>
      </w:r>
      <w:hyperlink r:id="rId7" w:history="1">
        <w:r>
          <w:rPr>
            <w:rStyle w:val="Hyperlink"/>
          </w:rPr>
          <w:t>https://doi.org/10.21061/jvs.v8i3.344</w:t>
        </w:r>
      </w:hyperlink>
      <w:r>
        <w:rPr>
          <w:color w:val="000000"/>
        </w:rPr>
        <w:t xml:space="preserve">  </w:t>
      </w:r>
    </w:p>
    <w:p w14:paraId="4A4018B2" w14:textId="77777777" w:rsidR="00A420EE" w:rsidRDefault="00A420EE" w:rsidP="00BF67BA">
      <w:pPr>
        <w:ind w:left="1440" w:hanging="1440"/>
        <w:rPr>
          <w:b/>
          <w:bCs/>
        </w:rPr>
      </w:pPr>
    </w:p>
    <w:p w14:paraId="01546C5A" w14:textId="41B9AE62" w:rsidR="00BF67BA" w:rsidRPr="00386F1F" w:rsidRDefault="00BF67BA" w:rsidP="00BF67BA">
      <w:pPr>
        <w:ind w:left="1440" w:hanging="1440"/>
      </w:pPr>
      <w:bookmarkStart w:id="6" w:name="_Hlk115271323"/>
      <w:r>
        <w:rPr>
          <w:b/>
          <w:bCs/>
        </w:rPr>
        <w:t>2021</w:t>
      </w:r>
      <w:r>
        <w:rPr>
          <w:b/>
          <w:bCs/>
        </w:rPr>
        <w:tab/>
      </w:r>
      <w:r w:rsidRPr="00386F1F">
        <w:t xml:space="preserve">“Critiquing Internet Culture” in </w:t>
      </w:r>
      <w:r w:rsidRPr="00386F1F">
        <w:rPr>
          <w:i/>
          <w:iCs/>
        </w:rPr>
        <w:t>What Folklorist Do: Professional Possibilities in Folklore Studies</w:t>
      </w:r>
      <w:r w:rsidRPr="00386F1F">
        <w:t xml:space="preserve">, ed. Tim Lloyd. Indiana University Press. </w:t>
      </w:r>
      <w:r w:rsidR="00EE0D28">
        <w:t>129-132.</w:t>
      </w:r>
    </w:p>
    <w:p w14:paraId="484BB636" w14:textId="77777777" w:rsidR="00BF67BA" w:rsidRDefault="00BF67BA" w:rsidP="001258DA">
      <w:pPr>
        <w:ind w:left="1440" w:hanging="1440"/>
        <w:rPr>
          <w:b/>
        </w:rPr>
      </w:pPr>
    </w:p>
    <w:p w14:paraId="34FED36F" w14:textId="1ECD6295" w:rsidR="001258DA" w:rsidRDefault="001258DA" w:rsidP="001258DA">
      <w:pPr>
        <w:ind w:left="1440" w:hanging="1440"/>
      </w:pPr>
      <w:r>
        <w:rPr>
          <w:b/>
        </w:rPr>
        <w:lastRenderedPageBreak/>
        <w:t>20</w:t>
      </w:r>
      <w:r w:rsidR="00A51F6F">
        <w:rPr>
          <w:b/>
        </w:rPr>
        <w:t>2</w:t>
      </w:r>
      <w:r w:rsidR="00D70500">
        <w:rPr>
          <w:b/>
        </w:rPr>
        <w:t>1</w:t>
      </w:r>
      <w:r>
        <w:rPr>
          <w:b/>
        </w:rPr>
        <w:tab/>
      </w:r>
      <w:r w:rsidRPr="00A96D42">
        <w:rPr>
          <w:bCs/>
        </w:rPr>
        <w:t>“</w:t>
      </w:r>
      <w:r w:rsidR="00CB2999">
        <w:t>An Epidemic of Meanings</w:t>
      </w:r>
      <w:r>
        <w:t>: The Tenuous Nature of Public Intellectualism</w:t>
      </w:r>
      <w:r w:rsidR="00CB2999">
        <w:t>, Reflexivity,</w:t>
      </w:r>
      <w:r>
        <w:t xml:space="preserve"> and Belief Scholarship” for </w:t>
      </w:r>
      <w:r w:rsidRPr="00B57304">
        <w:rPr>
          <w:i/>
        </w:rPr>
        <w:t>Advancing Folkloristics</w:t>
      </w:r>
      <w:r>
        <w:t xml:space="preserve">, eds. Meredith McGriff, Kristina Downs, and Jesse Fivecoate. </w:t>
      </w:r>
      <w:r w:rsidR="00CB2999">
        <w:t>35-47.</w:t>
      </w:r>
    </w:p>
    <w:p w14:paraId="3DC87AE3" w14:textId="5BC13ED5" w:rsidR="00386F1F" w:rsidRDefault="001258DA" w:rsidP="00BF67BA">
      <w:pPr>
        <w:spacing w:before="100" w:beforeAutospacing="1" w:after="100" w:afterAutospacing="1"/>
        <w:ind w:left="1440" w:hanging="1440"/>
      </w:pPr>
      <w:r>
        <w:rPr>
          <w:b/>
        </w:rPr>
        <w:t>20</w:t>
      </w:r>
      <w:r w:rsidR="00A51F6F">
        <w:rPr>
          <w:b/>
        </w:rPr>
        <w:t>2</w:t>
      </w:r>
      <w:r w:rsidR="00D70500">
        <w:rPr>
          <w:b/>
        </w:rPr>
        <w:t>1</w:t>
      </w:r>
      <w:r>
        <w:rPr>
          <w:b/>
        </w:rPr>
        <w:tab/>
      </w:r>
      <w:r w:rsidR="00CB2999">
        <w:rPr>
          <w:bCs/>
        </w:rPr>
        <w:t xml:space="preserve">“Talking Folklore: </w:t>
      </w:r>
      <w:r w:rsidRPr="006B5547">
        <w:rPr>
          <w:color w:val="000000"/>
        </w:rPr>
        <w:t xml:space="preserve">Getting Others to Take </w:t>
      </w:r>
      <w:r w:rsidR="00CB2999">
        <w:rPr>
          <w:color w:val="000000"/>
        </w:rPr>
        <w:t>the Discipline</w:t>
      </w:r>
      <w:r w:rsidRPr="006B5547">
        <w:rPr>
          <w:color w:val="000000"/>
        </w:rPr>
        <w:t xml:space="preserve"> Seriously while Remaining a Serious Folklorist</w:t>
      </w:r>
      <w:r>
        <w:rPr>
          <w:color w:val="000000"/>
        </w:rPr>
        <w:t xml:space="preserve">” with Trevor J. Blank and Lynne S. McNeill for </w:t>
      </w:r>
      <w:r w:rsidRPr="00B57304">
        <w:rPr>
          <w:i/>
        </w:rPr>
        <w:t>Advancing Folkloristics</w:t>
      </w:r>
      <w:r>
        <w:t xml:space="preserve">, eds. Meredith McGriff, Kristina Downs, and Jesse Fivecoate. </w:t>
      </w:r>
      <w:r w:rsidR="00CB2999">
        <w:t>202-215.</w:t>
      </w:r>
    </w:p>
    <w:p w14:paraId="1F945C61" w14:textId="37370C2A" w:rsidR="00EE0D28" w:rsidRPr="00BF67BA" w:rsidRDefault="00EE0D28" w:rsidP="00BF67BA">
      <w:pPr>
        <w:spacing w:before="100" w:beforeAutospacing="1" w:after="100" w:afterAutospacing="1"/>
        <w:ind w:left="1440" w:hanging="1440"/>
        <w:rPr>
          <w:b/>
        </w:rPr>
      </w:pPr>
      <w:bookmarkStart w:id="7" w:name="_Hlk86394161"/>
      <w:r>
        <w:rPr>
          <w:b/>
        </w:rPr>
        <w:t>2021</w:t>
      </w:r>
      <w:r>
        <w:rPr>
          <w:b/>
        </w:rPr>
        <w:tab/>
        <w:t>“</w:t>
      </w:r>
      <w:r>
        <w:t xml:space="preserve">Precedented: COVID-19 and Vernacular Response” with Ian Brodie. </w:t>
      </w:r>
      <w:r w:rsidRPr="00EE0D28">
        <w:rPr>
          <w:i/>
          <w:iCs/>
        </w:rPr>
        <w:t>Contemporary Legend</w:t>
      </w:r>
      <w:r>
        <w:t xml:space="preserve"> 3:10. 1-16. </w:t>
      </w:r>
    </w:p>
    <w:bookmarkEnd w:id="5"/>
    <w:bookmarkEnd w:id="7"/>
    <w:p w14:paraId="7CECB7E1" w14:textId="0D5D94BF" w:rsidR="00E10B21" w:rsidRPr="003960A3" w:rsidRDefault="00E10B21" w:rsidP="00E10B21">
      <w:pPr>
        <w:ind w:left="1440" w:hanging="1440"/>
      </w:pPr>
      <w:r>
        <w:rPr>
          <w:b/>
          <w:bCs/>
        </w:rPr>
        <w:t>2018</w:t>
      </w:r>
      <w:r>
        <w:rPr>
          <w:b/>
          <w:bCs/>
        </w:rPr>
        <w:tab/>
        <w:t>“</w:t>
      </w:r>
      <w:r w:rsidRPr="003960A3">
        <w:t>Alternative Health Websites and Fake News: Taking a Stab at Definition</w:t>
      </w:r>
      <w:r>
        <w:t>,</w:t>
      </w:r>
      <w:r w:rsidRPr="003960A3">
        <w:t xml:space="preserve"> Genre</w:t>
      </w:r>
      <w:r>
        <w:t xml:space="preserve">, and Belief.” </w:t>
      </w:r>
      <w:r w:rsidRPr="00E10B21">
        <w:rPr>
          <w:i/>
        </w:rPr>
        <w:t>Journal of American Folklore</w:t>
      </w:r>
      <w:r w:rsidR="009C1AA0">
        <w:t>. 131(522). 405-412</w:t>
      </w:r>
      <w:r w:rsidR="00AC0499">
        <w:t>.</w:t>
      </w:r>
    </w:p>
    <w:p w14:paraId="20572D40" w14:textId="77777777" w:rsidR="00E10B21" w:rsidRDefault="00E10B21" w:rsidP="009D1FF9">
      <w:pPr>
        <w:ind w:left="1440" w:hanging="1440"/>
        <w:rPr>
          <w:b/>
          <w:bCs/>
        </w:rPr>
      </w:pPr>
    </w:p>
    <w:p w14:paraId="4B6FA320" w14:textId="77777777" w:rsidR="00E72440" w:rsidRDefault="009D1FF9" w:rsidP="001258DA">
      <w:pPr>
        <w:ind w:left="1440" w:hanging="1440"/>
        <w:rPr>
          <w:bCs/>
        </w:rPr>
      </w:pPr>
      <w:r>
        <w:rPr>
          <w:b/>
          <w:bCs/>
        </w:rPr>
        <w:t>2018</w:t>
      </w:r>
      <w:r>
        <w:rPr>
          <w:b/>
          <w:bCs/>
        </w:rPr>
        <w:tab/>
        <w:t>“</w:t>
      </w:r>
      <w:r w:rsidRPr="00803A2E">
        <w:rPr>
          <w:bCs/>
        </w:rPr>
        <w:t>Medicine and Health Practices</w:t>
      </w:r>
      <w:r>
        <w:rPr>
          <w:bCs/>
        </w:rPr>
        <w:t>”</w:t>
      </w:r>
      <w:r w:rsidRPr="00803A2E">
        <w:rPr>
          <w:bCs/>
        </w:rPr>
        <w:t xml:space="preserve"> for the </w:t>
      </w:r>
      <w:r w:rsidRPr="009D1FF9">
        <w:rPr>
          <w:bCs/>
          <w:i/>
        </w:rPr>
        <w:t>Oxford Handbook of American Folklore and Folklife</w:t>
      </w:r>
      <w:r w:rsidRPr="00803A2E">
        <w:rPr>
          <w:bCs/>
        </w:rPr>
        <w:t xml:space="preserve">, ed. Simon Bronner. Oxford </w:t>
      </w:r>
      <w:r w:rsidR="002269CC">
        <w:rPr>
          <w:bCs/>
        </w:rPr>
        <w:t>University Press.</w:t>
      </w:r>
      <w:r w:rsidR="00E1378D">
        <w:rPr>
          <w:bCs/>
        </w:rPr>
        <w:t xml:space="preserve"> </w:t>
      </w:r>
      <w:r w:rsidR="00E72440" w:rsidRPr="00E72440">
        <w:t>https://www.oxfordhandbooks.com/view/10.1093/oxfordhb/9780190840617.001.0001/oxfordhb-9780190840617-e-22</w:t>
      </w:r>
    </w:p>
    <w:p w14:paraId="14D1E948" w14:textId="77777777" w:rsidR="00E72440" w:rsidRDefault="00E72440" w:rsidP="00E72440">
      <w:pPr>
        <w:ind w:left="1440"/>
        <w:rPr>
          <w:b/>
          <w:bCs/>
        </w:rPr>
      </w:pPr>
    </w:p>
    <w:p w14:paraId="53EF1CC9" w14:textId="77777777" w:rsidR="009F60FC" w:rsidRDefault="00E72440" w:rsidP="00E72440">
      <w:pPr>
        <w:ind w:left="1440"/>
        <w:rPr>
          <w:b/>
          <w:bCs/>
        </w:rPr>
      </w:pPr>
      <w:r w:rsidRPr="00E72440">
        <w:rPr>
          <w:b/>
          <w:bCs/>
        </w:rPr>
        <w:t>2019</w:t>
      </w:r>
      <w:r>
        <w:rPr>
          <w:bCs/>
        </w:rPr>
        <w:tab/>
        <w:t xml:space="preserve">Print publication. </w:t>
      </w:r>
      <w:r w:rsidR="00E1378D">
        <w:rPr>
          <w:bCs/>
        </w:rPr>
        <w:t>492-508.</w:t>
      </w:r>
    </w:p>
    <w:bookmarkEnd w:id="2"/>
    <w:p w14:paraId="17303C9D" w14:textId="77777777" w:rsidR="00C0349A" w:rsidRDefault="00C0349A" w:rsidP="00C0349A">
      <w:pPr>
        <w:spacing w:before="100" w:beforeAutospacing="1" w:after="100" w:afterAutospacing="1"/>
        <w:ind w:left="1440" w:hanging="1440"/>
      </w:pPr>
      <w:r>
        <w:rPr>
          <w:b/>
        </w:rPr>
        <w:t>2016</w:t>
      </w:r>
      <w:r>
        <w:rPr>
          <w:b/>
        </w:rPr>
        <w:tab/>
      </w:r>
      <w:r>
        <w:t>“‘What Happens When the Pictures are No Longer Photoshops?’: Slender Man, Belief and the Unacknowledged Common Experience.”</w:t>
      </w:r>
      <w:r w:rsidRPr="002D1B74">
        <w:t xml:space="preserve"> </w:t>
      </w:r>
      <w:r w:rsidRPr="002D1B74">
        <w:rPr>
          <w:i/>
        </w:rPr>
        <w:t>Contemporary Legend</w:t>
      </w:r>
      <w:r w:rsidRPr="002D1B74">
        <w:t xml:space="preserve"> </w:t>
      </w:r>
      <w:r>
        <w:t xml:space="preserve">3(5): 62-76. </w:t>
      </w:r>
    </w:p>
    <w:p w14:paraId="30921499" w14:textId="77777777" w:rsidR="009D1FF9" w:rsidRPr="009D1FF9" w:rsidRDefault="00844A5C" w:rsidP="00844A5C">
      <w:pPr>
        <w:spacing w:before="100" w:beforeAutospacing="1" w:after="100" w:afterAutospacing="1"/>
        <w:ind w:left="2160" w:hanging="720"/>
        <w:rPr>
          <w:b/>
        </w:rPr>
      </w:pPr>
      <w:r>
        <w:rPr>
          <w:b/>
        </w:rPr>
        <w:t>2018</w:t>
      </w:r>
      <w:r>
        <w:rPr>
          <w:b/>
        </w:rPr>
        <w:tab/>
      </w:r>
      <w:r w:rsidR="009D1FF9" w:rsidRPr="009D1FF9">
        <w:t>Reprinted in</w:t>
      </w:r>
      <w:r w:rsidR="009D1FF9">
        <w:rPr>
          <w:b/>
        </w:rPr>
        <w:t xml:space="preserve"> </w:t>
      </w:r>
      <w:r w:rsidR="009D1FF9">
        <w:rPr>
          <w:i/>
          <w:iCs/>
        </w:rPr>
        <w:t xml:space="preserve">Slender Man </w:t>
      </w:r>
      <w:r w:rsidR="00B4077D">
        <w:rPr>
          <w:i/>
          <w:iCs/>
        </w:rPr>
        <w:t>is</w:t>
      </w:r>
      <w:r w:rsidR="009D1FF9">
        <w:rPr>
          <w:i/>
          <w:iCs/>
        </w:rPr>
        <w:t xml:space="preserve"> Coming: Creepypastas and Contemporary Legends on the Internet</w:t>
      </w:r>
      <w:r w:rsidR="009D1FF9">
        <w:rPr>
          <w:iCs/>
        </w:rPr>
        <w:t>, eds, Trevor J. Blank and Lynne McNeill. Utah State</w:t>
      </w:r>
      <w:r w:rsidR="009C1AA0">
        <w:rPr>
          <w:iCs/>
        </w:rPr>
        <w:t xml:space="preserve"> University Press.77-90</w:t>
      </w:r>
      <w:r w:rsidR="009F60FC">
        <w:rPr>
          <w:iCs/>
        </w:rPr>
        <w:t>.</w:t>
      </w:r>
    </w:p>
    <w:p w14:paraId="6F2D08F2" w14:textId="77777777" w:rsidR="00C0349A" w:rsidRPr="00CE68A0" w:rsidRDefault="00C0349A" w:rsidP="00C0349A">
      <w:pPr>
        <w:spacing w:before="100" w:beforeAutospacing="1" w:after="100" w:afterAutospacing="1"/>
        <w:ind w:left="1440" w:hanging="1440"/>
        <w:rPr>
          <w:b/>
        </w:rPr>
      </w:pPr>
      <w:bookmarkStart w:id="8" w:name="_Hlk68078206"/>
      <w:r>
        <w:rPr>
          <w:b/>
        </w:rPr>
        <w:t>2016</w:t>
      </w:r>
      <w:r>
        <w:rPr>
          <w:b/>
        </w:rPr>
        <w:tab/>
      </w:r>
      <w:r w:rsidRPr="00CE68A0">
        <w:rPr>
          <w:color w:val="000000"/>
        </w:rPr>
        <w:t>"The Significance of Folklore for Vaccine Policy: Discarding the Deficit Model,"</w:t>
      </w:r>
      <w:r w:rsidRPr="00CE68A0">
        <w:t xml:space="preserve"> with Daniel Goldberg. </w:t>
      </w:r>
      <w:r w:rsidRPr="00CE68A0">
        <w:rPr>
          <w:i/>
        </w:rPr>
        <w:t>Critical Public Health</w:t>
      </w:r>
      <w:r w:rsidR="00922562" w:rsidRPr="00CE68A0">
        <w:rPr>
          <w:i/>
        </w:rPr>
        <w:t xml:space="preserve"> </w:t>
      </w:r>
      <w:r w:rsidR="00922562" w:rsidRPr="00CE68A0">
        <w:t>27:4. 506-514</w:t>
      </w:r>
      <w:r w:rsidRPr="00CE68A0">
        <w:t xml:space="preserve">.  </w:t>
      </w:r>
    </w:p>
    <w:bookmarkEnd w:id="6"/>
    <w:bookmarkEnd w:id="8"/>
    <w:p w14:paraId="2DBD242D" w14:textId="77777777" w:rsidR="00C0349A" w:rsidRPr="00812CF7" w:rsidRDefault="00C0349A" w:rsidP="00C0349A">
      <w:pPr>
        <w:spacing w:before="100" w:beforeAutospacing="1" w:after="100" w:afterAutospacing="1"/>
        <w:ind w:left="1440" w:hanging="1440"/>
      </w:pPr>
      <w:r w:rsidRPr="00CE68A0">
        <w:rPr>
          <w:b/>
        </w:rPr>
        <w:t>2015</w:t>
      </w:r>
      <w:r w:rsidRPr="00CE68A0">
        <w:rPr>
          <w:b/>
        </w:rPr>
        <w:tab/>
      </w:r>
      <w:r w:rsidRPr="00812CF7">
        <w:t xml:space="preserve">“The Anatomy of Ethnography: Diagnosing Folkloristics and the Conceptualization of Disability” with Trevor J. Blank in </w:t>
      </w:r>
      <w:r w:rsidRPr="00812CF7">
        <w:rPr>
          <w:i/>
        </w:rPr>
        <w:t>Diagnosing Folklore: Perspectives on Health, Trauma, and Disability</w:t>
      </w:r>
      <w:r w:rsidRPr="00812CF7">
        <w:t xml:space="preserve"> edited by Trevo</w:t>
      </w:r>
      <w:r w:rsidR="006C5C88">
        <w:t>r J. Blank and Andrea Kitta. Jac</w:t>
      </w:r>
      <w:r>
        <w:t>ks</w:t>
      </w:r>
      <w:r w:rsidRPr="00812CF7">
        <w:t>on Mississippi: U</w:t>
      </w:r>
      <w:r>
        <w:t>niversity Press of Mississippi, 3-19.</w:t>
      </w:r>
    </w:p>
    <w:bookmarkEnd w:id="1"/>
    <w:bookmarkEnd w:id="4"/>
    <w:p w14:paraId="4C219A5A" w14:textId="77777777" w:rsidR="00C0349A" w:rsidRPr="00390E4F" w:rsidRDefault="00C0349A" w:rsidP="00C0349A">
      <w:pPr>
        <w:spacing w:before="100" w:beforeAutospacing="1" w:after="100" w:afterAutospacing="1"/>
        <w:ind w:left="1440" w:hanging="1440"/>
      </w:pPr>
      <w:r w:rsidRPr="001B7C5C">
        <w:rPr>
          <w:b/>
        </w:rPr>
        <w:t>2013</w:t>
      </w:r>
      <w:r w:rsidRPr="001B7C5C">
        <w:rPr>
          <w:b/>
        </w:rPr>
        <w:tab/>
      </w:r>
      <w:r w:rsidRPr="00390E4F">
        <w:t xml:space="preserve">“Response to Jonas </w:t>
      </w:r>
      <w:proofErr w:type="spellStart"/>
      <w:r w:rsidRPr="00390E4F">
        <w:t>Sivelä</w:t>
      </w:r>
      <w:proofErr w:type="spellEnd"/>
      <w:r w:rsidRPr="00390E4F">
        <w:t xml:space="preserve"> Identifying a Narrative Genre: An Ethnographic Study of Aids Legends in Two Townships in Cape Town</w:t>
      </w:r>
      <w:r>
        <w:t>.</w:t>
      </w:r>
      <w:r w:rsidRPr="00390E4F">
        <w:t xml:space="preserve">” </w:t>
      </w:r>
      <w:r w:rsidRPr="00390E4F">
        <w:rPr>
          <w:i/>
        </w:rPr>
        <w:t>Cultural Analysis</w:t>
      </w:r>
      <w:r w:rsidRPr="00390E4F">
        <w:t xml:space="preserve"> 11: 61-62</w:t>
      </w:r>
    </w:p>
    <w:p w14:paraId="402B5DE4" w14:textId="77777777" w:rsidR="00C0349A" w:rsidRDefault="00C0349A" w:rsidP="00C0349A">
      <w:pPr>
        <w:ind w:left="1440" w:hanging="1440"/>
      </w:pPr>
      <w:r w:rsidRPr="007A5596">
        <w:rPr>
          <w:b/>
          <w:bCs/>
        </w:rPr>
        <w:t>200</w:t>
      </w:r>
      <w:r>
        <w:rPr>
          <w:b/>
          <w:bCs/>
        </w:rPr>
        <w:t>9</w:t>
      </w:r>
      <w:r>
        <w:tab/>
        <w:t xml:space="preserve">“Folk Medicine” for Women’s Encyclopedia, Locke, Liz, Theresa A. Vaughan, and Pauline Greenhill, eds.  </w:t>
      </w:r>
      <w:r>
        <w:rPr>
          <w:rStyle w:val="Emphasis"/>
        </w:rPr>
        <w:t>Encyclopedia of Women's Folklore and Folklife</w:t>
      </w:r>
      <w:r>
        <w:t xml:space="preserve">.  </w:t>
      </w:r>
      <w:smartTag w:uri="urn:schemas-microsoft-com:office:smarttags" w:element="place">
        <w:smartTag w:uri="urn:schemas-microsoft-com:office:smarttags" w:element="City">
          <w:r>
            <w:rPr>
              <w:rStyle w:val="yshortcuts"/>
            </w:rPr>
            <w:t>Westport</w:t>
          </w:r>
        </w:smartTag>
        <w:r>
          <w:rPr>
            <w:rStyle w:val="yshortcuts"/>
          </w:rPr>
          <w:t xml:space="preserve">, </w:t>
        </w:r>
        <w:smartTag w:uri="urn:schemas-microsoft-com:office:smarttags" w:element="State">
          <w:r>
            <w:rPr>
              <w:rStyle w:val="yshortcuts"/>
            </w:rPr>
            <w:t>CT</w:t>
          </w:r>
        </w:smartTag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Greenwood</w:t>
          </w:r>
        </w:smartTag>
      </w:smartTag>
      <w:r>
        <w:t xml:space="preserve"> Press, 220-222.</w:t>
      </w:r>
    </w:p>
    <w:p w14:paraId="5ABDBC95" w14:textId="77777777" w:rsidR="00C0349A" w:rsidRDefault="00C0349A" w:rsidP="00C0349A"/>
    <w:p w14:paraId="3BF88848" w14:textId="77777777" w:rsidR="00C0349A" w:rsidRDefault="00C0349A" w:rsidP="00C0349A">
      <w:pPr>
        <w:ind w:left="1440" w:hanging="1440"/>
      </w:pPr>
      <w:r w:rsidRPr="007A5596">
        <w:rPr>
          <w:b/>
          <w:bCs/>
        </w:rPr>
        <w:lastRenderedPageBreak/>
        <w:t>200</w:t>
      </w:r>
      <w:r>
        <w:rPr>
          <w:b/>
          <w:bCs/>
        </w:rPr>
        <w:t>9</w:t>
      </w:r>
      <w:r>
        <w:tab/>
        <w:t xml:space="preserve">“Vampire” for Women’s Encyclopedia, Locke, Liz, Theresa A. Vaughan, and Pauline Greenhill, eds.  </w:t>
      </w:r>
      <w:r>
        <w:rPr>
          <w:rStyle w:val="Emphasis"/>
        </w:rPr>
        <w:t>Encyclopedia of Women's Folklore and Folklife</w:t>
      </w:r>
      <w:r>
        <w:t xml:space="preserve">.  </w:t>
      </w:r>
      <w:smartTag w:uri="urn:schemas-microsoft-com:office:smarttags" w:element="place">
        <w:smartTag w:uri="urn:schemas-microsoft-com:office:smarttags" w:element="City">
          <w:r>
            <w:rPr>
              <w:rStyle w:val="yshortcuts"/>
            </w:rPr>
            <w:t>Westport</w:t>
          </w:r>
        </w:smartTag>
        <w:r>
          <w:rPr>
            <w:rStyle w:val="yshortcuts"/>
          </w:rPr>
          <w:t xml:space="preserve">, </w:t>
        </w:r>
        <w:smartTag w:uri="urn:schemas-microsoft-com:office:smarttags" w:element="State">
          <w:r>
            <w:rPr>
              <w:rStyle w:val="yshortcuts"/>
            </w:rPr>
            <w:t>CT</w:t>
          </w:r>
        </w:smartTag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Greenwood</w:t>
          </w:r>
        </w:smartTag>
      </w:smartTag>
      <w:r>
        <w:t xml:space="preserve"> Press, 673-675.</w:t>
      </w:r>
    </w:p>
    <w:p w14:paraId="4890F810" w14:textId="77777777" w:rsidR="00C0349A" w:rsidRDefault="00C0349A" w:rsidP="00C0349A"/>
    <w:p w14:paraId="7C8969B5" w14:textId="77777777" w:rsidR="00C0349A" w:rsidRDefault="00C0349A" w:rsidP="00C0349A">
      <w:pPr>
        <w:ind w:left="1440" w:hanging="1440"/>
      </w:pPr>
      <w:r w:rsidRPr="007A5596">
        <w:rPr>
          <w:b/>
          <w:bCs/>
        </w:rPr>
        <w:t>200</w:t>
      </w:r>
      <w:r>
        <w:rPr>
          <w:b/>
          <w:bCs/>
        </w:rPr>
        <w:t>9</w:t>
      </w:r>
      <w:r>
        <w:tab/>
        <w:t>“</w:t>
      </w:r>
      <w:proofErr w:type="spellStart"/>
      <w:r>
        <w:t>Bellydance</w:t>
      </w:r>
      <w:proofErr w:type="spellEnd"/>
      <w:r>
        <w:t xml:space="preserve">” for Women’s Encyclopedia, Locke, Liz, Theresa A. Vaughan, and Pauline Greenhill, eds.  </w:t>
      </w:r>
      <w:r>
        <w:rPr>
          <w:rStyle w:val="Emphasis"/>
        </w:rPr>
        <w:t>Encyclopedia of Women's Folklore and Folklife</w:t>
      </w:r>
      <w:r>
        <w:t xml:space="preserve">.  </w:t>
      </w:r>
      <w:smartTag w:uri="urn:schemas-microsoft-com:office:smarttags" w:element="place">
        <w:smartTag w:uri="urn:schemas-microsoft-com:office:smarttags" w:element="City">
          <w:r>
            <w:rPr>
              <w:rStyle w:val="yshortcuts"/>
            </w:rPr>
            <w:t>Westport</w:t>
          </w:r>
        </w:smartTag>
        <w:r>
          <w:rPr>
            <w:rStyle w:val="yshortcuts"/>
          </w:rPr>
          <w:t xml:space="preserve">, </w:t>
        </w:r>
        <w:smartTag w:uri="urn:schemas-microsoft-com:office:smarttags" w:element="State">
          <w:r>
            <w:rPr>
              <w:rStyle w:val="yshortcuts"/>
            </w:rPr>
            <w:t>CT</w:t>
          </w:r>
        </w:smartTag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Greenwood</w:t>
          </w:r>
        </w:smartTag>
      </w:smartTag>
      <w:r>
        <w:t xml:space="preserve"> Press, 46-48.</w:t>
      </w:r>
    </w:p>
    <w:p w14:paraId="3EA9342C" w14:textId="77777777" w:rsidR="00C0349A" w:rsidRDefault="00C0349A" w:rsidP="00C0349A">
      <w:pPr>
        <w:ind w:left="1440"/>
      </w:pPr>
    </w:p>
    <w:p w14:paraId="7C4359B7" w14:textId="77777777" w:rsidR="00C0349A" w:rsidRPr="0054127D" w:rsidRDefault="00C0349A" w:rsidP="00C0349A">
      <w:pPr>
        <w:ind w:left="1440" w:hanging="1440"/>
        <w:rPr>
          <w:szCs w:val="20"/>
        </w:rPr>
      </w:pPr>
      <w:r w:rsidRPr="0054127D">
        <w:rPr>
          <w:b/>
          <w:szCs w:val="20"/>
        </w:rPr>
        <w:t>2007</w:t>
      </w:r>
      <w:r>
        <w:rPr>
          <w:b/>
          <w:szCs w:val="20"/>
        </w:rPr>
        <w:tab/>
        <w:t>“</w:t>
      </w:r>
      <w:r>
        <w:rPr>
          <w:szCs w:val="20"/>
        </w:rPr>
        <w:t xml:space="preserve">This Won’t Hurt a Bit: Disease, Vaccines, and Urban Legends,” </w:t>
      </w:r>
      <w:r w:rsidRPr="006734E0">
        <w:rPr>
          <w:i/>
          <w:szCs w:val="20"/>
        </w:rPr>
        <w:t>The Newfoundland Quarterly.</w:t>
      </w:r>
      <w:r>
        <w:rPr>
          <w:szCs w:val="20"/>
        </w:rPr>
        <w:t xml:space="preserve"> Volume 100, Number 1: 2007. Issue 424. 16-19.</w:t>
      </w:r>
    </w:p>
    <w:p w14:paraId="3ED5CA9A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2ACA3902" w14:textId="77777777" w:rsidR="00C0349A" w:rsidRPr="00D60E15" w:rsidRDefault="00C0349A" w:rsidP="00C0349A">
      <w:pPr>
        <w:ind w:left="1440" w:hanging="1440"/>
        <w:rPr>
          <w:i/>
          <w:iCs/>
          <w:szCs w:val="20"/>
        </w:rPr>
      </w:pPr>
      <w:r w:rsidRPr="007A5596">
        <w:rPr>
          <w:b/>
          <w:bCs/>
          <w:szCs w:val="20"/>
        </w:rPr>
        <w:t>2007</w:t>
      </w:r>
      <w:r>
        <w:rPr>
          <w:szCs w:val="20"/>
        </w:rPr>
        <w:tab/>
        <w:t>“It’s a Very Dynamic Moose’:</w:t>
      </w:r>
      <w:r w:rsidRPr="00146A92">
        <w:t xml:space="preserve"> </w:t>
      </w:r>
      <w:r>
        <w:t>Narrative, Creativity, and Memory in a Traditional Art Form,</w:t>
      </w:r>
      <w:r w:rsidRPr="00146A92">
        <w:rPr>
          <w:szCs w:val="20"/>
        </w:rPr>
        <w:t xml:space="preserve">” </w:t>
      </w:r>
      <w:r w:rsidRPr="00D60E15">
        <w:rPr>
          <w:i/>
          <w:iCs/>
          <w:szCs w:val="20"/>
        </w:rPr>
        <w:t>Voice</w:t>
      </w:r>
      <w:r>
        <w:rPr>
          <w:i/>
          <w:iCs/>
          <w:szCs w:val="20"/>
        </w:rPr>
        <w:t>s</w:t>
      </w:r>
      <w:r w:rsidRPr="00D60E15">
        <w:rPr>
          <w:i/>
          <w:iCs/>
          <w:szCs w:val="20"/>
        </w:rPr>
        <w:t xml:space="preserve">: A Publication of the New York </w:t>
      </w:r>
    </w:p>
    <w:p w14:paraId="2AF9CB02" w14:textId="77777777" w:rsidR="00C0349A" w:rsidRDefault="00C0349A" w:rsidP="00C0349A">
      <w:pPr>
        <w:ind w:left="720" w:firstLine="720"/>
        <w:rPr>
          <w:szCs w:val="20"/>
        </w:rPr>
      </w:pPr>
      <w:r w:rsidRPr="00D60E15">
        <w:rPr>
          <w:i/>
          <w:iCs/>
          <w:szCs w:val="20"/>
        </w:rPr>
        <w:t>Folklore Society</w:t>
      </w:r>
      <w:r>
        <w:rPr>
          <w:szCs w:val="20"/>
        </w:rPr>
        <w:t xml:space="preserve">, Fall/Winter 2007. Vol33:3-4. 43-48. </w:t>
      </w:r>
    </w:p>
    <w:p w14:paraId="4BEDD7EE" w14:textId="77777777" w:rsidR="00C0349A" w:rsidRDefault="00C0349A" w:rsidP="00C0349A">
      <w:pPr>
        <w:rPr>
          <w:szCs w:val="20"/>
        </w:rPr>
      </w:pPr>
    </w:p>
    <w:p w14:paraId="7E8194E2" w14:textId="77777777" w:rsidR="00C0349A" w:rsidRPr="004A41F1" w:rsidRDefault="00C0349A" w:rsidP="00C0349A">
      <w:pPr>
        <w:rPr>
          <w:iCs/>
        </w:rPr>
      </w:pPr>
      <w:r w:rsidRPr="007A5596">
        <w:rPr>
          <w:b/>
          <w:bCs/>
          <w:iCs/>
        </w:rPr>
        <w:t>2007</w:t>
      </w:r>
      <w:r>
        <w:rPr>
          <w:iCs/>
        </w:rPr>
        <w:tab/>
      </w:r>
      <w:r>
        <w:rPr>
          <w:iCs/>
        </w:rPr>
        <w:tab/>
      </w:r>
      <w:r w:rsidRPr="004A41F1">
        <w:rPr>
          <w:iCs/>
        </w:rPr>
        <w:t xml:space="preserve">“9 ½ Dates: An Autoethnographic Look at Food and Dating in </w:t>
      </w:r>
      <w:smartTag w:uri="urn:schemas-microsoft-com:office:smarttags" w:element="City">
        <w:smartTag w:uri="urn:schemas-microsoft-com:office:smarttags" w:element="place">
          <w:r w:rsidRPr="004A41F1">
            <w:rPr>
              <w:iCs/>
            </w:rPr>
            <w:t>St. John’s</w:t>
          </w:r>
        </w:smartTag>
      </w:smartTag>
      <w:r w:rsidRPr="004A41F1">
        <w:rPr>
          <w:iCs/>
        </w:rPr>
        <w:t xml:space="preserve">, </w:t>
      </w:r>
    </w:p>
    <w:p w14:paraId="4C39909F" w14:textId="77777777" w:rsidR="00C0349A" w:rsidRDefault="00C0349A" w:rsidP="00C0349A">
      <w:pPr>
        <w:ind w:left="1440"/>
      </w:pPr>
      <w:r w:rsidRPr="004A41F1">
        <w:rPr>
          <w:iCs/>
        </w:rPr>
        <w:t>Newfoundland</w:t>
      </w:r>
      <w:r>
        <w:rPr>
          <w:iCs/>
        </w:rPr>
        <w:t>,</w:t>
      </w:r>
      <w:r w:rsidRPr="004A41F1">
        <w:rPr>
          <w:iCs/>
        </w:rPr>
        <w:t>”</w:t>
      </w:r>
      <w:r>
        <w:t xml:space="preserve"> </w:t>
      </w:r>
      <w:r w:rsidRPr="004637DC">
        <w:rPr>
          <w:i/>
        </w:rPr>
        <w:t xml:space="preserve">Culture </w:t>
      </w:r>
      <w:r>
        <w:rPr>
          <w:i/>
        </w:rPr>
        <w:t>&amp;</w:t>
      </w:r>
      <w:r w:rsidRPr="004637DC">
        <w:rPr>
          <w:i/>
        </w:rPr>
        <w:t xml:space="preserve"> Tradition</w:t>
      </w:r>
      <w:r>
        <w:t xml:space="preserve">, Volume 28, 117-133.  </w:t>
      </w:r>
    </w:p>
    <w:p w14:paraId="576DFA9A" w14:textId="77777777" w:rsidR="00C0349A" w:rsidRDefault="00C0349A" w:rsidP="00C0349A"/>
    <w:p w14:paraId="3133D3CB" w14:textId="77777777" w:rsidR="0080363E" w:rsidRDefault="0080363E" w:rsidP="002114BC">
      <w:pPr>
        <w:rPr>
          <w:b/>
        </w:rPr>
      </w:pPr>
    </w:p>
    <w:p w14:paraId="2C50D12A" w14:textId="22EC11AB" w:rsidR="009D1FF9" w:rsidRDefault="00C0349A" w:rsidP="002114BC">
      <w:pPr>
        <w:rPr>
          <w:b/>
        </w:rPr>
      </w:pPr>
      <w:bookmarkStart w:id="9" w:name="_Hlk95133119"/>
      <w:r w:rsidRPr="002114BC">
        <w:rPr>
          <w:b/>
        </w:rPr>
        <w:t xml:space="preserve">Notes, </w:t>
      </w:r>
      <w:r w:rsidR="00431340" w:rsidRPr="002114BC">
        <w:rPr>
          <w:b/>
        </w:rPr>
        <w:t xml:space="preserve">Podcasts, </w:t>
      </w:r>
      <w:r w:rsidRPr="002114BC">
        <w:rPr>
          <w:b/>
        </w:rPr>
        <w:t>Book Reviews, Features, and Electronic Publications</w:t>
      </w:r>
    </w:p>
    <w:p w14:paraId="556EA0BD" w14:textId="77777777" w:rsidR="00A420EE" w:rsidRPr="002114BC" w:rsidRDefault="00A420EE" w:rsidP="002114BC">
      <w:pPr>
        <w:rPr>
          <w:b/>
        </w:rPr>
      </w:pPr>
    </w:p>
    <w:p w14:paraId="047D815B" w14:textId="1A5BC89A" w:rsidR="00D557CA" w:rsidRPr="00D557CA" w:rsidRDefault="00D557CA" w:rsidP="00B77093">
      <w:pPr>
        <w:ind w:left="1440" w:hanging="1440"/>
        <w:rPr>
          <w:bCs/>
        </w:rPr>
      </w:pPr>
      <w:r>
        <w:rPr>
          <w:b/>
        </w:rPr>
        <w:t>2023</w:t>
      </w:r>
      <w:r>
        <w:rPr>
          <w:b/>
        </w:rPr>
        <w:tab/>
      </w:r>
      <w:r>
        <w:rPr>
          <w:bCs/>
        </w:rPr>
        <w:t xml:space="preserve">“Slender Man with Dr. Andrea Kitta,” </w:t>
      </w:r>
      <w:r w:rsidRPr="00D557CA">
        <w:rPr>
          <w:bCs/>
          <w:i/>
          <w:iCs/>
        </w:rPr>
        <w:t>Squaring the Strange</w:t>
      </w:r>
      <w:r>
        <w:rPr>
          <w:bCs/>
          <w:i/>
          <w:iCs/>
        </w:rPr>
        <w:t xml:space="preserve"> </w:t>
      </w:r>
      <w:r w:rsidRPr="00D557CA">
        <w:rPr>
          <w:bCs/>
        </w:rPr>
        <w:t>Podcast</w:t>
      </w:r>
      <w:r>
        <w:rPr>
          <w:bCs/>
        </w:rPr>
        <w:t xml:space="preserve"> by Ben Radford and </w:t>
      </w:r>
      <w:r>
        <w:t>Celestia</w:t>
      </w:r>
      <w:r>
        <w:t xml:space="preserve"> Ward. </w:t>
      </w:r>
      <w:r w:rsidRPr="00D557CA">
        <w:t>https://squaringthestrange.libsyn.com/</w:t>
      </w:r>
    </w:p>
    <w:p w14:paraId="4B96D0EC" w14:textId="77777777" w:rsidR="00D557CA" w:rsidRDefault="00D557CA" w:rsidP="00B77093">
      <w:pPr>
        <w:ind w:left="1440" w:hanging="1440"/>
        <w:rPr>
          <w:b/>
        </w:rPr>
      </w:pPr>
    </w:p>
    <w:p w14:paraId="2074FF48" w14:textId="5DD83C86" w:rsidR="0064505C" w:rsidRDefault="0064505C" w:rsidP="00B77093">
      <w:pPr>
        <w:ind w:left="1440" w:hanging="1440"/>
        <w:rPr>
          <w:b/>
        </w:rPr>
      </w:pPr>
      <w:r>
        <w:rPr>
          <w:b/>
        </w:rPr>
        <w:t>2023</w:t>
      </w:r>
      <w:r>
        <w:rPr>
          <w:b/>
        </w:rPr>
        <w:tab/>
      </w:r>
      <w:r w:rsidRPr="0064505C">
        <w:rPr>
          <w:bCs/>
        </w:rPr>
        <w:t>Review of</w:t>
      </w:r>
      <w:r>
        <w:rPr>
          <w:b/>
        </w:rPr>
        <w:t xml:space="preserve"> </w:t>
      </w:r>
      <w:r>
        <w:rPr>
          <w:color w:val="000000"/>
        </w:rPr>
        <w:t>“</w:t>
      </w:r>
      <w:r>
        <w:rPr>
          <w:i/>
          <w:iCs/>
          <w:color w:val="000000"/>
        </w:rPr>
        <w:t>Unlearning: Rethinking Poetics, Pandemics, and the Politics of Knowledge” </w:t>
      </w:r>
      <w:r>
        <w:rPr>
          <w:color w:val="000000"/>
        </w:rPr>
        <w:t>by Charles L. Briggs. Journal of American Folklore 135, no 540</w:t>
      </w:r>
      <w:r w:rsidR="008A0458">
        <w:rPr>
          <w:color w:val="000000"/>
        </w:rPr>
        <w:t>: 223-225.</w:t>
      </w:r>
    </w:p>
    <w:p w14:paraId="0C9435F1" w14:textId="77777777" w:rsidR="0064505C" w:rsidRDefault="0064505C" w:rsidP="00B77093">
      <w:pPr>
        <w:ind w:left="1440" w:hanging="1440"/>
        <w:rPr>
          <w:b/>
        </w:rPr>
      </w:pPr>
    </w:p>
    <w:p w14:paraId="6A8B16E5" w14:textId="20239DB4" w:rsidR="00207BDB" w:rsidRPr="00F35D30" w:rsidRDefault="00F35D30" w:rsidP="00B77093">
      <w:pPr>
        <w:ind w:left="1440" w:hanging="1440"/>
        <w:rPr>
          <w:bCs/>
        </w:rPr>
      </w:pPr>
      <w:r>
        <w:rPr>
          <w:b/>
        </w:rPr>
        <w:t>2022</w:t>
      </w:r>
      <w:r>
        <w:rPr>
          <w:b/>
        </w:rPr>
        <w:tab/>
      </w:r>
      <w:r>
        <w:rPr>
          <w:bCs/>
        </w:rPr>
        <w:t xml:space="preserve">“Interview with Andrea Kitta” </w:t>
      </w:r>
      <w:r w:rsidRPr="000C0160">
        <w:rPr>
          <w:bCs/>
          <w:i/>
          <w:iCs/>
        </w:rPr>
        <w:t>Folkwise</w:t>
      </w:r>
      <w:r>
        <w:rPr>
          <w:bCs/>
        </w:rPr>
        <w:t xml:space="preserve"> interview by Daisy Ahlstone</w:t>
      </w:r>
      <w:r w:rsidR="001C608A">
        <w:rPr>
          <w:bCs/>
        </w:rPr>
        <w:t xml:space="preserve">. </w:t>
      </w:r>
      <w:r w:rsidR="001C608A" w:rsidRPr="001C608A">
        <w:rPr>
          <w:bCs/>
        </w:rPr>
        <w:t>https://youtu.be/h60Ks1YiU7Q</w:t>
      </w:r>
    </w:p>
    <w:p w14:paraId="14C12833" w14:textId="77777777" w:rsidR="00F35D30" w:rsidRDefault="00F35D30" w:rsidP="00B77093">
      <w:pPr>
        <w:ind w:left="1440" w:hanging="1440"/>
        <w:rPr>
          <w:b/>
        </w:rPr>
      </w:pPr>
      <w:bookmarkStart w:id="10" w:name="_Hlk46926847"/>
    </w:p>
    <w:p w14:paraId="43D83286" w14:textId="63569488" w:rsidR="000C0160" w:rsidRPr="000C0160" w:rsidRDefault="000C0160" w:rsidP="00B77093">
      <w:pPr>
        <w:ind w:left="1440" w:hanging="1440"/>
        <w:rPr>
          <w:bCs/>
        </w:rPr>
      </w:pPr>
      <w:r>
        <w:rPr>
          <w:b/>
        </w:rPr>
        <w:t>2022</w:t>
      </w:r>
      <w:r>
        <w:rPr>
          <w:b/>
        </w:rPr>
        <w:tab/>
      </w:r>
      <w:r w:rsidRPr="000C0160">
        <w:rPr>
          <w:bCs/>
        </w:rPr>
        <w:t xml:space="preserve">Featured expert, </w:t>
      </w:r>
      <w:r w:rsidRPr="000C0160">
        <w:rPr>
          <w:bCs/>
          <w:i/>
          <w:iCs/>
        </w:rPr>
        <w:t>The Chilling Podcast</w:t>
      </w:r>
      <w:r w:rsidRPr="000C0160">
        <w:rPr>
          <w:bCs/>
        </w:rPr>
        <w:t xml:space="preserve"> by Lindsey Brisbine. https://www.thechillingpodcast.com/</w:t>
      </w:r>
    </w:p>
    <w:p w14:paraId="0B44FEC6" w14:textId="77777777" w:rsidR="000C0160" w:rsidRDefault="000C0160" w:rsidP="00B77093">
      <w:pPr>
        <w:ind w:left="1440" w:hanging="1440"/>
        <w:rPr>
          <w:b/>
        </w:rPr>
      </w:pPr>
    </w:p>
    <w:p w14:paraId="3CFA909C" w14:textId="24C83919" w:rsidR="000C0160" w:rsidRDefault="000C0160" w:rsidP="00B77093">
      <w:pPr>
        <w:ind w:left="1440" w:hanging="1440"/>
        <w:rPr>
          <w:b/>
        </w:rPr>
      </w:pPr>
      <w:r>
        <w:rPr>
          <w:b/>
        </w:rPr>
        <w:t>2022</w:t>
      </w:r>
      <w:r>
        <w:rPr>
          <w:b/>
        </w:rPr>
        <w:tab/>
      </w:r>
      <w:r w:rsidRPr="000C0160">
        <w:rPr>
          <w:bCs/>
        </w:rPr>
        <w:t xml:space="preserve">“Exploring Folklore and Spooky Stories with Dr. Andrea Kitta” </w:t>
      </w:r>
      <w:r w:rsidRPr="00D557CA">
        <w:rPr>
          <w:bCs/>
          <w:i/>
          <w:iCs/>
        </w:rPr>
        <w:t>Pirates in the Library</w:t>
      </w:r>
      <w:r w:rsidRPr="000C0160">
        <w:rPr>
          <w:bCs/>
        </w:rPr>
        <w:t xml:space="preserve"> Podcast by Walter Lanham and Andrew Grace. </w:t>
      </w:r>
      <w:r w:rsidRPr="000C0160">
        <w:t>https://soundcloud.com/piratesinthelibrary</w:t>
      </w:r>
    </w:p>
    <w:p w14:paraId="228F30AE" w14:textId="77777777" w:rsidR="000C0160" w:rsidRDefault="000C0160" w:rsidP="00B77093">
      <w:pPr>
        <w:ind w:left="1440" w:hanging="1440"/>
        <w:rPr>
          <w:b/>
        </w:rPr>
      </w:pPr>
    </w:p>
    <w:p w14:paraId="4BD4D221" w14:textId="795C92E8" w:rsidR="00207BDB" w:rsidRDefault="00207BDB" w:rsidP="00B77093">
      <w:pPr>
        <w:ind w:left="1440" w:hanging="1440"/>
        <w:rPr>
          <w:bCs/>
        </w:rPr>
      </w:pPr>
      <w:r>
        <w:rPr>
          <w:b/>
        </w:rPr>
        <w:t>2020</w:t>
      </w:r>
      <w:r>
        <w:rPr>
          <w:b/>
        </w:rPr>
        <w:tab/>
      </w:r>
      <w:r>
        <w:rPr>
          <w:bCs/>
        </w:rPr>
        <w:t xml:space="preserve">Review of </w:t>
      </w:r>
      <w:r w:rsidRPr="00207BDB">
        <w:rPr>
          <w:bCs/>
          <w:i/>
          <w:iCs/>
        </w:rPr>
        <w:t>The Supernatural in Society, Culture, and History</w:t>
      </w:r>
      <w:r>
        <w:rPr>
          <w:bCs/>
        </w:rPr>
        <w:t xml:space="preserve"> ed. by Dennis </w:t>
      </w:r>
      <w:proofErr w:type="spellStart"/>
      <w:r>
        <w:rPr>
          <w:bCs/>
        </w:rPr>
        <w:t>Waskul</w:t>
      </w:r>
      <w:proofErr w:type="spellEnd"/>
      <w:r>
        <w:rPr>
          <w:bCs/>
        </w:rPr>
        <w:t xml:space="preserve"> and Marc Eaton. </w:t>
      </w:r>
      <w:r w:rsidRPr="00207BDB">
        <w:rPr>
          <w:bCs/>
          <w:i/>
          <w:iCs/>
        </w:rPr>
        <w:t>Journal of American Folklore</w:t>
      </w:r>
      <w:r>
        <w:rPr>
          <w:bCs/>
        </w:rPr>
        <w:t xml:space="preserve"> 133, no 529: 367-370. </w:t>
      </w:r>
    </w:p>
    <w:p w14:paraId="6F7CB9E0" w14:textId="594BD559" w:rsidR="00EB3567" w:rsidRDefault="00EB3567" w:rsidP="00B77093">
      <w:pPr>
        <w:ind w:left="1440" w:hanging="1440"/>
        <w:rPr>
          <w:bCs/>
        </w:rPr>
      </w:pPr>
    </w:p>
    <w:p w14:paraId="4D449ECF" w14:textId="24C0F80C" w:rsidR="00EB3567" w:rsidRPr="00207BDB" w:rsidRDefault="00EB3567" w:rsidP="00B77093">
      <w:pPr>
        <w:ind w:left="1440" w:hanging="1440"/>
        <w:rPr>
          <w:bCs/>
        </w:rPr>
      </w:pPr>
      <w:r w:rsidRPr="00EB3567">
        <w:rPr>
          <w:b/>
        </w:rPr>
        <w:t>2020</w:t>
      </w:r>
      <w:r>
        <w:rPr>
          <w:bCs/>
        </w:rPr>
        <w:tab/>
        <w:t xml:space="preserve">“Why are Ghosts so White?” October 15, 2020. </w:t>
      </w:r>
      <w:r w:rsidRPr="00EB3567">
        <w:rPr>
          <w:bCs/>
          <w:i/>
          <w:iCs/>
        </w:rPr>
        <w:t>The Order of the Good Death</w:t>
      </w:r>
      <w:r>
        <w:rPr>
          <w:bCs/>
        </w:rPr>
        <w:t xml:space="preserve">. </w:t>
      </w:r>
      <w:r w:rsidRPr="00EB3567">
        <w:rPr>
          <w:bCs/>
        </w:rPr>
        <w:t>https://www.orderofthegooddeath.com/article/why-are-ghosts-so-white/</w:t>
      </w:r>
      <w:r>
        <w:rPr>
          <w:bCs/>
        </w:rPr>
        <w:t xml:space="preserve"> </w:t>
      </w:r>
    </w:p>
    <w:bookmarkEnd w:id="10"/>
    <w:p w14:paraId="6A55C9CA" w14:textId="77777777" w:rsidR="00207BDB" w:rsidRDefault="00207BDB" w:rsidP="00B77093">
      <w:pPr>
        <w:ind w:left="1440" w:hanging="1440"/>
        <w:rPr>
          <w:b/>
        </w:rPr>
      </w:pPr>
    </w:p>
    <w:p w14:paraId="2947A8AB" w14:textId="3E8E0B56" w:rsidR="0006771B" w:rsidRDefault="0006771B" w:rsidP="00B77093">
      <w:pPr>
        <w:ind w:left="1440" w:hanging="1440"/>
        <w:rPr>
          <w:b/>
        </w:rPr>
      </w:pPr>
      <w:r>
        <w:rPr>
          <w:b/>
        </w:rPr>
        <w:lastRenderedPageBreak/>
        <w:t>2019</w:t>
      </w:r>
      <w:r>
        <w:rPr>
          <w:b/>
        </w:rPr>
        <w:tab/>
      </w:r>
      <w:r w:rsidRPr="00E44C2C">
        <w:rPr>
          <w:bCs/>
        </w:rPr>
        <w:t xml:space="preserve">“Episode 313 Dr. Andrea Kitta and the Slender Man Phenomena” </w:t>
      </w:r>
      <w:r w:rsidRPr="00E44C2C">
        <w:rPr>
          <w:bCs/>
          <w:i/>
          <w:iCs/>
        </w:rPr>
        <w:t>Project Archivist Podcast.</w:t>
      </w:r>
      <w:r w:rsidRPr="00E44C2C">
        <w:rPr>
          <w:bCs/>
        </w:rPr>
        <w:t xml:space="preserve"> </w:t>
      </w:r>
      <w:r w:rsidR="00E44C2C" w:rsidRPr="00E44C2C">
        <w:rPr>
          <w:bCs/>
        </w:rPr>
        <w:t>https://player.fm/series/project-archivist-2366801/ep-313-dr-andrea-kitta-and-the-slender-man-phenomena</w:t>
      </w:r>
      <w:r>
        <w:rPr>
          <w:b/>
        </w:rPr>
        <w:t xml:space="preserve"> </w:t>
      </w:r>
    </w:p>
    <w:p w14:paraId="3D1E6051" w14:textId="77777777" w:rsidR="0006771B" w:rsidRDefault="0006771B" w:rsidP="00B77093">
      <w:pPr>
        <w:ind w:left="1440" w:hanging="1440"/>
        <w:rPr>
          <w:b/>
        </w:rPr>
      </w:pPr>
    </w:p>
    <w:p w14:paraId="5161E61B" w14:textId="77777777" w:rsidR="0006771B" w:rsidRDefault="0006771B" w:rsidP="00B77093">
      <w:pPr>
        <w:ind w:left="1440" w:hanging="1440"/>
      </w:pPr>
      <w:r>
        <w:rPr>
          <w:b/>
        </w:rPr>
        <w:t>2019</w:t>
      </w:r>
      <w:r>
        <w:rPr>
          <w:b/>
        </w:rPr>
        <w:tab/>
      </w:r>
      <w:r w:rsidRPr="0006771B">
        <w:rPr>
          <w:bCs/>
        </w:rPr>
        <w:t xml:space="preserve">“Andrea Kitta. The Kiss of Death: Contagion, Contamination, and Folklore” </w:t>
      </w:r>
      <w:r w:rsidRPr="0006771B">
        <w:rPr>
          <w:bCs/>
          <w:i/>
          <w:iCs/>
        </w:rPr>
        <w:t>New Books in Folklore Podcast</w:t>
      </w:r>
      <w:r w:rsidRPr="0006771B">
        <w:rPr>
          <w:bCs/>
        </w:rPr>
        <w:t xml:space="preserve"> interview by Timothy Thurston. https://newbooksnetwork.com/andrea-kitta-the-kiss-of-death-contagion-contamination-and-folklore-utah-state-up-2019/</w:t>
      </w:r>
    </w:p>
    <w:p w14:paraId="33C57C1E" w14:textId="77777777" w:rsidR="0006771B" w:rsidRDefault="0006771B" w:rsidP="00B77093">
      <w:pPr>
        <w:ind w:left="1440" w:hanging="1440"/>
        <w:rPr>
          <w:b/>
        </w:rPr>
      </w:pPr>
    </w:p>
    <w:p w14:paraId="3A374A5D" w14:textId="77777777" w:rsidR="005D3C45" w:rsidRPr="005D3C45" w:rsidRDefault="005D3C45" w:rsidP="00B77093">
      <w:pPr>
        <w:ind w:left="1440" w:hanging="1440"/>
      </w:pPr>
      <w:r>
        <w:rPr>
          <w:b/>
        </w:rPr>
        <w:t>2019</w:t>
      </w:r>
      <w:r>
        <w:rPr>
          <w:b/>
        </w:rPr>
        <w:tab/>
      </w:r>
      <w:r>
        <w:t xml:space="preserve">“The Momo Challenge, Popular Culture, and Folklore” </w:t>
      </w:r>
      <w:r w:rsidRPr="00F44576">
        <w:rPr>
          <w:i/>
        </w:rPr>
        <w:t>Folklore Thursday</w:t>
      </w:r>
      <w:r>
        <w:t xml:space="preserve">. October 24, 2019. </w:t>
      </w:r>
      <w:r w:rsidR="00A2394E" w:rsidRPr="00A2394E">
        <w:t>https://folklorethursday.com/urban-folklore/the-momo-challenge/</w:t>
      </w:r>
    </w:p>
    <w:p w14:paraId="762CA5DA" w14:textId="77777777" w:rsidR="005D3C45" w:rsidRDefault="005D3C45" w:rsidP="00B77093">
      <w:pPr>
        <w:ind w:left="1440" w:hanging="1440"/>
        <w:rPr>
          <w:b/>
        </w:rPr>
      </w:pPr>
    </w:p>
    <w:p w14:paraId="29E394C2" w14:textId="77777777" w:rsidR="005D3C45" w:rsidRPr="005D3C45" w:rsidRDefault="005D3C45" w:rsidP="00B77093">
      <w:pPr>
        <w:ind w:left="1440" w:hanging="1440"/>
      </w:pPr>
      <w:r>
        <w:rPr>
          <w:b/>
        </w:rPr>
        <w:t>2019</w:t>
      </w:r>
      <w:r>
        <w:rPr>
          <w:b/>
        </w:rPr>
        <w:tab/>
      </w:r>
      <w:r>
        <w:t>“Mis-purr-</w:t>
      </w:r>
      <w:proofErr w:type="spellStart"/>
      <w:r>
        <w:t>ceptions</w:t>
      </w:r>
      <w:proofErr w:type="spellEnd"/>
      <w:r>
        <w:t xml:space="preserve">: Cat Folklore” </w:t>
      </w:r>
      <w:r w:rsidRPr="00F44576">
        <w:rPr>
          <w:i/>
        </w:rPr>
        <w:t>Folklore Thursday</w:t>
      </w:r>
      <w:r>
        <w:t xml:space="preserve">. August 15, 2019. </w:t>
      </w:r>
      <w:r w:rsidRPr="005D3C45">
        <w:t>https://folklorethursday.com/folklife/mis-purrs-ecptions-cat-folklore/</w:t>
      </w:r>
    </w:p>
    <w:p w14:paraId="1ACE93FF" w14:textId="77777777" w:rsidR="005D3C45" w:rsidRDefault="005D3C45" w:rsidP="00B77093">
      <w:pPr>
        <w:ind w:left="1440" w:hanging="1440"/>
        <w:rPr>
          <w:b/>
        </w:rPr>
      </w:pPr>
    </w:p>
    <w:p w14:paraId="021055FD" w14:textId="77777777" w:rsidR="005D3C45" w:rsidRPr="005D3C45" w:rsidRDefault="005D3C45" w:rsidP="00B77093">
      <w:pPr>
        <w:ind w:left="1440" w:hanging="1440"/>
      </w:pPr>
      <w:r>
        <w:rPr>
          <w:b/>
        </w:rPr>
        <w:t>2019</w:t>
      </w:r>
      <w:r>
        <w:rPr>
          <w:b/>
        </w:rPr>
        <w:tab/>
      </w:r>
      <w:r>
        <w:t xml:space="preserve">“Can Belief in Slender Man Make Him Real?” </w:t>
      </w:r>
      <w:r w:rsidRPr="00F44576">
        <w:rPr>
          <w:i/>
        </w:rPr>
        <w:t>Folklore Thursday</w:t>
      </w:r>
      <w:r>
        <w:t xml:space="preserve">. June 27, 2019.  </w:t>
      </w:r>
      <w:r w:rsidRPr="005D3C45">
        <w:t>https://folklorethursday.com/fakelore/can-belief-in-slender-man-make-him-real/</w:t>
      </w:r>
    </w:p>
    <w:p w14:paraId="47BF6ECD" w14:textId="77777777" w:rsidR="005D3C45" w:rsidRDefault="005D3C45" w:rsidP="00B77093">
      <w:pPr>
        <w:ind w:left="1440" w:hanging="1440"/>
        <w:rPr>
          <w:b/>
        </w:rPr>
      </w:pPr>
    </w:p>
    <w:p w14:paraId="160A888B" w14:textId="77777777" w:rsidR="009976E1" w:rsidRPr="009976E1" w:rsidRDefault="009976E1" w:rsidP="00B77093">
      <w:pPr>
        <w:ind w:left="1440" w:hanging="1440"/>
        <w:rPr>
          <w:b/>
        </w:rPr>
      </w:pPr>
      <w:r w:rsidRPr="009976E1">
        <w:rPr>
          <w:b/>
        </w:rPr>
        <w:t>2019</w:t>
      </w:r>
      <w:r>
        <w:t xml:space="preserve"> </w:t>
      </w:r>
      <w:r>
        <w:tab/>
        <w:t xml:space="preserve">“Vaccination Myths.” </w:t>
      </w:r>
      <w:r>
        <w:rPr>
          <w:i/>
          <w:iCs/>
        </w:rPr>
        <w:t>Ethical Record, the Proceedings of the Conway Hall Ethical Society</w:t>
      </w:r>
      <w:r>
        <w:t xml:space="preserve">, </w:t>
      </w:r>
      <w:r>
        <w:rPr>
          <w:i/>
          <w:iCs/>
        </w:rPr>
        <w:t>124</w:t>
      </w:r>
      <w:r>
        <w:t xml:space="preserve">(1), 5–7. </w:t>
      </w:r>
      <w:r w:rsidRPr="009976E1">
        <w:rPr>
          <w:rStyle w:val="Hyperlink"/>
          <w:color w:val="auto"/>
          <w:u w:val="none"/>
        </w:rPr>
        <w:t>https://conwayhall.org.uk/wp-content/uploads/2018/12/Spring-2019-Ethical-Record-1.pdf</w:t>
      </w:r>
    </w:p>
    <w:p w14:paraId="2D24ED5A" w14:textId="77777777" w:rsidR="009976E1" w:rsidRDefault="009976E1" w:rsidP="00B77093">
      <w:pPr>
        <w:ind w:left="1440" w:hanging="1440"/>
        <w:rPr>
          <w:b/>
          <w:color w:val="000000"/>
        </w:rPr>
      </w:pPr>
    </w:p>
    <w:p w14:paraId="7CB259A7" w14:textId="77777777" w:rsidR="009C1AA0" w:rsidRDefault="009C1AA0" w:rsidP="00B77093">
      <w:pPr>
        <w:ind w:left="1440" w:hanging="1440"/>
        <w:rPr>
          <w:color w:val="000000"/>
        </w:rPr>
      </w:pPr>
      <w:r>
        <w:rPr>
          <w:b/>
          <w:color w:val="000000"/>
        </w:rPr>
        <w:t>201</w:t>
      </w:r>
      <w:r w:rsidR="005D2C02">
        <w:rPr>
          <w:b/>
          <w:color w:val="000000"/>
        </w:rPr>
        <w:t>9</w:t>
      </w:r>
      <w:r>
        <w:rPr>
          <w:b/>
          <w:color w:val="000000"/>
        </w:rPr>
        <w:tab/>
      </w:r>
      <w:r w:rsidRPr="00F63B7E">
        <w:rPr>
          <w:color w:val="000000"/>
        </w:rPr>
        <w:t>“</w:t>
      </w:r>
      <w:r w:rsidR="00F63B7E" w:rsidRPr="00F63B7E">
        <w:rPr>
          <w:color w:val="000000"/>
        </w:rPr>
        <w:t>Section Leader Spotlight Series” New Directions in Folklore by John E. Price. https://ndif.wordpress.com/ Forthcoming</w:t>
      </w:r>
    </w:p>
    <w:p w14:paraId="61265234" w14:textId="77777777" w:rsidR="00263813" w:rsidRDefault="00263813" w:rsidP="00B77093">
      <w:pPr>
        <w:ind w:left="1440" w:hanging="1440"/>
        <w:rPr>
          <w:b/>
          <w:color w:val="000000"/>
        </w:rPr>
      </w:pPr>
    </w:p>
    <w:p w14:paraId="162C7C85" w14:textId="77777777" w:rsidR="00263813" w:rsidRPr="00263813" w:rsidRDefault="00263813" w:rsidP="00B77093">
      <w:pPr>
        <w:ind w:left="1440" w:hanging="1440"/>
        <w:rPr>
          <w:color w:val="000000"/>
        </w:rPr>
      </w:pPr>
      <w:r>
        <w:rPr>
          <w:b/>
          <w:color w:val="000000"/>
        </w:rPr>
        <w:t>2018</w:t>
      </w:r>
      <w:r>
        <w:rPr>
          <w:b/>
          <w:color w:val="000000"/>
        </w:rPr>
        <w:tab/>
      </w:r>
      <w:r>
        <w:rPr>
          <w:color w:val="000000"/>
        </w:rPr>
        <w:t xml:space="preserve">Book Review for “On the Ragged Edge of Medicine.” </w:t>
      </w:r>
      <w:r w:rsidRPr="00263813">
        <w:rPr>
          <w:i/>
          <w:color w:val="000000"/>
        </w:rPr>
        <w:t>Western Folklore</w:t>
      </w:r>
      <w:r>
        <w:rPr>
          <w:color w:val="000000"/>
        </w:rPr>
        <w:t xml:space="preserve"> 77(2) </w:t>
      </w:r>
    </w:p>
    <w:p w14:paraId="43B1B5CF" w14:textId="77777777" w:rsidR="00F63B7E" w:rsidRDefault="00F63B7E" w:rsidP="00B77093">
      <w:pPr>
        <w:ind w:left="1440" w:hanging="1440"/>
        <w:rPr>
          <w:b/>
          <w:color w:val="000000"/>
        </w:rPr>
      </w:pPr>
    </w:p>
    <w:p w14:paraId="1398A895" w14:textId="77777777" w:rsidR="00B77093" w:rsidRPr="002114BC" w:rsidRDefault="00B77093" w:rsidP="00B77093">
      <w:pPr>
        <w:ind w:left="1440" w:hanging="1440"/>
        <w:rPr>
          <w:color w:val="000000"/>
        </w:rPr>
      </w:pPr>
      <w:r>
        <w:rPr>
          <w:b/>
          <w:color w:val="000000"/>
        </w:rPr>
        <w:t>2018</w:t>
      </w:r>
      <w:r>
        <w:rPr>
          <w:color w:val="000000"/>
        </w:rPr>
        <w:tab/>
      </w:r>
      <w:r w:rsidRPr="002114BC">
        <w:rPr>
          <w:color w:val="000000"/>
        </w:rPr>
        <w:t>“</w:t>
      </w:r>
      <w:r w:rsidR="002B354E">
        <w:rPr>
          <w:color w:val="000000"/>
        </w:rPr>
        <w:t>Rumors</w:t>
      </w:r>
      <w:r w:rsidRPr="002114BC">
        <w:rPr>
          <w:color w:val="000000"/>
        </w:rPr>
        <w:t>” Chasing Foxfire Pod</w:t>
      </w:r>
      <w:r w:rsidR="002B354E">
        <w:rPr>
          <w:color w:val="000000"/>
        </w:rPr>
        <w:t xml:space="preserve">cast by Cory Hutchenson. </w:t>
      </w:r>
      <w:r w:rsidR="002B354E" w:rsidRPr="002B354E">
        <w:rPr>
          <w:color w:val="000000"/>
        </w:rPr>
        <w:t>https://chasingfoxfire.com/2018/04/04/episode-5-rumors/</w:t>
      </w:r>
    </w:p>
    <w:p w14:paraId="6288228F" w14:textId="77777777" w:rsidR="00B77093" w:rsidRDefault="00B77093" w:rsidP="002114BC">
      <w:pPr>
        <w:ind w:left="1440" w:hanging="1440"/>
        <w:rPr>
          <w:b/>
          <w:color w:val="000000"/>
        </w:rPr>
      </w:pPr>
    </w:p>
    <w:p w14:paraId="1BA2BE43" w14:textId="77777777" w:rsidR="00B57304" w:rsidRDefault="00B57304" w:rsidP="002114BC">
      <w:pPr>
        <w:ind w:left="1440" w:hanging="1440"/>
        <w:rPr>
          <w:i/>
          <w:color w:val="000000"/>
        </w:rPr>
      </w:pPr>
      <w:r w:rsidRPr="002114BC">
        <w:rPr>
          <w:b/>
          <w:color w:val="000000"/>
        </w:rPr>
        <w:t>2017</w:t>
      </w:r>
      <w:r w:rsidR="002114BC">
        <w:rPr>
          <w:color w:val="000000"/>
        </w:rPr>
        <w:tab/>
      </w:r>
      <w:r w:rsidRPr="002114BC">
        <w:rPr>
          <w:color w:val="000000"/>
        </w:rPr>
        <w:t>“Episode 516 Dr. Andrea Kitta – Folklore, Urban Legends, and Slender Man” Spooky Southcoast Radio Show. http://spookysouthcoast.com/dr-andrea-kitta-urban-legends-folklore-</w:t>
      </w:r>
      <w:r w:rsidRPr="00B57304">
        <w:rPr>
          <w:color w:val="000000"/>
        </w:rPr>
        <w:t>slenderman/</w:t>
      </w:r>
    </w:p>
    <w:p w14:paraId="4D69E2E9" w14:textId="77777777" w:rsidR="002114BC" w:rsidRDefault="002114BC" w:rsidP="002114BC">
      <w:pPr>
        <w:rPr>
          <w:i/>
          <w:color w:val="000000"/>
        </w:rPr>
      </w:pPr>
    </w:p>
    <w:p w14:paraId="7232E4ED" w14:textId="77777777" w:rsidR="002114BC" w:rsidRPr="002114BC" w:rsidRDefault="002114BC" w:rsidP="002114BC">
      <w:pPr>
        <w:ind w:left="1440" w:hanging="1440"/>
        <w:rPr>
          <w:color w:val="000000"/>
        </w:rPr>
      </w:pPr>
      <w:r w:rsidRPr="002114BC">
        <w:rPr>
          <w:b/>
          <w:color w:val="000000"/>
        </w:rPr>
        <w:t>2017</w:t>
      </w:r>
      <w:r w:rsidRPr="002114BC">
        <w:rPr>
          <w:color w:val="000000"/>
        </w:rPr>
        <w:tab/>
        <w:t>“Slender Man with Dr. Andrea Kitta” Morbid Curiosity Podcast. http://mcpod.libsyn.com/slenderman-with-dr-andrea-kitta</w:t>
      </w:r>
    </w:p>
    <w:p w14:paraId="25854199" w14:textId="77777777" w:rsidR="002114BC" w:rsidRPr="002114BC" w:rsidRDefault="002114BC" w:rsidP="002114BC">
      <w:pPr>
        <w:rPr>
          <w:color w:val="000000"/>
        </w:rPr>
      </w:pPr>
    </w:p>
    <w:p w14:paraId="04325AD6" w14:textId="77777777" w:rsidR="00431340" w:rsidRPr="002114BC" w:rsidRDefault="002114BC" w:rsidP="002114BC">
      <w:pPr>
        <w:ind w:left="1440" w:hanging="1440"/>
        <w:rPr>
          <w:color w:val="000000"/>
        </w:rPr>
      </w:pPr>
      <w:r w:rsidRPr="002114BC">
        <w:rPr>
          <w:b/>
          <w:color w:val="000000"/>
        </w:rPr>
        <w:t>2017</w:t>
      </w:r>
      <w:r>
        <w:rPr>
          <w:color w:val="000000"/>
        </w:rPr>
        <w:tab/>
      </w:r>
      <w:r w:rsidR="004C55DA" w:rsidRPr="002114BC">
        <w:rPr>
          <w:color w:val="000000"/>
        </w:rPr>
        <w:t>“Conversations on Folklore with Dr. Andrea Kitta</w:t>
      </w:r>
      <w:r w:rsidR="00431340" w:rsidRPr="002114BC">
        <w:rPr>
          <w:color w:val="000000"/>
        </w:rPr>
        <w:t>” Tripping on Legends Podcast by Christopher Balzano http://spookysouthcoast.com/tripping-on-legends/</w:t>
      </w:r>
      <w:r w:rsidR="004C55DA" w:rsidRPr="002114BC">
        <w:rPr>
          <w:color w:val="000000"/>
        </w:rPr>
        <w:t xml:space="preserve"> </w:t>
      </w:r>
    </w:p>
    <w:p w14:paraId="1AD36576" w14:textId="77777777" w:rsidR="002114BC" w:rsidRPr="002114BC" w:rsidRDefault="002114BC" w:rsidP="002114BC">
      <w:pPr>
        <w:rPr>
          <w:color w:val="000000"/>
        </w:rPr>
      </w:pPr>
    </w:p>
    <w:p w14:paraId="3AE82FAB" w14:textId="77777777" w:rsidR="002114BC" w:rsidRPr="002114BC" w:rsidRDefault="002114BC" w:rsidP="002114BC">
      <w:pPr>
        <w:ind w:left="1440" w:hanging="1440"/>
        <w:rPr>
          <w:color w:val="000000"/>
        </w:rPr>
      </w:pPr>
      <w:r w:rsidRPr="002114BC">
        <w:rPr>
          <w:b/>
          <w:color w:val="000000"/>
        </w:rPr>
        <w:t>2017</w:t>
      </w:r>
      <w:r>
        <w:rPr>
          <w:color w:val="000000"/>
        </w:rPr>
        <w:tab/>
      </w:r>
      <w:r w:rsidR="009D1FF9" w:rsidRPr="002114BC">
        <w:rPr>
          <w:color w:val="000000"/>
        </w:rPr>
        <w:t>“The One about a lot of Stuff (featuring Lynne S. McNeill and Andrea Kitta) Encounters Podcast, by Eleanor Hasken and Jesse Fivecoat</w:t>
      </w:r>
      <w:r>
        <w:rPr>
          <w:color w:val="000000"/>
        </w:rPr>
        <w:t>e</w:t>
      </w:r>
      <w:r w:rsidR="009D1FF9" w:rsidRPr="002114BC">
        <w:rPr>
          <w:color w:val="000000"/>
        </w:rPr>
        <w:t xml:space="preserve">. </w:t>
      </w:r>
      <w:r w:rsidRPr="002114BC">
        <w:rPr>
          <w:color w:val="000000"/>
        </w:rPr>
        <w:t>https://encounterscast.com/encounters/</w:t>
      </w:r>
    </w:p>
    <w:p w14:paraId="787977C1" w14:textId="77777777" w:rsidR="002114BC" w:rsidRPr="002114BC" w:rsidRDefault="002114BC" w:rsidP="002114BC">
      <w:pPr>
        <w:rPr>
          <w:color w:val="000000"/>
        </w:rPr>
      </w:pPr>
    </w:p>
    <w:p w14:paraId="66F40FA3" w14:textId="77777777" w:rsidR="002114BC" w:rsidRPr="002114BC" w:rsidRDefault="002114BC" w:rsidP="002114BC">
      <w:pPr>
        <w:ind w:left="1440" w:hanging="1440"/>
        <w:rPr>
          <w:color w:val="000000"/>
        </w:rPr>
      </w:pPr>
      <w:r w:rsidRPr="002114BC">
        <w:rPr>
          <w:b/>
          <w:color w:val="000000"/>
        </w:rPr>
        <w:lastRenderedPageBreak/>
        <w:t>2016</w:t>
      </w:r>
      <w:r>
        <w:rPr>
          <w:color w:val="000000"/>
        </w:rPr>
        <w:tab/>
      </w:r>
      <w:r w:rsidR="00C0349A" w:rsidRPr="002114BC">
        <w:rPr>
          <w:color w:val="000000"/>
        </w:rPr>
        <w:t xml:space="preserve">“Slender Man” in the inaugural episode of The Folklore Podcast, by Mark Norman. </w:t>
      </w:r>
      <w:r w:rsidRPr="002114BC">
        <w:rPr>
          <w:color w:val="000000"/>
        </w:rPr>
        <w:t>http://thefolklorepodcast.com/</w:t>
      </w:r>
    </w:p>
    <w:p w14:paraId="3C08C90A" w14:textId="77777777" w:rsidR="002114BC" w:rsidRPr="002114BC" w:rsidRDefault="002114BC" w:rsidP="002114BC">
      <w:pPr>
        <w:rPr>
          <w:color w:val="000000"/>
        </w:rPr>
      </w:pPr>
    </w:p>
    <w:p w14:paraId="381562E5" w14:textId="77777777" w:rsidR="00C0349A" w:rsidRPr="002114BC" w:rsidRDefault="002114BC" w:rsidP="002114BC">
      <w:pPr>
        <w:ind w:left="1440" w:hanging="1440"/>
        <w:rPr>
          <w:color w:val="000000"/>
        </w:rPr>
      </w:pPr>
      <w:r w:rsidRPr="002114BC">
        <w:rPr>
          <w:b/>
          <w:color w:val="000000"/>
        </w:rPr>
        <w:t>2015</w:t>
      </w:r>
      <w:r>
        <w:rPr>
          <w:color w:val="000000"/>
        </w:rPr>
        <w:tab/>
      </w:r>
      <w:r w:rsidR="00C0349A" w:rsidRPr="002114BC">
        <w:rPr>
          <w:color w:val="000000"/>
        </w:rPr>
        <w:t xml:space="preserve">“Profile of a Primary Researcher: Folklorist Andrea Kitta” in Primary Research and Writing: People, Places, Spaces by Lynee Lewis </w:t>
      </w:r>
      <w:proofErr w:type="spellStart"/>
      <w:r w:rsidR="00C0349A" w:rsidRPr="002114BC">
        <w:rPr>
          <w:rStyle w:val="addmd"/>
          <w:rFonts w:eastAsia="Calibri"/>
        </w:rPr>
        <w:t>Gaillet</w:t>
      </w:r>
      <w:proofErr w:type="spellEnd"/>
      <w:r w:rsidR="00C0349A" w:rsidRPr="002114BC">
        <w:rPr>
          <w:rStyle w:val="addmd"/>
          <w:rFonts w:eastAsia="Calibri"/>
        </w:rPr>
        <w:t xml:space="preserve"> and Michelle Eble. </w:t>
      </w:r>
      <w:r w:rsidR="00C0349A" w:rsidRPr="002114BC">
        <w:rPr>
          <w:color w:val="000000"/>
        </w:rPr>
        <w:t xml:space="preserve"> </w:t>
      </w:r>
    </w:p>
    <w:p w14:paraId="277FB200" w14:textId="77777777" w:rsidR="00C0349A" w:rsidRPr="00AD100D" w:rsidRDefault="00C0349A" w:rsidP="00C0349A">
      <w:pPr>
        <w:pStyle w:val="Heading2"/>
        <w:ind w:left="1440" w:hanging="1440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2014</w:t>
      </w:r>
      <w:r>
        <w:rPr>
          <w:rFonts w:ascii="Times New Roman" w:hAnsi="Times New Roman"/>
          <w:i w:val="0"/>
          <w:color w:val="000000"/>
          <w:sz w:val="24"/>
          <w:szCs w:val="24"/>
        </w:rPr>
        <w:tab/>
      </w:r>
      <w:r w:rsidRPr="00AD100D">
        <w:rPr>
          <w:rFonts w:ascii="Times New Roman" w:hAnsi="Times New Roman"/>
          <w:b w:val="0"/>
          <w:i w:val="0"/>
          <w:color w:val="000000"/>
          <w:sz w:val="24"/>
          <w:szCs w:val="24"/>
        </w:rPr>
        <w:t>“On Ebola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.</w:t>
      </w:r>
      <w:r w:rsidRPr="00AD100D">
        <w:rPr>
          <w:rFonts w:ascii="Times New Roman" w:hAnsi="Times New Roman"/>
          <w:b w:val="0"/>
          <w:i w:val="0"/>
          <w:color w:val="000000"/>
          <w:sz w:val="24"/>
          <w:szCs w:val="24"/>
        </w:rPr>
        <w:t>” October 30, 2014. Published on the International Society for Contemporary Legend Research’s website. http://contemporarylegend.org/2014/10/30/on-ebola/</w:t>
      </w:r>
    </w:p>
    <w:p w14:paraId="68DC766D" w14:textId="77777777" w:rsidR="00C0349A" w:rsidRPr="00104BC6" w:rsidRDefault="00C0349A" w:rsidP="00C0349A">
      <w:pPr>
        <w:pStyle w:val="Heading2"/>
        <w:ind w:left="1440" w:hanging="1440"/>
        <w:rPr>
          <w:rFonts w:ascii="Times New Roman" w:hAnsi="Times New Roman"/>
          <w:b w:val="0"/>
          <w:i w:val="0"/>
          <w:sz w:val="24"/>
          <w:szCs w:val="24"/>
        </w:rPr>
      </w:pPr>
      <w:r w:rsidRPr="00525860">
        <w:rPr>
          <w:rFonts w:ascii="Times New Roman" w:hAnsi="Times New Roman"/>
          <w:i w:val="0"/>
          <w:color w:val="000000"/>
          <w:sz w:val="24"/>
          <w:szCs w:val="24"/>
        </w:rPr>
        <w:t>2014</w:t>
      </w:r>
      <w:r w:rsidRPr="00104BC6">
        <w:rPr>
          <w:rFonts w:ascii="Times New Roman" w:hAnsi="Times New Roman"/>
          <w:b w:val="0"/>
          <w:i w:val="0"/>
          <w:color w:val="000000"/>
          <w:sz w:val="24"/>
          <w:szCs w:val="24"/>
        </w:rPr>
        <w:tab/>
        <w:t>“</w:t>
      </w:r>
      <w:r w:rsidRPr="00104BC6">
        <w:rPr>
          <w:rFonts w:ascii="Times New Roman" w:hAnsi="Times New Roman"/>
          <w:b w:val="0"/>
          <w:i w:val="0"/>
          <w:sz w:val="24"/>
          <w:szCs w:val="24"/>
        </w:rPr>
        <w:t xml:space="preserve">Response to </w:t>
      </w:r>
      <w:r>
        <w:rPr>
          <w:rFonts w:ascii="Times New Roman" w:hAnsi="Times New Roman"/>
          <w:b w:val="0"/>
          <w:i w:val="0"/>
          <w:sz w:val="24"/>
          <w:szCs w:val="24"/>
        </w:rPr>
        <w:t>‘</w:t>
      </w:r>
      <w:r w:rsidRPr="00104BC6">
        <w:rPr>
          <w:rFonts w:ascii="Times New Roman" w:hAnsi="Times New Roman"/>
          <w:b w:val="0"/>
          <w:i w:val="0"/>
          <w:sz w:val="24"/>
          <w:szCs w:val="24"/>
        </w:rPr>
        <w:t xml:space="preserve">Why I Can't Stand White </w:t>
      </w:r>
      <w:proofErr w:type="spellStart"/>
      <w:r w:rsidRPr="00104BC6">
        <w:rPr>
          <w:rFonts w:ascii="Times New Roman" w:hAnsi="Times New Roman"/>
          <w:b w:val="0"/>
          <w:i w:val="0"/>
          <w:sz w:val="24"/>
          <w:szCs w:val="24"/>
        </w:rPr>
        <w:t>Bellydancers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,’</w:t>
      </w:r>
      <w:r w:rsidRPr="00104BC6">
        <w:rPr>
          <w:rFonts w:ascii="Times New Roman" w:hAnsi="Times New Roman"/>
          <w:b w:val="0"/>
          <w:i w:val="0"/>
          <w:sz w:val="24"/>
          <w:szCs w:val="24"/>
        </w:rPr>
        <w:t xml:space="preserve">" April 7, 2014. Published on the American Folklore Society’s </w:t>
      </w:r>
      <w:r>
        <w:rPr>
          <w:rFonts w:ascii="Times New Roman" w:hAnsi="Times New Roman"/>
          <w:b w:val="0"/>
          <w:i w:val="0"/>
          <w:sz w:val="24"/>
          <w:szCs w:val="24"/>
        </w:rPr>
        <w:t>website</w:t>
      </w:r>
      <w:r w:rsidRPr="00104BC6">
        <w:rPr>
          <w:rFonts w:ascii="Times New Roman" w:hAnsi="Times New Roman"/>
          <w:b w:val="0"/>
          <w:i w:val="0"/>
          <w:sz w:val="24"/>
          <w:szCs w:val="24"/>
        </w:rPr>
        <w:t>. http://www.afsnet.org/news/167898/Response-to-Why-I-Cant-Stand-White-Bellydancers.htm</w:t>
      </w:r>
    </w:p>
    <w:p w14:paraId="6CB817ED" w14:textId="77777777" w:rsidR="00C0349A" w:rsidRPr="006C5C88" w:rsidRDefault="00C0349A" w:rsidP="00C0349A">
      <w:pPr>
        <w:ind w:left="1440" w:hanging="1440"/>
        <w:rPr>
          <w:color w:val="000000"/>
        </w:rPr>
      </w:pPr>
    </w:p>
    <w:bookmarkEnd w:id="9"/>
    <w:p w14:paraId="6D7AC140" w14:textId="77777777" w:rsidR="00C0349A" w:rsidRPr="00E97A1D" w:rsidRDefault="00C0349A" w:rsidP="00C0349A">
      <w:pPr>
        <w:ind w:left="1440" w:hanging="1440"/>
        <w:rPr>
          <w:color w:val="000000"/>
        </w:rPr>
      </w:pPr>
      <w:r w:rsidRPr="00E97A1D">
        <w:rPr>
          <w:b/>
          <w:color w:val="000000"/>
        </w:rPr>
        <w:t>2012</w:t>
      </w:r>
      <w:r w:rsidRPr="00E97A1D">
        <w:rPr>
          <w:color w:val="000000"/>
        </w:rPr>
        <w:tab/>
        <w:t>“An Interview with Folklorist Andrea Kitta: Vaccines, Public Health, Risk Perception</w:t>
      </w:r>
      <w:r>
        <w:rPr>
          <w:color w:val="000000"/>
        </w:rPr>
        <w:t>,</w:t>
      </w:r>
      <w:r w:rsidRPr="00E97A1D">
        <w:rPr>
          <w:color w:val="000000"/>
        </w:rPr>
        <w:t xml:space="preserve">” </w:t>
      </w:r>
      <w:r w:rsidRPr="00F35B20">
        <w:rPr>
          <w:i/>
          <w:color w:val="000000"/>
        </w:rPr>
        <w:t>My Sex Professor</w:t>
      </w:r>
      <w:r w:rsidRPr="00E97A1D">
        <w:rPr>
          <w:color w:val="000000"/>
        </w:rPr>
        <w:t>, December 12, 2012. http://mysexprofessor.com/sexual-health/interview-with-folklorist-andrea-kitta-vaccines-public-health-risk-perception/</w:t>
      </w:r>
    </w:p>
    <w:p w14:paraId="1954B2A8" w14:textId="77777777" w:rsidR="00C0349A" w:rsidRDefault="00C0349A" w:rsidP="00C0349A">
      <w:pPr>
        <w:ind w:left="1440" w:hanging="1440"/>
        <w:rPr>
          <w:b/>
          <w:color w:val="000000"/>
        </w:rPr>
      </w:pPr>
    </w:p>
    <w:p w14:paraId="61569AFD" w14:textId="77777777" w:rsidR="00C0349A" w:rsidRPr="004634C2" w:rsidRDefault="00C0349A" w:rsidP="00C0349A">
      <w:pPr>
        <w:ind w:left="1440" w:hanging="1440"/>
        <w:rPr>
          <w:color w:val="000000"/>
        </w:rPr>
      </w:pPr>
      <w:r>
        <w:rPr>
          <w:b/>
          <w:color w:val="000000"/>
        </w:rPr>
        <w:t>2012</w:t>
      </w:r>
      <w:r>
        <w:rPr>
          <w:b/>
          <w:color w:val="000000"/>
        </w:rPr>
        <w:tab/>
      </w:r>
      <w:r w:rsidR="00263813">
        <w:t xml:space="preserve">Media review for </w:t>
      </w:r>
      <w:r>
        <w:rPr>
          <w:color w:val="000000"/>
        </w:rPr>
        <w:t xml:space="preserve">“Across the Forest: </w:t>
      </w:r>
      <w:r>
        <w:t>Tales from Transylvania.” Directed by Justin Blair and Matthew Vincent.  </w:t>
      </w:r>
      <w:r w:rsidR="00263813">
        <w:t xml:space="preserve"> </w:t>
      </w:r>
      <w:r>
        <w:rPr>
          <w:i/>
          <w:iCs/>
        </w:rPr>
        <w:t xml:space="preserve">Culture &amp; Tradition, </w:t>
      </w:r>
      <w:r w:rsidRPr="004634C2">
        <w:rPr>
          <w:iCs/>
        </w:rPr>
        <w:t>Volume 31/32</w:t>
      </w:r>
      <w:r>
        <w:t>. 180-183.  </w:t>
      </w:r>
    </w:p>
    <w:p w14:paraId="5284D272" w14:textId="77777777" w:rsidR="00C0349A" w:rsidRDefault="00C0349A" w:rsidP="00C0349A">
      <w:pPr>
        <w:ind w:left="1440" w:hanging="1440"/>
        <w:rPr>
          <w:b/>
          <w:color w:val="000000"/>
        </w:rPr>
      </w:pPr>
    </w:p>
    <w:p w14:paraId="4C8A46E4" w14:textId="77777777" w:rsidR="00C0349A" w:rsidRPr="0060675F" w:rsidRDefault="00C0349A" w:rsidP="00C0349A">
      <w:pPr>
        <w:ind w:left="1440" w:hanging="1440"/>
        <w:rPr>
          <w:b/>
          <w:bCs/>
        </w:rPr>
      </w:pPr>
      <w:r w:rsidRPr="0060675F">
        <w:rPr>
          <w:b/>
          <w:color w:val="000000"/>
        </w:rPr>
        <w:t>2009</w:t>
      </w:r>
      <w:r w:rsidRPr="0060675F">
        <w:rPr>
          <w:color w:val="000000"/>
        </w:rPr>
        <w:tab/>
        <w:t>“</w:t>
      </w:r>
      <w:proofErr w:type="spellStart"/>
      <w:r w:rsidRPr="0060675F">
        <w:rPr>
          <w:color w:val="000000"/>
        </w:rPr>
        <w:t>Bellydance</w:t>
      </w:r>
      <w:proofErr w:type="spellEnd"/>
      <w:r>
        <w:rPr>
          <w:color w:val="000000"/>
        </w:rPr>
        <w:t>,</w:t>
      </w:r>
      <w:r w:rsidRPr="0060675F">
        <w:rPr>
          <w:color w:val="000000"/>
        </w:rPr>
        <w:t xml:space="preserve">” </w:t>
      </w:r>
      <w:r w:rsidRPr="0060675F">
        <w:rPr>
          <w:i/>
          <w:color w:val="000000"/>
        </w:rPr>
        <w:t>Intangible Cultural Heritage Update</w:t>
      </w:r>
      <w:r w:rsidRPr="0060675F">
        <w:rPr>
          <w:color w:val="000000"/>
        </w:rPr>
        <w:t xml:space="preserve">, Number 6. </w:t>
      </w:r>
      <w:r>
        <w:rPr>
          <w:color w:val="000000"/>
        </w:rPr>
        <w:t xml:space="preserve">May </w:t>
      </w:r>
      <w:r w:rsidRPr="0060675F">
        <w:rPr>
          <w:color w:val="000000"/>
        </w:rPr>
        <w:t>2009. http://collections.mun.ca/PDFs/ICH_Update/ICH006.pdf</w:t>
      </w:r>
    </w:p>
    <w:p w14:paraId="6FCE6CBF" w14:textId="77777777" w:rsidR="00C0349A" w:rsidRDefault="00C0349A" w:rsidP="00C0349A">
      <w:pPr>
        <w:ind w:left="1440" w:hanging="1440"/>
        <w:rPr>
          <w:b/>
          <w:bCs/>
        </w:rPr>
      </w:pPr>
    </w:p>
    <w:p w14:paraId="5D2EC602" w14:textId="77777777" w:rsidR="00C0349A" w:rsidRDefault="00C0349A" w:rsidP="00C0349A">
      <w:pPr>
        <w:ind w:left="1440" w:hanging="1440"/>
        <w:rPr>
          <w:bCs/>
        </w:rPr>
      </w:pPr>
      <w:r w:rsidRPr="0060675F">
        <w:rPr>
          <w:b/>
          <w:bCs/>
        </w:rPr>
        <w:t>2009</w:t>
      </w:r>
      <w:r w:rsidRPr="0060675F">
        <w:rPr>
          <w:b/>
          <w:bCs/>
        </w:rPr>
        <w:tab/>
      </w:r>
      <w:r w:rsidRPr="0060675F">
        <w:rPr>
          <w:bCs/>
        </w:rPr>
        <w:t>“Searching for Employment in Academia</w:t>
      </w:r>
      <w:r>
        <w:rPr>
          <w:bCs/>
        </w:rPr>
        <w:t>,</w:t>
      </w:r>
      <w:r w:rsidRPr="0060675F">
        <w:rPr>
          <w:bCs/>
        </w:rPr>
        <w:t xml:space="preserve">” </w:t>
      </w:r>
      <w:r w:rsidRPr="0060675F">
        <w:rPr>
          <w:bCs/>
          <w:i/>
        </w:rPr>
        <w:t xml:space="preserve">Chronicle of Higher </w:t>
      </w:r>
      <w:r w:rsidRPr="005D0A1E">
        <w:rPr>
          <w:bCs/>
          <w:i/>
        </w:rPr>
        <w:t>Education</w:t>
      </w:r>
      <w:r>
        <w:rPr>
          <w:bCs/>
        </w:rPr>
        <w:t xml:space="preserve">, January 8, 2009. </w:t>
      </w:r>
    </w:p>
    <w:p w14:paraId="666F26D9" w14:textId="77777777" w:rsidR="00C0349A" w:rsidRPr="005D0A1E" w:rsidRDefault="00C0349A" w:rsidP="00C0349A">
      <w:pPr>
        <w:ind w:left="1440" w:hanging="1440"/>
        <w:rPr>
          <w:bCs/>
        </w:rPr>
      </w:pPr>
    </w:p>
    <w:p w14:paraId="513230CB" w14:textId="77777777" w:rsidR="00C0349A" w:rsidRDefault="00C0349A" w:rsidP="00C0349A">
      <w:pPr>
        <w:ind w:left="720" w:hanging="720"/>
        <w:rPr>
          <w:bCs/>
        </w:rPr>
      </w:pPr>
      <w:r>
        <w:rPr>
          <w:b/>
          <w:bCs/>
        </w:rPr>
        <w:t>2008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“Introduction,” </w:t>
      </w:r>
      <w:r w:rsidRPr="005D0A1E">
        <w:rPr>
          <w:bCs/>
          <w:i/>
        </w:rPr>
        <w:t>Chronicle of Higher Education</w:t>
      </w:r>
      <w:r>
        <w:rPr>
          <w:bCs/>
        </w:rPr>
        <w:t>, October 9, 2008</w:t>
      </w:r>
    </w:p>
    <w:p w14:paraId="0D86AD0C" w14:textId="77777777" w:rsidR="00431340" w:rsidRPr="005D0A1E" w:rsidRDefault="00431340" w:rsidP="00C0349A">
      <w:pPr>
        <w:ind w:left="720" w:hanging="720"/>
        <w:rPr>
          <w:bCs/>
        </w:rPr>
      </w:pPr>
    </w:p>
    <w:p w14:paraId="02A95BE9" w14:textId="77777777" w:rsidR="003B7926" w:rsidRDefault="00C0349A" w:rsidP="00C0349A">
      <w:pPr>
        <w:ind w:left="720" w:hanging="720"/>
      </w:pPr>
      <w:r>
        <w:rPr>
          <w:b/>
          <w:bCs/>
        </w:rPr>
        <w:t>2008</w:t>
      </w:r>
      <w:r>
        <w:rPr>
          <w:b/>
          <w:bCs/>
        </w:rPr>
        <w:tab/>
      </w:r>
      <w:r>
        <w:rPr>
          <w:b/>
          <w:bCs/>
        </w:rPr>
        <w:tab/>
        <w:t>“</w:t>
      </w:r>
      <w:r>
        <w:t>Overcoming the “Three P’s” – Perfectionism</w:t>
      </w:r>
      <w:r w:rsidR="003B7926">
        <w:t xml:space="preserve">, Procrastination, Paralysis – </w:t>
      </w:r>
    </w:p>
    <w:p w14:paraId="3637B61D" w14:textId="77777777" w:rsidR="00C0349A" w:rsidRDefault="00C0349A" w:rsidP="003B7926">
      <w:pPr>
        <w:ind w:left="1440"/>
      </w:pPr>
      <w:r>
        <w:t xml:space="preserve">While Writing Your Dissertation,” </w:t>
      </w:r>
      <w:r w:rsidRPr="005D0A1E">
        <w:rPr>
          <w:i/>
        </w:rPr>
        <w:t>Transmission</w:t>
      </w:r>
      <w:r>
        <w:t xml:space="preserve">, Vol. 10, Issue 2. Winter </w:t>
      </w:r>
    </w:p>
    <w:p w14:paraId="1252406B" w14:textId="77777777" w:rsidR="00C0349A" w:rsidRDefault="00C0349A" w:rsidP="00C0349A">
      <w:pPr>
        <w:ind w:left="720" w:firstLine="720"/>
        <w:rPr>
          <w:b/>
          <w:bCs/>
        </w:rPr>
      </w:pPr>
      <w:r>
        <w:t>2008. 3-4.</w:t>
      </w:r>
    </w:p>
    <w:p w14:paraId="787E1718" w14:textId="77777777" w:rsidR="00C0349A" w:rsidRDefault="00C0349A" w:rsidP="00C0349A">
      <w:pPr>
        <w:rPr>
          <w:b/>
          <w:bCs/>
        </w:rPr>
      </w:pPr>
    </w:p>
    <w:p w14:paraId="1848E5D6" w14:textId="77777777" w:rsidR="00C0349A" w:rsidRDefault="00C0349A" w:rsidP="00C0349A">
      <w:pPr>
        <w:ind w:left="1440" w:hanging="1440"/>
      </w:pPr>
      <w:r w:rsidRPr="007A5596">
        <w:rPr>
          <w:b/>
          <w:bCs/>
        </w:rPr>
        <w:t>2007</w:t>
      </w:r>
      <w:r>
        <w:t xml:space="preserve"> </w:t>
      </w:r>
      <w:r>
        <w:tab/>
        <w:t xml:space="preserve">Book Review for </w:t>
      </w:r>
      <w:r w:rsidRPr="006A72F2">
        <w:rPr>
          <w:i/>
        </w:rPr>
        <w:t>Bodily Matter: The Anti-Vaccination Movement in England, 1853-1907</w:t>
      </w:r>
      <w:r>
        <w:t xml:space="preserve"> by Nadja </w:t>
      </w:r>
      <w:proofErr w:type="spellStart"/>
      <w:r>
        <w:t>Durbach</w:t>
      </w:r>
      <w:proofErr w:type="spellEnd"/>
      <w:r>
        <w:t xml:space="preserve">, </w:t>
      </w:r>
      <w:r w:rsidRPr="006A72F2">
        <w:rPr>
          <w:i/>
        </w:rPr>
        <w:t xml:space="preserve">Culture </w:t>
      </w:r>
      <w:r>
        <w:rPr>
          <w:i/>
        </w:rPr>
        <w:t>&amp;</w:t>
      </w:r>
      <w:r w:rsidRPr="006A72F2">
        <w:rPr>
          <w:i/>
        </w:rPr>
        <w:t xml:space="preserve"> Tradition</w:t>
      </w:r>
      <w:r>
        <w:t>, Volume 28. 161-162.</w:t>
      </w:r>
    </w:p>
    <w:p w14:paraId="3FA60ECB" w14:textId="77777777" w:rsidR="00C0349A" w:rsidRDefault="00C0349A" w:rsidP="00C0349A">
      <w:pPr>
        <w:ind w:left="360"/>
      </w:pPr>
    </w:p>
    <w:p w14:paraId="60926998" w14:textId="77777777" w:rsidR="00C0349A" w:rsidRDefault="00C0349A" w:rsidP="00C0349A">
      <w:pPr>
        <w:ind w:left="1440" w:hanging="1440"/>
      </w:pPr>
      <w:r w:rsidRPr="007A5596">
        <w:rPr>
          <w:b/>
          <w:bCs/>
        </w:rPr>
        <w:t>2007</w:t>
      </w:r>
      <w:r>
        <w:t xml:space="preserve"> </w:t>
      </w:r>
      <w:r>
        <w:tab/>
        <w:t xml:space="preserve">Multimedia Review for </w:t>
      </w:r>
      <w:r w:rsidRPr="006A72F2">
        <w:rPr>
          <w:i/>
        </w:rPr>
        <w:t xml:space="preserve">Gothic </w:t>
      </w:r>
      <w:proofErr w:type="spellStart"/>
      <w:r w:rsidRPr="006A72F2">
        <w:rPr>
          <w:i/>
        </w:rPr>
        <w:t>Bellydance</w:t>
      </w:r>
      <w:proofErr w:type="spellEnd"/>
      <w:r>
        <w:t xml:space="preserve">, </w:t>
      </w:r>
      <w:r w:rsidRPr="004637DC">
        <w:rPr>
          <w:i/>
        </w:rPr>
        <w:t xml:space="preserve">Culture </w:t>
      </w:r>
      <w:r>
        <w:rPr>
          <w:i/>
        </w:rPr>
        <w:t>&amp;</w:t>
      </w:r>
      <w:r w:rsidRPr="004637DC">
        <w:rPr>
          <w:i/>
        </w:rPr>
        <w:t xml:space="preserve"> Tradition</w:t>
      </w:r>
      <w:r>
        <w:t xml:space="preserve">, Volume 28, 176-178. </w:t>
      </w:r>
    </w:p>
    <w:p w14:paraId="6BE9E2FA" w14:textId="77777777" w:rsidR="00C0349A" w:rsidRDefault="00C0349A" w:rsidP="00C0349A">
      <w:r>
        <w:t xml:space="preserve"> </w:t>
      </w:r>
    </w:p>
    <w:p w14:paraId="06B58D35" w14:textId="77777777" w:rsidR="00C0349A" w:rsidRDefault="00C0349A" w:rsidP="00C0349A">
      <w:pPr>
        <w:ind w:left="1440" w:hanging="1440"/>
      </w:pPr>
      <w:r w:rsidRPr="007A5596">
        <w:rPr>
          <w:b/>
          <w:bCs/>
        </w:rPr>
        <w:t>200</w:t>
      </w:r>
      <w:r>
        <w:rPr>
          <w:b/>
          <w:bCs/>
        </w:rPr>
        <w:t>7</w:t>
      </w:r>
      <w:r>
        <w:tab/>
        <w:t xml:space="preserve">Book Review for </w:t>
      </w:r>
      <w:r w:rsidRPr="00A54953">
        <w:rPr>
          <w:i/>
        </w:rPr>
        <w:t>Our Cannibals, Ourselves</w:t>
      </w:r>
      <w:r>
        <w:t xml:space="preserve"> by Priscilla L. Walton, </w:t>
      </w:r>
      <w:r>
        <w:rPr>
          <w:i/>
        </w:rPr>
        <w:t>Ethnologies</w:t>
      </w:r>
      <w:r>
        <w:t xml:space="preserve">, 374-376. </w:t>
      </w:r>
    </w:p>
    <w:p w14:paraId="7DF6CB72" w14:textId="77777777" w:rsidR="00C0349A" w:rsidRDefault="00C0349A" w:rsidP="00C0349A">
      <w:pPr>
        <w:ind w:left="720" w:firstLine="720"/>
      </w:pPr>
    </w:p>
    <w:p w14:paraId="7FE7C028" w14:textId="77777777" w:rsidR="00C0349A" w:rsidRDefault="00C0349A" w:rsidP="00C0349A">
      <w:r w:rsidRPr="007A5596">
        <w:rPr>
          <w:b/>
          <w:bCs/>
        </w:rPr>
        <w:t>2006</w:t>
      </w:r>
      <w:r>
        <w:tab/>
      </w:r>
      <w:r>
        <w:tab/>
        <w:t xml:space="preserve">Book Review for </w:t>
      </w:r>
      <w:r w:rsidRPr="00A54953">
        <w:rPr>
          <w:i/>
        </w:rPr>
        <w:t xml:space="preserve">Once Upon A Virus: AIDS Legends and Vernacular Risk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54953">
        <w:rPr>
          <w:i/>
        </w:rPr>
        <w:t>Perception</w:t>
      </w:r>
      <w:r>
        <w:t xml:space="preserve"> by Diane Goldstein, </w:t>
      </w:r>
      <w:r w:rsidRPr="00A54953">
        <w:rPr>
          <w:i/>
        </w:rPr>
        <w:t>Culture &amp; Tradition</w:t>
      </w:r>
      <w:r>
        <w:t>, Volume 27.152-154.</w:t>
      </w:r>
    </w:p>
    <w:p w14:paraId="78C3C686" w14:textId="77777777" w:rsidR="00C0349A" w:rsidRDefault="00C0349A" w:rsidP="00C0349A">
      <w:pPr>
        <w:rPr>
          <w:szCs w:val="20"/>
        </w:rPr>
      </w:pPr>
    </w:p>
    <w:p w14:paraId="09A3F699" w14:textId="77777777" w:rsidR="00C0349A" w:rsidRDefault="00C0349A" w:rsidP="00C0349A">
      <w:pPr>
        <w:numPr>
          <w:ilvl w:val="1"/>
          <w:numId w:val="2"/>
        </w:numPr>
      </w:pPr>
      <w:r>
        <w:t>“What to expect at the American Folklore Society’s Annual Conference,” Transmission, Volume 8, Issue 3. April 2006. 2.</w:t>
      </w:r>
    </w:p>
    <w:p w14:paraId="7237FF0E" w14:textId="77777777" w:rsidR="00C0349A" w:rsidRDefault="00C0349A" w:rsidP="00C0349A"/>
    <w:p w14:paraId="6940B41E" w14:textId="77777777" w:rsidR="00C0349A" w:rsidRDefault="00C0349A" w:rsidP="00C0349A">
      <w:pPr>
        <w:ind w:left="1440" w:hanging="1440"/>
      </w:pPr>
      <w:r w:rsidRPr="00BE496C">
        <w:rPr>
          <w:b/>
          <w:bCs/>
        </w:rPr>
        <w:t>2005</w:t>
      </w:r>
      <w:r>
        <w:tab/>
        <w:t>“Bluff Notes: American Folklore Scholarship by Rosemary Zumwalt,” Transmission, Vol. 8, Issue 2. December 2005. 8.</w:t>
      </w:r>
    </w:p>
    <w:p w14:paraId="724AE2CC" w14:textId="77777777" w:rsidR="00C0349A" w:rsidRDefault="00C0349A" w:rsidP="00C0349A"/>
    <w:p w14:paraId="3DEBAEA3" w14:textId="77777777" w:rsidR="00C0349A" w:rsidRDefault="00C0349A" w:rsidP="00C0349A">
      <w:pPr>
        <w:ind w:left="1440" w:hanging="1440"/>
      </w:pPr>
      <w:r w:rsidRPr="007A5596">
        <w:rPr>
          <w:b/>
          <w:bCs/>
        </w:rPr>
        <w:t>2005</w:t>
      </w:r>
      <w:r>
        <w:tab/>
        <w:t>“Bluff Notes: “Vernacular Architecture” Transmission, Volume 7, Issue 1. 11.</w:t>
      </w:r>
    </w:p>
    <w:p w14:paraId="159766E1" w14:textId="77777777" w:rsidR="00C0349A" w:rsidRDefault="00C0349A" w:rsidP="00C0349A"/>
    <w:p w14:paraId="6C527A09" w14:textId="77777777" w:rsidR="00C0349A" w:rsidRPr="004A04B9" w:rsidRDefault="00C0349A" w:rsidP="00C0349A">
      <w:r w:rsidRPr="007A5596">
        <w:rPr>
          <w:b/>
          <w:bCs/>
        </w:rPr>
        <w:t>2004</w:t>
      </w:r>
      <w:r>
        <w:tab/>
      </w:r>
      <w:r>
        <w:tab/>
        <w:t>“Tips and Hints for Comps Study” Transmission, Volume 7, Issue 2. 8-9.</w:t>
      </w:r>
    </w:p>
    <w:p w14:paraId="3320A33B" w14:textId="77777777" w:rsidR="00C0349A" w:rsidRDefault="00C0349A" w:rsidP="00C0349A">
      <w:pPr>
        <w:rPr>
          <w:b/>
          <w:bCs/>
          <w:szCs w:val="20"/>
          <w:u w:val="single"/>
        </w:rPr>
      </w:pPr>
    </w:p>
    <w:p w14:paraId="0622E0EF" w14:textId="47927940" w:rsidR="00C0349A" w:rsidRDefault="00C0349A" w:rsidP="00C0349A">
      <w:pPr>
        <w:rPr>
          <w:b/>
          <w:bCs/>
          <w:szCs w:val="20"/>
          <w:u w:val="single"/>
        </w:rPr>
      </w:pPr>
    </w:p>
    <w:p w14:paraId="21484D39" w14:textId="77777777" w:rsidR="00D37361" w:rsidRDefault="00D37361" w:rsidP="00C0349A">
      <w:pPr>
        <w:rPr>
          <w:b/>
          <w:bCs/>
          <w:szCs w:val="20"/>
          <w:u w:val="single"/>
        </w:rPr>
      </w:pPr>
    </w:p>
    <w:p w14:paraId="031BE3C8" w14:textId="00B3889C" w:rsidR="00C0349A" w:rsidRDefault="000040F5" w:rsidP="00C0349A">
      <w:pPr>
        <w:rPr>
          <w:b/>
          <w:bCs/>
          <w:szCs w:val="20"/>
        </w:rPr>
      </w:pPr>
      <w:bookmarkStart w:id="11" w:name="_Hlk68078240"/>
      <w:bookmarkStart w:id="12" w:name="_Hlk115271397"/>
      <w:bookmarkStart w:id="13" w:name="_Hlk48128566"/>
      <w:r w:rsidRPr="000040F5">
        <w:rPr>
          <w:b/>
          <w:bCs/>
          <w:szCs w:val="20"/>
        </w:rPr>
        <w:t>Honors and Awards</w:t>
      </w:r>
      <w:r w:rsidR="00C0349A" w:rsidRPr="000040F5">
        <w:rPr>
          <w:b/>
          <w:bCs/>
          <w:szCs w:val="20"/>
        </w:rPr>
        <w:br/>
      </w:r>
    </w:p>
    <w:p w14:paraId="028C6E84" w14:textId="3FB309E3" w:rsidR="00494EDE" w:rsidRDefault="00494EDE" w:rsidP="00C0349A">
      <w:pPr>
        <w:rPr>
          <w:b/>
          <w:bCs/>
          <w:szCs w:val="20"/>
        </w:rPr>
      </w:pPr>
      <w:r>
        <w:rPr>
          <w:b/>
          <w:bCs/>
          <w:szCs w:val="20"/>
        </w:rPr>
        <w:t>2023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szCs w:val="20"/>
        </w:rPr>
        <w:t>Nominated for a Five Year Research Award, East Carolina University.</w:t>
      </w:r>
    </w:p>
    <w:p w14:paraId="4CB2C16E" w14:textId="77777777" w:rsidR="00494EDE" w:rsidRDefault="00494EDE" w:rsidP="00C0349A">
      <w:pPr>
        <w:rPr>
          <w:b/>
          <w:bCs/>
          <w:szCs w:val="20"/>
        </w:rPr>
      </w:pPr>
    </w:p>
    <w:p w14:paraId="49303817" w14:textId="2EF373EB" w:rsidR="00B46A93" w:rsidRDefault="00B46A93" w:rsidP="00C0349A">
      <w:pPr>
        <w:rPr>
          <w:szCs w:val="20"/>
        </w:rPr>
      </w:pPr>
      <w:r>
        <w:rPr>
          <w:b/>
          <w:bCs/>
          <w:szCs w:val="20"/>
        </w:rPr>
        <w:t>2022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szCs w:val="20"/>
        </w:rPr>
        <w:t xml:space="preserve">Named a Fellow of the American Folklore Society. </w:t>
      </w:r>
    </w:p>
    <w:p w14:paraId="78AC3C5F" w14:textId="2983D612" w:rsidR="0064505C" w:rsidRDefault="0064505C" w:rsidP="00C0349A">
      <w:pPr>
        <w:rPr>
          <w:szCs w:val="20"/>
        </w:rPr>
      </w:pPr>
    </w:p>
    <w:p w14:paraId="41B83D7E" w14:textId="0F373332" w:rsidR="0064505C" w:rsidRPr="00B46A93" w:rsidRDefault="0064505C" w:rsidP="00C0349A">
      <w:pPr>
        <w:rPr>
          <w:szCs w:val="20"/>
        </w:rPr>
      </w:pPr>
      <w:r w:rsidRPr="0064505C">
        <w:rPr>
          <w:b/>
          <w:bCs/>
          <w:szCs w:val="20"/>
        </w:rPr>
        <w:t>2022</w:t>
      </w:r>
      <w:r>
        <w:rPr>
          <w:szCs w:val="20"/>
        </w:rPr>
        <w:tab/>
      </w:r>
      <w:r>
        <w:rPr>
          <w:szCs w:val="20"/>
        </w:rPr>
        <w:tab/>
        <w:t>Nominated for a Five Year Research Award, East Carolina University.</w:t>
      </w:r>
    </w:p>
    <w:p w14:paraId="6B7A1B4E" w14:textId="77777777" w:rsidR="00B46A93" w:rsidRDefault="00B46A93" w:rsidP="00D15BA9">
      <w:pPr>
        <w:tabs>
          <w:tab w:val="left" w:pos="360"/>
          <w:tab w:val="decimal" w:pos="432"/>
          <w:tab w:val="left" w:pos="720"/>
          <w:tab w:val="left" w:pos="1080"/>
        </w:tabs>
        <w:ind w:left="1440" w:hanging="1440"/>
        <w:rPr>
          <w:b/>
          <w:bCs/>
        </w:rPr>
      </w:pPr>
      <w:bookmarkStart w:id="14" w:name="_Hlk54261864"/>
    </w:p>
    <w:p w14:paraId="7796CC30" w14:textId="2E897C81" w:rsidR="00417F3D" w:rsidRDefault="00417F3D" w:rsidP="00D15BA9">
      <w:pPr>
        <w:tabs>
          <w:tab w:val="left" w:pos="360"/>
          <w:tab w:val="decimal" w:pos="432"/>
          <w:tab w:val="left" w:pos="720"/>
          <w:tab w:val="left" w:pos="1080"/>
        </w:tabs>
        <w:ind w:left="1440" w:hanging="1440"/>
        <w:rPr>
          <w:b/>
          <w:bCs/>
        </w:rPr>
      </w:pPr>
      <w:r>
        <w:rPr>
          <w:b/>
          <w:bCs/>
        </w:rPr>
        <w:t>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F6392">
        <w:rPr>
          <w:bCs/>
          <w:szCs w:val="20"/>
        </w:rPr>
        <w:t xml:space="preserve">Excellence in </w:t>
      </w:r>
      <w:r>
        <w:rPr>
          <w:bCs/>
          <w:szCs w:val="20"/>
        </w:rPr>
        <w:t xml:space="preserve">Service </w:t>
      </w:r>
      <w:r w:rsidRPr="00CF6392">
        <w:rPr>
          <w:bCs/>
          <w:szCs w:val="20"/>
        </w:rPr>
        <w:t>Activity</w:t>
      </w:r>
      <w:r>
        <w:rPr>
          <w:bCs/>
          <w:szCs w:val="20"/>
        </w:rPr>
        <w:t>, 2020-2021, East Carolina University, English Department</w:t>
      </w:r>
    </w:p>
    <w:p w14:paraId="5BCF6043" w14:textId="77777777" w:rsidR="00417F3D" w:rsidRDefault="00417F3D" w:rsidP="00D15BA9">
      <w:pPr>
        <w:tabs>
          <w:tab w:val="left" w:pos="360"/>
          <w:tab w:val="decimal" w:pos="432"/>
          <w:tab w:val="left" w:pos="720"/>
          <w:tab w:val="left" w:pos="1080"/>
        </w:tabs>
        <w:ind w:left="1440" w:hanging="1440"/>
        <w:rPr>
          <w:b/>
          <w:bCs/>
        </w:rPr>
      </w:pPr>
    </w:p>
    <w:p w14:paraId="1B4BA935" w14:textId="2E1BB260" w:rsidR="00D15BA9" w:rsidRPr="00D15BA9" w:rsidRDefault="00D15BA9" w:rsidP="00D15BA9">
      <w:pPr>
        <w:tabs>
          <w:tab w:val="left" w:pos="360"/>
          <w:tab w:val="decimal" w:pos="432"/>
          <w:tab w:val="left" w:pos="720"/>
          <w:tab w:val="left" w:pos="1080"/>
        </w:tabs>
        <w:ind w:left="1440" w:hanging="1440"/>
      </w:pPr>
      <w:r w:rsidRPr="00D15BA9">
        <w:rPr>
          <w:b/>
          <w:bCs/>
        </w:rPr>
        <w:t>2020</w:t>
      </w:r>
      <w:r w:rsidRPr="00D15BA9">
        <w:tab/>
      </w:r>
      <w:r>
        <w:tab/>
      </w:r>
      <w:r>
        <w:tab/>
      </w:r>
      <w:r w:rsidRPr="00D15BA9">
        <w:t>Chicago Folklore Prize given for the best book of folklore scholarship that year, American Folklore Society,</w:t>
      </w:r>
      <w:r w:rsidRPr="00D15BA9">
        <w:rPr>
          <w:i/>
          <w:iCs/>
        </w:rPr>
        <w:t xml:space="preserve"> The Kiss of Death: Contagion and Contamination in Folklore</w:t>
      </w:r>
      <w:r w:rsidRPr="00D15BA9">
        <w:t xml:space="preserve">. </w:t>
      </w:r>
    </w:p>
    <w:p w14:paraId="0543F647" w14:textId="77777777" w:rsidR="00D15BA9" w:rsidRDefault="00D15BA9" w:rsidP="00066E2E">
      <w:pPr>
        <w:ind w:left="1440" w:hanging="1440"/>
        <w:rPr>
          <w:b/>
          <w:bCs/>
          <w:szCs w:val="20"/>
        </w:rPr>
      </w:pPr>
    </w:p>
    <w:p w14:paraId="5FE61791" w14:textId="6934A4CA" w:rsidR="00FB7E0D" w:rsidRDefault="00FB7E0D" w:rsidP="00066E2E">
      <w:pPr>
        <w:ind w:left="1440" w:hanging="1440"/>
        <w:rPr>
          <w:color w:val="000000"/>
        </w:rPr>
      </w:pPr>
      <w:r>
        <w:rPr>
          <w:b/>
          <w:bCs/>
          <w:szCs w:val="20"/>
        </w:rPr>
        <w:t>2020</w:t>
      </w:r>
      <w:r>
        <w:rPr>
          <w:b/>
          <w:bCs/>
          <w:szCs w:val="20"/>
        </w:rPr>
        <w:tab/>
      </w:r>
      <w:r>
        <w:rPr>
          <w:color w:val="000000"/>
        </w:rPr>
        <w:t>Brian McConnell</w:t>
      </w:r>
      <w:r w:rsidRPr="00DE37E9">
        <w:rPr>
          <w:color w:val="000000"/>
        </w:rPr>
        <w:t xml:space="preserve"> Book Award, International Society for Contemporary Legend Research.</w:t>
      </w:r>
    </w:p>
    <w:p w14:paraId="23A2D1A5" w14:textId="77777777" w:rsidR="002812F5" w:rsidRDefault="002812F5" w:rsidP="00066E2E">
      <w:pPr>
        <w:ind w:left="1440" w:hanging="1440"/>
        <w:rPr>
          <w:b/>
          <w:bCs/>
          <w:szCs w:val="20"/>
        </w:rPr>
      </w:pPr>
    </w:p>
    <w:p w14:paraId="5FFE108C" w14:textId="35E2FBE4" w:rsidR="00430EDB" w:rsidRDefault="00430EDB" w:rsidP="00066E2E">
      <w:pPr>
        <w:ind w:left="1440" w:hanging="1440"/>
        <w:rPr>
          <w:b/>
          <w:bCs/>
          <w:szCs w:val="20"/>
        </w:rPr>
      </w:pPr>
      <w:r>
        <w:rPr>
          <w:b/>
          <w:bCs/>
          <w:szCs w:val="20"/>
        </w:rPr>
        <w:t>2019</w:t>
      </w:r>
      <w:r>
        <w:rPr>
          <w:b/>
          <w:bCs/>
          <w:szCs w:val="20"/>
        </w:rPr>
        <w:tab/>
      </w:r>
      <w:bookmarkStart w:id="15" w:name="_Hlk117604663"/>
      <w:bookmarkStart w:id="16" w:name="_Hlk54261506"/>
      <w:r w:rsidRPr="00430EDB">
        <w:rPr>
          <w:bCs/>
          <w:szCs w:val="20"/>
        </w:rPr>
        <w:t>Board of Governors Distinguished Professor for Teaching Award</w:t>
      </w:r>
      <w:bookmarkEnd w:id="15"/>
      <w:r w:rsidRPr="00430EDB">
        <w:rPr>
          <w:bCs/>
          <w:szCs w:val="20"/>
        </w:rPr>
        <w:t>, 2018-2019</w:t>
      </w:r>
      <w:bookmarkEnd w:id="16"/>
      <w:r w:rsidRPr="00430EDB">
        <w:rPr>
          <w:bCs/>
          <w:szCs w:val="20"/>
        </w:rPr>
        <w:t>, East Carolina University.</w:t>
      </w:r>
      <w:r>
        <w:rPr>
          <w:b/>
          <w:bCs/>
          <w:szCs w:val="20"/>
        </w:rPr>
        <w:t xml:space="preserve"> </w:t>
      </w:r>
    </w:p>
    <w:p w14:paraId="30CDC11A" w14:textId="77777777" w:rsidR="00430EDB" w:rsidRDefault="00430EDB" w:rsidP="00066E2E">
      <w:pPr>
        <w:ind w:left="1440" w:hanging="1440"/>
        <w:rPr>
          <w:b/>
          <w:bCs/>
          <w:szCs w:val="20"/>
        </w:rPr>
      </w:pPr>
    </w:p>
    <w:p w14:paraId="6075BEB0" w14:textId="77777777" w:rsidR="00066E2E" w:rsidRPr="00CE68A0" w:rsidRDefault="00066E2E" w:rsidP="00066E2E">
      <w:pPr>
        <w:ind w:left="1440" w:hanging="1440"/>
        <w:rPr>
          <w:bCs/>
          <w:szCs w:val="20"/>
        </w:rPr>
      </w:pPr>
      <w:r>
        <w:rPr>
          <w:b/>
          <w:bCs/>
          <w:szCs w:val="20"/>
        </w:rPr>
        <w:t>2018</w:t>
      </w:r>
      <w:r>
        <w:rPr>
          <w:b/>
          <w:bCs/>
          <w:szCs w:val="20"/>
        </w:rPr>
        <w:tab/>
      </w:r>
      <w:r w:rsidRPr="00CF6392">
        <w:rPr>
          <w:bCs/>
          <w:szCs w:val="20"/>
        </w:rPr>
        <w:t>Excellence in Research and Creative Activity</w:t>
      </w:r>
      <w:r>
        <w:rPr>
          <w:bCs/>
          <w:szCs w:val="20"/>
        </w:rPr>
        <w:t>, 2017-2018, East Carolina University, English Department</w:t>
      </w:r>
    </w:p>
    <w:bookmarkEnd w:id="11"/>
    <w:p w14:paraId="20214147" w14:textId="77777777" w:rsidR="00CE68A0" w:rsidRDefault="00CE68A0" w:rsidP="00C0349A">
      <w:pPr>
        <w:rPr>
          <w:b/>
          <w:bCs/>
          <w:szCs w:val="20"/>
        </w:rPr>
      </w:pPr>
    </w:p>
    <w:p w14:paraId="36D20461" w14:textId="77777777" w:rsidR="00431340" w:rsidRDefault="00431340" w:rsidP="00C0349A">
      <w:pPr>
        <w:pStyle w:val="Default"/>
        <w:ind w:left="1440" w:hanging="1440"/>
        <w:rPr>
          <w:b/>
          <w:bCs/>
        </w:rPr>
      </w:pPr>
      <w:r>
        <w:rPr>
          <w:b/>
          <w:bCs/>
        </w:rPr>
        <w:t>2017</w:t>
      </w:r>
      <w:r>
        <w:rPr>
          <w:b/>
          <w:bCs/>
        </w:rPr>
        <w:tab/>
      </w:r>
      <w:r w:rsidR="00844A5C">
        <w:rPr>
          <w:bCs/>
        </w:rPr>
        <w:t>Semi-finalist</w:t>
      </w:r>
      <w:r>
        <w:rPr>
          <w:bCs/>
        </w:rPr>
        <w:t xml:space="preserve"> for the 2017-2018</w:t>
      </w:r>
      <w:r w:rsidRPr="0014525B">
        <w:rPr>
          <w:bCs/>
        </w:rPr>
        <w:t xml:space="preserve"> </w:t>
      </w:r>
      <w:r w:rsidRPr="0014525B">
        <w:t>East Carolina Alumni Association Outstanding Teaching Award and Robert L. Jones Teaching Award</w:t>
      </w:r>
    </w:p>
    <w:p w14:paraId="31FED0EF" w14:textId="77777777" w:rsidR="00431340" w:rsidRDefault="00431340" w:rsidP="00C0349A">
      <w:pPr>
        <w:pStyle w:val="Default"/>
        <w:ind w:left="1440" w:hanging="1440"/>
        <w:rPr>
          <w:b/>
          <w:bCs/>
        </w:rPr>
      </w:pPr>
    </w:p>
    <w:p w14:paraId="17A2368C" w14:textId="77777777" w:rsidR="00C0349A" w:rsidRDefault="00C0349A" w:rsidP="00C0349A">
      <w:pPr>
        <w:pStyle w:val="Default"/>
        <w:ind w:left="1440" w:hanging="1440"/>
        <w:rPr>
          <w:b/>
          <w:bCs/>
        </w:rPr>
      </w:pPr>
      <w:r>
        <w:rPr>
          <w:b/>
          <w:bCs/>
        </w:rPr>
        <w:t>2016</w:t>
      </w:r>
      <w:r>
        <w:rPr>
          <w:b/>
          <w:bCs/>
        </w:rPr>
        <w:tab/>
      </w:r>
      <w:r w:rsidR="00431340">
        <w:rPr>
          <w:bCs/>
        </w:rPr>
        <w:t>Finalist</w:t>
      </w:r>
      <w:r>
        <w:rPr>
          <w:bCs/>
        </w:rPr>
        <w:t xml:space="preserve"> for the 2016-2017</w:t>
      </w:r>
      <w:r w:rsidRPr="0014525B">
        <w:rPr>
          <w:bCs/>
        </w:rPr>
        <w:t xml:space="preserve"> </w:t>
      </w:r>
      <w:r w:rsidRPr="0014525B">
        <w:t>East Carolina Alumni Association Outstanding Teaching Award and Robert L. Jones Teaching Award</w:t>
      </w:r>
    </w:p>
    <w:p w14:paraId="4513448B" w14:textId="77777777" w:rsidR="00C0349A" w:rsidRPr="00C01DE1" w:rsidRDefault="00C0349A" w:rsidP="00C0349A">
      <w:pPr>
        <w:pStyle w:val="Default"/>
        <w:ind w:left="1440" w:hanging="1440"/>
        <w:rPr>
          <w:rFonts w:eastAsia="SimSun"/>
        </w:rPr>
      </w:pPr>
    </w:p>
    <w:p w14:paraId="0F395E5E" w14:textId="77777777" w:rsidR="00C0349A" w:rsidRDefault="00C0349A" w:rsidP="00C0349A">
      <w:pPr>
        <w:rPr>
          <w:bCs/>
          <w:szCs w:val="20"/>
        </w:rPr>
      </w:pPr>
      <w:bookmarkStart w:id="17" w:name="_Hlk68078253"/>
      <w:r>
        <w:rPr>
          <w:b/>
          <w:bCs/>
          <w:szCs w:val="20"/>
        </w:rPr>
        <w:t>2016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szCs w:val="20"/>
        </w:rPr>
        <w:t>Teacher/Scholar Award, East Carolina University.</w:t>
      </w:r>
    </w:p>
    <w:bookmarkEnd w:id="12"/>
    <w:bookmarkEnd w:id="14"/>
    <w:bookmarkEnd w:id="17"/>
    <w:p w14:paraId="26E5F5C5" w14:textId="77777777" w:rsidR="00C0349A" w:rsidRPr="008E6682" w:rsidRDefault="00C0349A" w:rsidP="00C0349A">
      <w:pPr>
        <w:rPr>
          <w:bCs/>
          <w:szCs w:val="20"/>
        </w:rPr>
      </w:pPr>
    </w:p>
    <w:p w14:paraId="5F125431" w14:textId="77777777" w:rsidR="00C0349A" w:rsidRPr="0014525B" w:rsidRDefault="00C0349A" w:rsidP="00C0349A">
      <w:pPr>
        <w:ind w:left="1440" w:hanging="1440"/>
      </w:pPr>
      <w:r w:rsidRPr="0014525B">
        <w:rPr>
          <w:b/>
          <w:bCs/>
          <w:szCs w:val="20"/>
        </w:rPr>
        <w:lastRenderedPageBreak/>
        <w:t>201</w:t>
      </w:r>
      <w:r>
        <w:rPr>
          <w:b/>
          <w:bCs/>
          <w:szCs w:val="20"/>
        </w:rPr>
        <w:t>5</w:t>
      </w:r>
      <w:r w:rsidRPr="0014525B">
        <w:rPr>
          <w:bCs/>
          <w:szCs w:val="20"/>
        </w:rPr>
        <w:tab/>
      </w:r>
      <w:r>
        <w:rPr>
          <w:bCs/>
        </w:rPr>
        <w:t>Finalist</w:t>
      </w:r>
      <w:r w:rsidRPr="0014525B">
        <w:rPr>
          <w:bCs/>
        </w:rPr>
        <w:t xml:space="preserve"> for the </w:t>
      </w:r>
      <w:r>
        <w:rPr>
          <w:bCs/>
        </w:rPr>
        <w:t>2015-</w:t>
      </w:r>
      <w:r w:rsidRPr="0014525B">
        <w:rPr>
          <w:bCs/>
        </w:rPr>
        <w:t xml:space="preserve">2016 </w:t>
      </w:r>
      <w:r w:rsidRPr="0014525B">
        <w:t>East Carolina Alumni Association Outstanding Teaching Award and Robert L. Jones Teaching Award</w:t>
      </w:r>
      <w:r>
        <w:t>.</w:t>
      </w:r>
    </w:p>
    <w:p w14:paraId="5D34BC88" w14:textId="77777777" w:rsidR="00C0349A" w:rsidRPr="0014525B" w:rsidRDefault="00C0349A" w:rsidP="00C0349A">
      <w:pPr>
        <w:rPr>
          <w:bCs/>
        </w:rPr>
      </w:pPr>
      <w:r w:rsidRPr="0014525B">
        <w:rPr>
          <w:bCs/>
        </w:rPr>
        <w:t xml:space="preserve"> </w:t>
      </w:r>
    </w:p>
    <w:p w14:paraId="4B319A5A" w14:textId="77777777" w:rsidR="00C0349A" w:rsidRDefault="00C0349A" w:rsidP="00C0349A">
      <w:pPr>
        <w:ind w:left="1440" w:hanging="1440"/>
        <w:rPr>
          <w:bCs/>
          <w:szCs w:val="20"/>
        </w:rPr>
      </w:pPr>
      <w:r w:rsidRPr="0014525B">
        <w:rPr>
          <w:b/>
          <w:bCs/>
          <w:szCs w:val="20"/>
        </w:rPr>
        <w:t>2015</w:t>
      </w:r>
      <w:r w:rsidRPr="0014525B">
        <w:rPr>
          <w:bCs/>
          <w:szCs w:val="20"/>
        </w:rPr>
        <w:t xml:space="preserve"> </w:t>
      </w:r>
      <w:r w:rsidRPr="0014525B">
        <w:rPr>
          <w:bCs/>
          <w:szCs w:val="20"/>
        </w:rPr>
        <w:tab/>
        <w:t xml:space="preserve">Nominated for the 2016 ECU Five Year Research Award. East Carolina University. </w:t>
      </w:r>
    </w:p>
    <w:p w14:paraId="48FB4C95" w14:textId="77777777" w:rsidR="00C0349A" w:rsidRDefault="00C0349A" w:rsidP="00C0349A">
      <w:pPr>
        <w:ind w:left="1440" w:hanging="1440"/>
        <w:rPr>
          <w:bCs/>
          <w:szCs w:val="20"/>
        </w:rPr>
      </w:pPr>
    </w:p>
    <w:p w14:paraId="6BB5BA75" w14:textId="77777777" w:rsidR="00C0349A" w:rsidRPr="0014525B" w:rsidRDefault="00C0349A" w:rsidP="00C0349A">
      <w:pPr>
        <w:ind w:left="1440" w:hanging="1440"/>
        <w:rPr>
          <w:bCs/>
          <w:szCs w:val="20"/>
        </w:rPr>
      </w:pPr>
      <w:r w:rsidRPr="0014525B">
        <w:rPr>
          <w:b/>
          <w:bCs/>
          <w:szCs w:val="20"/>
        </w:rPr>
        <w:t>2014</w:t>
      </w:r>
      <w:r w:rsidRPr="0014525B">
        <w:rPr>
          <w:bCs/>
          <w:szCs w:val="20"/>
        </w:rPr>
        <w:tab/>
        <w:t>Nominated for the 2015 ECU Five Year Research Award. East Carolina University.</w:t>
      </w:r>
    </w:p>
    <w:p w14:paraId="35BEFB89" w14:textId="77777777" w:rsidR="000040F5" w:rsidRDefault="000040F5" w:rsidP="000040F5">
      <w:pPr>
        <w:ind w:left="1440" w:hanging="1440"/>
        <w:rPr>
          <w:b/>
          <w:bCs/>
        </w:rPr>
      </w:pPr>
    </w:p>
    <w:p w14:paraId="7AC4994C" w14:textId="77777777" w:rsidR="000040F5" w:rsidRDefault="000040F5" w:rsidP="000040F5">
      <w:pPr>
        <w:ind w:left="1440" w:hanging="1440"/>
        <w:rPr>
          <w:b/>
          <w:bCs/>
        </w:rPr>
      </w:pPr>
      <w:r>
        <w:rPr>
          <w:b/>
          <w:bCs/>
        </w:rPr>
        <w:t>2014</w:t>
      </w:r>
      <w:r>
        <w:rPr>
          <w:b/>
          <w:bCs/>
        </w:rPr>
        <w:tab/>
      </w:r>
      <w:r w:rsidRPr="007F03AA">
        <w:rPr>
          <w:bCs/>
        </w:rPr>
        <w:t>Rising Star Lecture, Dean’s Advisory Council, October 2, 2014. Greenville, NC</w:t>
      </w:r>
    </w:p>
    <w:p w14:paraId="6339F357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41393ED3" w14:textId="77777777" w:rsidR="00C0349A" w:rsidRDefault="00C0349A" w:rsidP="00C0349A">
      <w:pPr>
        <w:spacing w:line="240" w:lineRule="atLeast"/>
        <w:ind w:left="1440" w:hanging="1440"/>
        <w:rPr>
          <w:b/>
          <w:bCs/>
        </w:rPr>
      </w:pPr>
      <w:r>
        <w:rPr>
          <w:b/>
          <w:bCs/>
        </w:rPr>
        <w:t>2012</w:t>
      </w:r>
      <w:r>
        <w:rPr>
          <w:b/>
          <w:bCs/>
        </w:rPr>
        <w:tab/>
      </w:r>
      <w:r w:rsidRPr="00DE37E9">
        <w:rPr>
          <w:color w:val="000000"/>
        </w:rPr>
        <w:t>Forum on Intangible Cultural Heritage (FICH)</w:t>
      </w:r>
      <w:r>
        <w:rPr>
          <w:color w:val="000000"/>
        </w:rPr>
        <w:t xml:space="preserve"> Professional Exchange Program with China.</w:t>
      </w:r>
    </w:p>
    <w:p w14:paraId="4C2C05E9" w14:textId="77777777" w:rsidR="00C0349A" w:rsidRDefault="00C0349A" w:rsidP="00C0349A">
      <w:pPr>
        <w:spacing w:line="240" w:lineRule="atLeast"/>
        <w:ind w:left="1440" w:hanging="1440"/>
        <w:rPr>
          <w:b/>
          <w:bCs/>
        </w:rPr>
      </w:pPr>
    </w:p>
    <w:p w14:paraId="4FEB8CA4" w14:textId="77777777" w:rsidR="00C0349A" w:rsidRPr="00DE37E9" w:rsidRDefault="00C0349A" w:rsidP="00C0349A">
      <w:pPr>
        <w:spacing w:line="240" w:lineRule="atLeast"/>
        <w:ind w:left="1440" w:hanging="1440"/>
        <w:rPr>
          <w:color w:val="000000"/>
        </w:rPr>
      </w:pPr>
      <w:bookmarkStart w:id="18" w:name="_Hlk115271441"/>
      <w:r w:rsidRPr="00DE37E9">
        <w:rPr>
          <w:b/>
          <w:bCs/>
        </w:rPr>
        <w:t>2012</w:t>
      </w:r>
      <w:r w:rsidRPr="00DE37E9">
        <w:rPr>
          <w:bCs/>
        </w:rPr>
        <w:tab/>
      </w:r>
      <w:bookmarkStart w:id="19" w:name="_Hlk507667384"/>
      <w:r w:rsidR="00BD70B7">
        <w:rPr>
          <w:color w:val="000000"/>
        </w:rPr>
        <w:t>Brian McConnell</w:t>
      </w:r>
      <w:r w:rsidRPr="00DE37E9">
        <w:rPr>
          <w:color w:val="000000"/>
        </w:rPr>
        <w:t xml:space="preserve"> Book Award, International Society for Contemporary Legend Research</w:t>
      </w:r>
      <w:bookmarkEnd w:id="19"/>
      <w:r w:rsidRPr="00DE37E9">
        <w:rPr>
          <w:color w:val="000000"/>
        </w:rPr>
        <w:t xml:space="preserve">. </w:t>
      </w:r>
    </w:p>
    <w:bookmarkEnd w:id="18"/>
    <w:p w14:paraId="1A7F56FB" w14:textId="77777777" w:rsidR="00C0349A" w:rsidRPr="00DE37E9" w:rsidRDefault="00C0349A" w:rsidP="00C0349A">
      <w:pPr>
        <w:spacing w:line="240" w:lineRule="atLeast"/>
        <w:ind w:left="1440" w:hanging="1440"/>
        <w:rPr>
          <w:color w:val="000000"/>
        </w:rPr>
      </w:pPr>
    </w:p>
    <w:p w14:paraId="2238A823" w14:textId="77777777" w:rsidR="00C0349A" w:rsidRPr="00DE37E9" w:rsidRDefault="00C0349A" w:rsidP="00C0349A">
      <w:pPr>
        <w:spacing w:line="240" w:lineRule="atLeast"/>
        <w:ind w:left="1440" w:hanging="1440"/>
        <w:rPr>
          <w:color w:val="000000"/>
        </w:rPr>
      </w:pPr>
      <w:r w:rsidRPr="00DE37E9">
        <w:rPr>
          <w:b/>
          <w:color w:val="000000"/>
        </w:rPr>
        <w:t>2011</w:t>
      </w:r>
      <w:r w:rsidRPr="00DE37E9">
        <w:rPr>
          <w:color w:val="000000"/>
        </w:rPr>
        <w:tab/>
        <w:t xml:space="preserve">Bertie E. Fearing Excellence in Teaching Award, Department of English, East Carolina University. Department of English, East Carolina University. </w:t>
      </w:r>
    </w:p>
    <w:bookmarkEnd w:id="13"/>
    <w:p w14:paraId="72970F18" w14:textId="77777777" w:rsidR="00C0349A" w:rsidRDefault="00C0349A" w:rsidP="00C0349A">
      <w:pPr>
        <w:pStyle w:val="Heading3"/>
        <w:ind w:left="1440" w:hanging="1440"/>
        <w:jc w:val="left"/>
        <w:rPr>
          <w:bCs w:val="0"/>
          <w:szCs w:val="20"/>
        </w:rPr>
      </w:pPr>
    </w:p>
    <w:p w14:paraId="282AF764" w14:textId="77777777" w:rsidR="00C0349A" w:rsidRDefault="00C0349A" w:rsidP="00C0349A">
      <w:pPr>
        <w:ind w:left="1440" w:hanging="1440"/>
        <w:rPr>
          <w:bCs/>
          <w:szCs w:val="20"/>
        </w:rPr>
      </w:pPr>
      <w:r w:rsidRPr="004C268D">
        <w:rPr>
          <w:b/>
          <w:bCs/>
          <w:szCs w:val="20"/>
        </w:rPr>
        <w:t>200</w:t>
      </w:r>
      <w:r>
        <w:rPr>
          <w:b/>
          <w:bCs/>
          <w:szCs w:val="20"/>
        </w:rPr>
        <w:t>9</w:t>
      </w:r>
      <w:r>
        <w:rPr>
          <w:bCs/>
          <w:szCs w:val="20"/>
        </w:rPr>
        <w:tab/>
        <w:t>Fellow of the School of Graduate Studies</w:t>
      </w:r>
    </w:p>
    <w:p w14:paraId="136191EB" w14:textId="77777777" w:rsidR="00C0349A" w:rsidRDefault="00C0349A" w:rsidP="00C0349A">
      <w:pPr>
        <w:ind w:left="1440" w:hanging="1440"/>
        <w:rPr>
          <w:bCs/>
          <w:szCs w:val="20"/>
        </w:rPr>
      </w:pPr>
    </w:p>
    <w:p w14:paraId="2127AF00" w14:textId="77777777" w:rsidR="00C0349A" w:rsidRPr="00096C17" w:rsidRDefault="00C0349A" w:rsidP="00C0349A">
      <w:pPr>
        <w:ind w:left="1440" w:hanging="1440"/>
        <w:rPr>
          <w:szCs w:val="20"/>
        </w:rPr>
      </w:pPr>
      <w:r>
        <w:rPr>
          <w:b/>
          <w:bCs/>
          <w:szCs w:val="20"/>
        </w:rPr>
        <w:t xml:space="preserve">2008 </w:t>
      </w:r>
      <w:r>
        <w:rPr>
          <w:b/>
          <w:bCs/>
          <w:szCs w:val="20"/>
        </w:rPr>
        <w:tab/>
      </w:r>
      <w:r>
        <w:rPr>
          <w:szCs w:val="20"/>
        </w:rPr>
        <w:t>Bernard Duval Prize awarded to the student with the best presentation at the Canadian Immunization Conference.</w:t>
      </w:r>
    </w:p>
    <w:p w14:paraId="0A71698C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3BEACB78" w14:textId="77777777" w:rsidR="00C0349A" w:rsidRPr="007F4D28" w:rsidRDefault="00C0349A" w:rsidP="00C0349A">
      <w:pPr>
        <w:ind w:left="1440" w:hanging="1440"/>
        <w:rPr>
          <w:bCs/>
          <w:szCs w:val="20"/>
        </w:rPr>
      </w:pPr>
      <w:r>
        <w:rPr>
          <w:b/>
          <w:bCs/>
          <w:szCs w:val="20"/>
        </w:rPr>
        <w:t>2008</w:t>
      </w:r>
      <w:r>
        <w:rPr>
          <w:b/>
          <w:bCs/>
          <w:szCs w:val="20"/>
        </w:rPr>
        <w:tab/>
      </w:r>
      <w:r>
        <w:rPr>
          <w:bCs/>
          <w:szCs w:val="20"/>
        </w:rPr>
        <w:t>Graduate Student Union Award for Excellence in Teaching, Memorial University of Newfoundland.</w:t>
      </w:r>
    </w:p>
    <w:p w14:paraId="398C897E" w14:textId="77777777" w:rsidR="00C0349A" w:rsidRDefault="00C0349A" w:rsidP="00C0349A">
      <w:pPr>
        <w:rPr>
          <w:b/>
          <w:bCs/>
          <w:szCs w:val="20"/>
        </w:rPr>
      </w:pPr>
    </w:p>
    <w:p w14:paraId="3026E41B" w14:textId="77777777" w:rsidR="0064505C" w:rsidRDefault="0064505C" w:rsidP="00C0349A">
      <w:pPr>
        <w:rPr>
          <w:b/>
          <w:bCs/>
          <w:szCs w:val="20"/>
        </w:rPr>
      </w:pPr>
      <w:bookmarkStart w:id="20" w:name="_Hlk19099814"/>
    </w:p>
    <w:p w14:paraId="5F838AE0" w14:textId="53B3B4AB" w:rsidR="00C0349A" w:rsidRDefault="00C0349A" w:rsidP="00C0349A">
      <w:pPr>
        <w:rPr>
          <w:b/>
          <w:bCs/>
          <w:szCs w:val="20"/>
        </w:rPr>
      </w:pPr>
      <w:r w:rsidRPr="000040F5">
        <w:rPr>
          <w:b/>
          <w:bCs/>
          <w:szCs w:val="20"/>
        </w:rPr>
        <w:t>Grants and Fellowships</w:t>
      </w:r>
    </w:p>
    <w:p w14:paraId="5473A6FD" w14:textId="40E21D89" w:rsidR="004964EB" w:rsidRDefault="004964EB" w:rsidP="00C0349A">
      <w:pPr>
        <w:rPr>
          <w:b/>
          <w:bCs/>
          <w:szCs w:val="20"/>
        </w:rPr>
      </w:pPr>
    </w:p>
    <w:p w14:paraId="56D769B1" w14:textId="4FDD09A7" w:rsidR="00494EDE" w:rsidRDefault="00494EDE" w:rsidP="00B46A93">
      <w:pPr>
        <w:ind w:left="1440" w:hanging="1440"/>
        <w:rPr>
          <w:b/>
          <w:bCs/>
          <w:szCs w:val="20"/>
        </w:rPr>
      </w:pPr>
      <w:r>
        <w:rPr>
          <w:b/>
          <w:bCs/>
          <w:szCs w:val="20"/>
        </w:rPr>
        <w:t>2023-2024</w:t>
      </w:r>
      <w:r>
        <w:rPr>
          <w:b/>
          <w:bCs/>
          <w:szCs w:val="20"/>
        </w:rPr>
        <w:tab/>
      </w:r>
      <w:bookmarkStart w:id="21" w:name="_Hlk145326091"/>
      <w:r w:rsidRPr="00494EDE">
        <w:rPr>
          <w:szCs w:val="20"/>
        </w:rPr>
        <w:t>SPARC Grant</w:t>
      </w:r>
      <w:bookmarkEnd w:id="21"/>
      <w:r w:rsidRPr="00494EDE">
        <w:rPr>
          <w:szCs w:val="20"/>
        </w:rPr>
        <w:t xml:space="preserve">, </w:t>
      </w:r>
      <w:r w:rsidR="006A6889">
        <w:rPr>
          <w:szCs w:val="20"/>
        </w:rPr>
        <w:t>$</w:t>
      </w:r>
      <w:r w:rsidRPr="00494EDE">
        <w:rPr>
          <w:szCs w:val="20"/>
        </w:rPr>
        <w:t>10,000</w:t>
      </w:r>
      <w:r w:rsidR="006A6889">
        <w:rPr>
          <w:szCs w:val="20"/>
        </w:rPr>
        <w:t>.</w:t>
      </w:r>
      <w:r w:rsidRPr="00494EDE">
        <w:rPr>
          <w:szCs w:val="20"/>
        </w:rPr>
        <w:t xml:space="preserve"> East Carolina University</w:t>
      </w:r>
    </w:p>
    <w:p w14:paraId="5E6371F7" w14:textId="77777777" w:rsidR="00494EDE" w:rsidRDefault="00494EDE" w:rsidP="00B46A93">
      <w:pPr>
        <w:ind w:left="1440" w:hanging="1440"/>
        <w:rPr>
          <w:b/>
          <w:bCs/>
          <w:szCs w:val="20"/>
        </w:rPr>
      </w:pPr>
    </w:p>
    <w:p w14:paraId="3D93EF2E" w14:textId="20FE7F39" w:rsidR="00B46A93" w:rsidRDefault="00B46A93" w:rsidP="00B46A93">
      <w:pPr>
        <w:ind w:left="1440" w:hanging="1440"/>
        <w:rPr>
          <w:b/>
          <w:bCs/>
          <w:szCs w:val="20"/>
        </w:rPr>
      </w:pPr>
      <w:r>
        <w:rPr>
          <w:b/>
          <w:bCs/>
          <w:szCs w:val="20"/>
        </w:rPr>
        <w:t>2020-2022</w:t>
      </w:r>
      <w:r>
        <w:rPr>
          <w:b/>
          <w:bCs/>
          <w:szCs w:val="20"/>
        </w:rPr>
        <w:tab/>
      </w:r>
      <w:r w:rsidRPr="000C4C29">
        <w:rPr>
          <w:szCs w:val="20"/>
        </w:rPr>
        <w:t>Dialogues on the Experience of War: Odysseus Goes to University, Funded by the National Endowment for the Humanities (NEH). ($97,163), Funded, PI Anna Froula and Sheena Eag</w:t>
      </w:r>
      <w:r>
        <w:rPr>
          <w:szCs w:val="20"/>
        </w:rPr>
        <w:t>a</w:t>
      </w:r>
      <w:r w:rsidRPr="000C4C29">
        <w:rPr>
          <w:szCs w:val="20"/>
        </w:rPr>
        <w:t xml:space="preserve">n, </w:t>
      </w:r>
      <w:proofErr w:type="spellStart"/>
      <w:r w:rsidRPr="000C4C29">
        <w:rPr>
          <w:szCs w:val="20"/>
        </w:rPr>
        <w:t>CoPI</w:t>
      </w:r>
      <w:proofErr w:type="spellEnd"/>
      <w:r w:rsidRPr="000C4C29">
        <w:rPr>
          <w:szCs w:val="20"/>
        </w:rPr>
        <w:t xml:space="preserve"> Andrea Kitta, Nicole Jablonski, Zachary Perkinson, Sean Morris.</w:t>
      </w:r>
      <w:r>
        <w:rPr>
          <w:b/>
          <w:bCs/>
          <w:szCs w:val="20"/>
        </w:rPr>
        <w:t xml:space="preserve"> </w:t>
      </w:r>
    </w:p>
    <w:p w14:paraId="405828B0" w14:textId="77777777" w:rsidR="00B46A93" w:rsidRDefault="00B46A93" w:rsidP="00C0349A">
      <w:pPr>
        <w:rPr>
          <w:b/>
          <w:bCs/>
          <w:szCs w:val="20"/>
        </w:rPr>
      </w:pPr>
    </w:p>
    <w:p w14:paraId="1481D9FA" w14:textId="342D8FE1" w:rsidR="00D37361" w:rsidRPr="00D37361" w:rsidRDefault="00D37361" w:rsidP="00D37361">
      <w:pPr>
        <w:pStyle w:val="xmsonormal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86F1F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D37361">
        <w:rPr>
          <w:rFonts w:ascii="Times New Roman" w:hAnsi="Times New Roman" w:cs="Times New Roman"/>
          <w:sz w:val="24"/>
          <w:szCs w:val="24"/>
        </w:rPr>
        <w:tab/>
        <w:t xml:space="preserve">CARES ACT Funding MPI: Clay, Kearney, Geer, Kitta, Keene, </w:t>
      </w:r>
      <w:proofErr w:type="spellStart"/>
      <w:r w:rsidRPr="00D37361">
        <w:rPr>
          <w:rFonts w:ascii="Times New Roman" w:hAnsi="Times New Roman" w:cs="Times New Roman"/>
          <w:sz w:val="24"/>
          <w:szCs w:val="24"/>
        </w:rPr>
        <w:t>Randsom</w:t>
      </w:r>
      <w:proofErr w:type="spellEnd"/>
      <w:r w:rsidRPr="00D37361">
        <w:rPr>
          <w:rFonts w:ascii="Times New Roman" w:hAnsi="Times New Roman" w:cs="Times New Roman"/>
          <w:sz w:val="24"/>
          <w:szCs w:val="24"/>
        </w:rPr>
        <w:t xml:space="preserve">, Lee, Tutor, Howard, Jones, Park, and </w:t>
      </w:r>
      <w:proofErr w:type="spellStart"/>
      <w:r w:rsidRPr="00D37361">
        <w:rPr>
          <w:rFonts w:ascii="Times New Roman" w:hAnsi="Times New Roman" w:cs="Times New Roman"/>
          <w:sz w:val="24"/>
          <w:szCs w:val="24"/>
        </w:rPr>
        <w:t>Hylock</w:t>
      </w:r>
      <w:proofErr w:type="spellEnd"/>
      <w:r w:rsidRPr="00D37361">
        <w:rPr>
          <w:rFonts w:ascii="Times New Roman" w:hAnsi="Times New Roman" w:cs="Times New Roman"/>
          <w:sz w:val="24"/>
          <w:szCs w:val="24"/>
        </w:rPr>
        <w:t xml:space="preserve">    08/01/2020 – 12/31/2020          </w:t>
      </w:r>
    </w:p>
    <w:p w14:paraId="549403DE" w14:textId="52F581F4" w:rsidR="00D37361" w:rsidRPr="00D37361" w:rsidRDefault="00D37361" w:rsidP="00D37361">
      <w:pPr>
        <w:pStyle w:val="xmsonormal"/>
        <w:ind w:left="720"/>
        <w:rPr>
          <w:rFonts w:ascii="Times New Roman" w:hAnsi="Times New Roman" w:cs="Times New Roman"/>
          <w:sz w:val="24"/>
          <w:szCs w:val="24"/>
        </w:rPr>
      </w:pPr>
      <w:r w:rsidRPr="00D37361">
        <w:rPr>
          <w:rFonts w:ascii="Times New Roman" w:hAnsi="Times New Roman" w:cs="Times New Roman"/>
          <w:sz w:val="24"/>
          <w:szCs w:val="24"/>
        </w:rPr>
        <w:t>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361">
        <w:rPr>
          <w:rFonts w:ascii="Times New Roman" w:hAnsi="Times New Roman" w:cs="Times New Roman"/>
          <w:sz w:val="24"/>
          <w:szCs w:val="24"/>
        </w:rPr>
        <w:t>$1,239,600 Total Costs</w:t>
      </w:r>
    </w:p>
    <w:p w14:paraId="4D653064" w14:textId="066828B0" w:rsidR="00D37361" w:rsidRPr="00D37361" w:rsidRDefault="00D37361" w:rsidP="00D37361">
      <w:pPr>
        <w:pStyle w:val="xmsonormal"/>
        <w:ind w:left="1440"/>
        <w:rPr>
          <w:rFonts w:ascii="Times New Roman" w:hAnsi="Times New Roman" w:cs="Times New Roman"/>
          <w:sz w:val="24"/>
          <w:szCs w:val="24"/>
        </w:rPr>
      </w:pPr>
      <w:r w:rsidRPr="00D37361">
        <w:rPr>
          <w:rFonts w:ascii="Times New Roman" w:hAnsi="Times New Roman" w:cs="Times New Roman"/>
          <w:sz w:val="24"/>
          <w:szCs w:val="24"/>
        </w:rPr>
        <w:t>Title: “Ethics Protocol for Vaccine Distribution</w:t>
      </w:r>
      <w:r w:rsidR="00810D15">
        <w:rPr>
          <w:rFonts w:ascii="Times New Roman" w:hAnsi="Times New Roman" w:cs="Times New Roman"/>
          <w:sz w:val="24"/>
          <w:szCs w:val="24"/>
        </w:rPr>
        <w:t>,</w:t>
      </w:r>
      <w:r w:rsidRPr="00D37361">
        <w:rPr>
          <w:rFonts w:ascii="Times New Roman" w:hAnsi="Times New Roman" w:cs="Times New Roman"/>
          <w:sz w:val="24"/>
          <w:szCs w:val="24"/>
        </w:rPr>
        <w:t>”</w:t>
      </w:r>
      <w:r w:rsidR="00810D15">
        <w:rPr>
          <w:rFonts w:ascii="Times New Roman" w:hAnsi="Times New Roman" w:cs="Times New Roman"/>
          <w:sz w:val="24"/>
          <w:szCs w:val="24"/>
        </w:rPr>
        <w:t xml:space="preserve"> “COVID Voices,”</w:t>
      </w:r>
      <w:r w:rsidRPr="00D37361">
        <w:rPr>
          <w:rFonts w:ascii="Times New Roman" w:hAnsi="Times New Roman" w:cs="Times New Roman"/>
          <w:sz w:val="24"/>
          <w:szCs w:val="24"/>
        </w:rPr>
        <w:t xml:space="preserve"> and “Eastern North Carolina COVID Mapping”</w:t>
      </w:r>
    </w:p>
    <w:p w14:paraId="3DFE56E0" w14:textId="2F8757F7" w:rsidR="00D37361" w:rsidRPr="00D37361" w:rsidRDefault="00D37361" w:rsidP="00D37361">
      <w:pPr>
        <w:pStyle w:val="xmsonormal"/>
        <w:ind w:left="720"/>
        <w:rPr>
          <w:rFonts w:ascii="Times New Roman" w:hAnsi="Times New Roman" w:cs="Times New Roman"/>
          <w:sz w:val="24"/>
          <w:szCs w:val="24"/>
        </w:rPr>
      </w:pPr>
      <w:r w:rsidRPr="00D37361">
        <w:rPr>
          <w:rFonts w:ascii="Times New Roman" w:hAnsi="Times New Roman" w:cs="Times New Roman"/>
          <w:sz w:val="24"/>
          <w:szCs w:val="24"/>
        </w:rPr>
        <w:t xml:space="preserve">       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361">
        <w:rPr>
          <w:rFonts w:ascii="Times New Roman" w:hAnsi="Times New Roman" w:cs="Times New Roman"/>
          <w:sz w:val="24"/>
          <w:szCs w:val="24"/>
        </w:rPr>
        <w:t>Role:  Co-Investigator (Multiple)</w:t>
      </w:r>
    </w:p>
    <w:p w14:paraId="6157B474" w14:textId="77777777" w:rsidR="00D37361" w:rsidRPr="00D37361" w:rsidRDefault="00D37361" w:rsidP="00D37361">
      <w:pPr>
        <w:pStyle w:val="xmsonormal"/>
        <w:ind w:left="1440"/>
        <w:rPr>
          <w:rFonts w:ascii="Times New Roman" w:hAnsi="Times New Roman" w:cs="Times New Roman"/>
          <w:sz w:val="24"/>
          <w:szCs w:val="24"/>
        </w:rPr>
      </w:pPr>
      <w:r w:rsidRPr="00D37361">
        <w:rPr>
          <w:rFonts w:ascii="Times New Roman" w:hAnsi="Times New Roman" w:cs="Times New Roman"/>
          <w:sz w:val="24"/>
          <w:szCs w:val="24"/>
        </w:rPr>
        <w:t xml:space="preserve">The goals of this project are: 1) Create an ethical framework and protocol distribution plan COVID-19 vaccine(s); 2) Define and assess high risk, vulnerable </w:t>
      </w:r>
      <w:r w:rsidRPr="00D37361">
        <w:rPr>
          <w:rFonts w:ascii="Times New Roman" w:hAnsi="Times New Roman" w:cs="Times New Roman"/>
          <w:sz w:val="24"/>
          <w:szCs w:val="24"/>
        </w:rPr>
        <w:lastRenderedPageBreak/>
        <w:t>populations for equitable vaccine distribution; 3) Detect emerging COVID-19 hotspot areas and prevention of spread in eastern NC; 4) Develop a COVID web portal; 5) Identify individuals, agencies, and institutions for a vaccine distribution network development;  6) Create a vaccine distribution network partnership that prioritizes the highest risk populations;  7) Generate a literature review for the protocol that provides evidence-basis for values and processes developed</w:t>
      </w:r>
    </w:p>
    <w:p w14:paraId="11775273" w14:textId="77777777" w:rsidR="00A96D42" w:rsidRDefault="00A96D42" w:rsidP="00F35C6C">
      <w:pPr>
        <w:rPr>
          <w:b/>
          <w:bCs/>
          <w:szCs w:val="20"/>
        </w:rPr>
      </w:pPr>
    </w:p>
    <w:p w14:paraId="29A2BB81" w14:textId="77777777" w:rsidR="000E2A2D" w:rsidRPr="000E2A2D" w:rsidRDefault="000E2A2D" w:rsidP="000E2A2D">
      <w:pPr>
        <w:ind w:left="1440" w:hanging="1440"/>
        <w:rPr>
          <w:bCs/>
          <w:szCs w:val="20"/>
        </w:rPr>
      </w:pPr>
      <w:r>
        <w:rPr>
          <w:b/>
          <w:bCs/>
          <w:szCs w:val="20"/>
        </w:rPr>
        <w:t>2019</w:t>
      </w:r>
      <w:r>
        <w:rPr>
          <w:b/>
          <w:bCs/>
          <w:szCs w:val="20"/>
        </w:rPr>
        <w:tab/>
      </w:r>
      <w:r w:rsidRPr="000E2A2D">
        <w:rPr>
          <w:bCs/>
          <w:szCs w:val="20"/>
        </w:rPr>
        <w:t>T</w:t>
      </w:r>
      <w:r>
        <w:rPr>
          <w:bCs/>
          <w:szCs w:val="20"/>
        </w:rPr>
        <w:t>homas Harriot College of Arts and Sciences Faculty Reassignment Award, Spring 2020</w:t>
      </w:r>
    </w:p>
    <w:p w14:paraId="63000067" w14:textId="77777777" w:rsidR="000E2A2D" w:rsidRDefault="000E2A2D" w:rsidP="00536CC7">
      <w:pPr>
        <w:ind w:left="1440" w:hanging="1440"/>
        <w:rPr>
          <w:b/>
          <w:bCs/>
          <w:szCs w:val="20"/>
        </w:rPr>
      </w:pPr>
      <w:bookmarkStart w:id="22" w:name="_Hlk19099790"/>
    </w:p>
    <w:p w14:paraId="121C66A2" w14:textId="77777777" w:rsidR="00536CC7" w:rsidRDefault="00536CC7" w:rsidP="00536CC7">
      <w:pPr>
        <w:ind w:left="1440" w:hanging="1440"/>
        <w:rPr>
          <w:b/>
          <w:bCs/>
          <w:szCs w:val="20"/>
        </w:rPr>
      </w:pPr>
      <w:r>
        <w:rPr>
          <w:b/>
          <w:bCs/>
          <w:szCs w:val="20"/>
        </w:rPr>
        <w:t>2019</w:t>
      </w:r>
      <w:r>
        <w:rPr>
          <w:b/>
          <w:bCs/>
          <w:szCs w:val="20"/>
        </w:rPr>
        <w:tab/>
      </w:r>
      <w:r w:rsidRPr="00536CC7">
        <w:rPr>
          <w:bCs/>
          <w:szCs w:val="20"/>
        </w:rPr>
        <w:t xml:space="preserve">Thomas Harriot College of Arts and Sciences Faculty Summer Research Award, Summer 2019. </w:t>
      </w:r>
      <w:r>
        <w:rPr>
          <w:b/>
          <w:bCs/>
          <w:szCs w:val="20"/>
        </w:rPr>
        <w:t xml:space="preserve"> </w:t>
      </w:r>
    </w:p>
    <w:p w14:paraId="669A07F3" w14:textId="77777777" w:rsidR="00536CC7" w:rsidRDefault="00536CC7" w:rsidP="00C0349A">
      <w:pPr>
        <w:rPr>
          <w:b/>
          <w:bCs/>
          <w:szCs w:val="20"/>
        </w:rPr>
      </w:pPr>
    </w:p>
    <w:p w14:paraId="3E2FF0D6" w14:textId="77777777" w:rsidR="004964EB" w:rsidRDefault="004964EB" w:rsidP="004964EB">
      <w:pPr>
        <w:ind w:left="1440" w:hanging="1440"/>
      </w:pPr>
      <w:r>
        <w:rPr>
          <w:b/>
          <w:bCs/>
          <w:szCs w:val="20"/>
        </w:rPr>
        <w:t>201</w:t>
      </w:r>
      <w:r w:rsidR="00536CC7">
        <w:rPr>
          <w:b/>
          <w:bCs/>
          <w:szCs w:val="20"/>
        </w:rPr>
        <w:t>7-2019</w:t>
      </w:r>
      <w:r>
        <w:rPr>
          <w:b/>
          <w:bCs/>
          <w:szCs w:val="20"/>
        </w:rPr>
        <w:tab/>
      </w:r>
      <w:r>
        <w:t>Dialogues on Experience: Soldier to Scholar, Funded by National Endowment for the Humanities (NEH) (May 1, 2017 - July 30, 2019) (</w:t>
      </w:r>
      <w:r>
        <w:rPr>
          <w:rStyle w:val="bold"/>
        </w:rPr>
        <w:t>$64,899.00</w:t>
      </w:r>
      <w:r>
        <w:t xml:space="preserve">), Funded, PI Anna Froula, </w:t>
      </w:r>
      <w:proofErr w:type="spellStart"/>
      <w:r>
        <w:t>CoPI</w:t>
      </w:r>
      <w:proofErr w:type="spellEnd"/>
      <w:r>
        <w:t xml:space="preserve"> Andrea Kitta, Nicole Jablonski</w:t>
      </w:r>
      <w:r w:rsidR="00E72440">
        <w:t>, Zachary Perkinson</w:t>
      </w:r>
      <w:r>
        <w:t>.</w:t>
      </w:r>
    </w:p>
    <w:p w14:paraId="5037095F" w14:textId="77777777" w:rsidR="004964EB" w:rsidRDefault="004964EB" w:rsidP="00C0349A">
      <w:pPr>
        <w:pStyle w:val="Default"/>
        <w:ind w:left="1440" w:hanging="1440"/>
        <w:rPr>
          <w:b/>
          <w:bCs/>
        </w:rPr>
      </w:pPr>
    </w:p>
    <w:p w14:paraId="6A6F743A" w14:textId="77777777" w:rsidR="00C0349A" w:rsidRDefault="00C0349A" w:rsidP="00C0349A">
      <w:pPr>
        <w:pStyle w:val="Default"/>
        <w:ind w:left="1440" w:hanging="1440"/>
        <w:rPr>
          <w:rFonts w:eastAsia="SimSun"/>
        </w:rPr>
      </w:pPr>
      <w:r w:rsidRPr="00C01DE1">
        <w:rPr>
          <w:b/>
          <w:bCs/>
        </w:rPr>
        <w:t>2016</w:t>
      </w:r>
      <w:r w:rsidRPr="00C01DE1">
        <w:rPr>
          <w:b/>
          <w:bCs/>
        </w:rPr>
        <w:tab/>
      </w:r>
      <w:r w:rsidRPr="00C01DE1">
        <w:rPr>
          <w:rFonts w:eastAsia="SimSun"/>
        </w:rPr>
        <w:t>Thomas H</w:t>
      </w:r>
      <w:r>
        <w:rPr>
          <w:rFonts w:eastAsia="SimSun"/>
        </w:rPr>
        <w:t>arriot</w:t>
      </w:r>
      <w:r w:rsidRPr="00C01DE1">
        <w:rPr>
          <w:rFonts w:eastAsia="SimSun"/>
        </w:rPr>
        <w:t xml:space="preserve"> College of Arts and Sciences Faculty Conference Grant, Received $750 to present at SIEF in Amsterdam.  </w:t>
      </w:r>
    </w:p>
    <w:bookmarkEnd w:id="20"/>
    <w:bookmarkEnd w:id="22"/>
    <w:p w14:paraId="50CAB26E" w14:textId="77777777" w:rsidR="00C0349A" w:rsidRDefault="00C0349A" w:rsidP="00C0349A">
      <w:pPr>
        <w:rPr>
          <w:szCs w:val="20"/>
        </w:rPr>
      </w:pPr>
    </w:p>
    <w:p w14:paraId="0B2C0C3E" w14:textId="77777777" w:rsidR="000040F5" w:rsidRDefault="000040F5" w:rsidP="000040F5">
      <w:pPr>
        <w:ind w:left="1440" w:hanging="1440"/>
        <w:rPr>
          <w:b/>
          <w:bCs/>
          <w:szCs w:val="20"/>
        </w:rPr>
      </w:pPr>
      <w:r>
        <w:rPr>
          <w:b/>
          <w:bCs/>
          <w:szCs w:val="20"/>
        </w:rPr>
        <w:t>2014</w:t>
      </w:r>
      <w:r>
        <w:rPr>
          <w:b/>
          <w:bCs/>
          <w:szCs w:val="20"/>
        </w:rPr>
        <w:tab/>
      </w:r>
      <w:r>
        <w:rPr>
          <w:bCs/>
          <w:szCs w:val="20"/>
        </w:rPr>
        <w:t>Harriot College of Arts and Sciences, East Carolina University, Summer Research Award. Declared meritorious, but not funded due to budget cuts.</w:t>
      </w:r>
    </w:p>
    <w:p w14:paraId="33DE57AD" w14:textId="77777777" w:rsidR="000040F5" w:rsidRDefault="000040F5" w:rsidP="00C0349A">
      <w:pPr>
        <w:rPr>
          <w:szCs w:val="20"/>
        </w:rPr>
      </w:pPr>
    </w:p>
    <w:p w14:paraId="73D667AE" w14:textId="77777777" w:rsidR="000040F5" w:rsidRDefault="000040F5" w:rsidP="000040F5">
      <w:pPr>
        <w:pStyle w:val="Heading3"/>
        <w:ind w:left="1440" w:hanging="1440"/>
        <w:jc w:val="left"/>
        <w:rPr>
          <w:b w:val="0"/>
          <w:bCs w:val="0"/>
          <w:szCs w:val="20"/>
        </w:rPr>
      </w:pPr>
      <w:r w:rsidRPr="00AE50B7">
        <w:rPr>
          <w:bCs w:val="0"/>
          <w:szCs w:val="20"/>
        </w:rPr>
        <w:t>2011</w:t>
      </w:r>
      <w:r>
        <w:rPr>
          <w:b w:val="0"/>
          <w:bCs w:val="0"/>
          <w:szCs w:val="20"/>
        </w:rPr>
        <w:tab/>
      </w:r>
      <w:r w:rsidRPr="00B82157">
        <w:rPr>
          <w:b w:val="0"/>
        </w:rPr>
        <w:t xml:space="preserve">Research Development Award (RDA) Program, Darkenwald, Teal, Andrea Kitta, and Blaise Williams. Research Development Award Program, The Examination of Dancers and Their Perception of Injury. Declared </w:t>
      </w:r>
      <w:r w:rsidRPr="00B82157">
        <w:rPr>
          <w:rStyle w:val="Emphasis"/>
          <w:b w:val="0"/>
          <w:i w:val="0"/>
        </w:rPr>
        <w:t>meritorious</w:t>
      </w:r>
      <w:r w:rsidRPr="00C0349A">
        <w:rPr>
          <w:bCs w:val="0"/>
          <w:szCs w:val="20"/>
        </w:rPr>
        <w:t xml:space="preserve"> </w:t>
      </w:r>
      <w:r w:rsidRPr="00C0349A">
        <w:rPr>
          <w:b w:val="0"/>
          <w:bCs w:val="0"/>
          <w:szCs w:val="20"/>
        </w:rPr>
        <w:t>but not funded due to budget cuts</w:t>
      </w:r>
      <w:r>
        <w:rPr>
          <w:b w:val="0"/>
          <w:bCs w:val="0"/>
          <w:szCs w:val="20"/>
        </w:rPr>
        <w:t>.</w:t>
      </w:r>
    </w:p>
    <w:p w14:paraId="03546444" w14:textId="77777777" w:rsidR="000040F5" w:rsidRDefault="000040F5" w:rsidP="000040F5">
      <w:pPr>
        <w:ind w:left="1440" w:hanging="1440"/>
        <w:rPr>
          <w:b/>
          <w:bCs/>
          <w:szCs w:val="20"/>
        </w:rPr>
      </w:pPr>
    </w:p>
    <w:p w14:paraId="57974777" w14:textId="77777777" w:rsidR="000040F5" w:rsidRDefault="000040F5" w:rsidP="000040F5">
      <w:pPr>
        <w:ind w:left="1440" w:hanging="1440"/>
        <w:rPr>
          <w:b/>
          <w:bCs/>
          <w:szCs w:val="20"/>
        </w:rPr>
      </w:pPr>
      <w:r>
        <w:rPr>
          <w:b/>
          <w:bCs/>
          <w:szCs w:val="20"/>
        </w:rPr>
        <w:t xml:space="preserve">2008 </w:t>
      </w:r>
      <w:r>
        <w:rPr>
          <w:b/>
          <w:bCs/>
          <w:szCs w:val="20"/>
        </w:rPr>
        <w:tab/>
      </w:r>
      <w:r>
        <w:t>Student Research Bursary for Vaccinology Student Research Program held in conjunction with the 8th Canadian Immunization Conference.</w:t>
      </w:r>
    </w:p>
    <w:p w14:paraId="619D7400" w14:textId="77777777" w:rsidR="000040F5" w:rsidRPr="000040F5" w:rsidRDefault="000040F5" w:rsidP="000040F5"/>
    <w:p w14:paraId="707817B0" w14:textId="77777777" w:rsidR="000040F5" w:rsidRDefault="000040F5" w:rsidP="000040F5">
      <w:r w:rsidRPr="00875A8D">
        <w:rPr>
          <w:b/>
          <w:bCs/>
          <w:szCs w:val="20"/>
        </w:rPr>
        <w:t>2006</w:t>
      </w:r>
      <w:r w:rsidRPr="00875A8D">
        <w:rPr>
          <w:b/>
          <w:bCs/>
          <w:szCs w:val="20"/>
        </w:rPr>
        <w:tab/>
      </w:r>
      <w:r w:rsidRPr="00875A8D">
        <w:rPr>
          <w:b/>
          <w:bCs/>
          <w:szCs w:val="20"/>
        </w:rPr>
        <w:tab/>
      </w:r>
      <w:r w:rsidRPr="00875A8D">
        <w:t>Student Travel Stipend from American Fo</w:t>
      </w:r>
      <w:r>
        <w:t>lklore Society to travel to the</w:t>
      </w:r>
    </w:p>
    <w:p w14:paraId="4A31A629" w14:textId="77777777" w:rsidR="000040F5" w:rsidRDefault="000040F5" w:rsidP="000040F5">
      <w:pPr>
        <w:ind w:left="720" w:firstLine="720"/>
      </w:pPr>
      <w:r>
        <w:t xml:space="preserve">2006 Annual Meeting. </w:t>
      </w:r>
    </w:p>
    <w:p w14:paraId="6DC04A09" w14:textId="77777777" w:rsidR="000040F5" w:rsidRDefault="000040F5" w:rsidP="000040F5">
      <w:pPr>
        <w:ind w:left="720" w:firstLine="720"/>
      </w:pPr>
    </w:p>
    <w:p w14:paraId="04E51EA1" w14:textId="77777777" w:rsidR="000040F5" w:rsidRDefault="000040F5" w:rsidP="000040F5">
      <w:r w:rsidRPr="00BA0219">
        <w:rPr>
          <w:b/>
          <w:bCs/>
        </w:rPr>
        <w:t>2006</w:t>
      </w:r>
      <w:r>
        <w:tab/>
      </w:r>
      <w:r>
        <w:tab/>
        <w:t xml:space="preserve">Mary </w:t>
      </w:r>
      <w:r w:rsidRPr="002C0B79">
        <w:t>Griffiths</w:t>
      </w:r>
      <w:r>
        <w:t>' Memorial Bursary for Folklore Fieldwork.</w:t>
      </w:r>
    </w:p>
    <w:p w14:paraId="64D4B491" w14:textId="77777777" w:rsidR="000040F5" w:rsidRDefault="000040F5" w:rsidP="000040F5">
      <w:pPr>
        <w:ind w:left="720" w:firstLine="720"/>
      </w:pPr>
    </w:p>
    <w:p w14:paraId="4F2013B7" w14:textId="77777777" w:rsidR="000040F5" w:rsidRDefault="000040F5" w:rsidP="000040F5">
      <w:pPr>
        <w:jc w:val="both"/>
      </w:pPr>
      <w:r w:rsidRPr="00BA0219">
        <w:rPr>
          <w:b/>
          <w:bCs/>
        </w:rPr>
        <w:t>2005</w:t>
      </w:r>
      <w:r>
        <w:tab/>
      </w:r>
      <w:r>
        <w:tab/>
        <w:t xml:space="preserve">Fellowship Awarded from the </w:t>
      </w:r>
      <w:smartTag w:uri="urn:schemas-microsoft-com:office:smarttags" w:element="State">
        <w:smartTag w:uri="urn:schemas-microsoft-com:office:smarttags" w:element="place">
          <w:r>
            <w:t>Newfoundland</w:t>
          </w:r>
        </w:smartTag>
      </w:smartTag>
      <w:r>
        <w:t xml:space="preserve"> and </w:t>
      </w:r>
      <w:smartTag w:uri="urn:schemas-microsoft-com:office:smarttags" w:element="place">
        <w:r>
          <w:t>Labrador</w:t>
        </w:r>
      </w:smartTag>
      <w:r>
        <w:t xml:space="preserve"> Centre for </w:t>
      </w:r>
    </w:p>
    <w:p w14:paraId="1CA122AF" w14:textId="77777777" w:rsidR="000040F5" w:rsidRDefault="000040F5" w:rsidP="000040F5">
      <w:pPr>
        <w:ind w:left="720" w:firstLine="720"/>
        <w:jc w:val="both"/>
      </w:pPr>
      <w:r>
        <w:t xml:space="preserve">Applied Health Research. Full Fellowship for 2005-2008.  </w:t>
      </w:r>
    </w:p>
    <w:p w14:paraId="6CBC46D3" w14:textId="77777777" w:rsidR="000040F5" w:rsidRDefault="000040F5" w:rsidP="000040F5">
      <w:pPr>
        <w:rPr>
          <w:szCs w:val="20"/>
        </w:rPr>
      </w:pPr>
    </w:p>
    <w:p w14:paraId="0DF5EFC9" w14:textId="77777777" w:rsidR="000040F5" w:rsidRDefault="000040F5" w:rsidP="000040F5">
      <w:pPr>
        <w:jc w:val="both"/>
      </w:pPr>
      <w:r w:rsidRPr="00BA0219">
        <w:rPr>
          <w:b/>
          <w:bCs/>
        </w:rPr>
        <w:t>2002</w:t>
      </w:r>
      <w:r>
        <w:tab/>
      </w:r>
      <w:r>
        <w:tab/>
        <w:t xml:space="preserve">Student Travel Stipend from American Folklore Society to travel to the 2002 </w:t>
      </w:r>
    </w:p>
    <w:p w14:paraId="2EFCB17C" w14:textId="77777777" w:rsidR="000040F5" w:rsidRDefault="000040F5" w:rsidP="000040F5">
      <w:pPr>
        <w:ind w:left="720" w:firstLine="720"/>
        <w:jc w:val="both"/>
      </w:pPr>
      <w:r>
        <w:t>Annual Meeting.</w:t>
      </w:r>
    </w:p>
    <w:p w14:paraId="2F31B61E" w14:textId="77777777" w:rsidR="004964EB" w:rsidRDefault="004964EB" w:rsidP="00C0349A">
      <w:pPr>
        <w:rPr>
          <w:b/>
          <w:bCs/>
          <w:szCs w:val="20"/>
          <w:u w:val="single"/>
        </w:rPr>
      </w:pPr>
    </w:p>
    <w:p w14:paraId="20EF353D" w14:textId="77777777" w:rsidR="004F7850" w:rsidRDefault="004F7850" w:rsidP="00B9561D">
      <w:pPr>
        <w:rPr>
          <w:b/>
          <w:bCs/>
        </w:rPr>
      </w:pPr>
      <w:bookmarkStart w:id="23" w:name="_Hlk68078855"/>
      <w:bookmarkStart w:id="24" w:name="_Hlk19099853"/>
    </w:p>
    <w:p w14:paraId="0C5DC9AB" w14:textId="29DD1158" w:rsidR="00474DCE" w:rsidRPr="00B9561D" w:rsidRDefault="006E620F" w:rsidP="00B9561D">
      <w:pPr>
        <w:rPr>
          <w:b/>
          <w:bCs/>
        </w:rPr>
      </w:pPr>
      <w:bookmarkStart w:id="25" w:name="_Hlk115271528"/>
      <w:r>
        <w:rPr>
          <w:b/>
          <w:bCs/>
        </w:rPr>
        <w:t xml:space="preserve">International </w:t>
      </w:r>
      <w:r w:rsidR="003746B3">
        <w:rPr>
          <w:b/>
          <w:bCs/>
        </w:rPr>
        <w:t xml:space="preserve">and National </w:t>
      </w:r>
      <w:r w:rsidR="00DF7A87">
        <w:rPr>
          <w:b/>
          <w:bCs/>
        </w:rPr>
        <w:t>Invited Lectures</w:t>
      </w:r>
    </w:p>
    <w:p w14:paraId="4B76D8C0" w14:textId="77777777" w:rsidR="004E27C0" w:rsidRDefault="004E27C0" w:rsidP="0080363E">
      <w:pPr>
        <w:spacing w:line="270" w:lineRule="atLeast"/>
        <w:ind w:left="1440" w:hanging="1440"/>
        <w:rPr>
          <w:b/>
          <w:bCs/>
          <w:color w:val="000000"/>
        </w:rPr>
      </w:pPr>
      <w:bookmarkStart w:id="26" w:name="_Hlk68078812"/>
      <w:bookmarkEnd w:id="23"/>
    </w:p>
    <w:p w14:paraId="4616347A" w14:textId="0E6ED3FE" w:rsidR="00021C41" w:rsidRPr="006A6889" w:rsidRDefault="00021C41" w:rsidP="006A6889">
      <w:pPr>
        <w:pStyle w:val="Heading1"/>
        <w:shd w:val="clear" w:color="auto" w:fill="FFFFFF"/>
        <w:ind w:left="1440" w:hanging="1440"/>
        <w:jc w:val="left"/>
        <w:rPr>
          <w:b w:val="0"/>
          <w:bCs w:val="0"/>
          <w:color w:val="000000"/>
          <w:u w:val="none"/>
        </w:rPr>
      </w:pPr>
      <w:r w:rsidRPr="006A6889">
        <w:rPr>
          <w:color w:val="000000"/>
          <w:u w:val="none"/>
        </w:rPr>
        <w:lastRenderedPageBreak/>
        <w:t>2023</w:t>
      </w:r>
      <w:r w:rsidR="006A6889">
        <w:rPr>
          <w:color w:val="000000"/>
          <w:u w:val="none"/>
        </w:rPr>
        <w:tab/>
      </w:r>
      <w:bookmarkStart w:id="27" w:name="_Hlk145326342"/>
      <w:r w:rsidR="006A6889" w:rsidRPr="006A6889">
        <w:rPr>
          <w:b w:val="0"/>
          <w:bCs w:val="0"/>
          <w:color w:val="000000"/>
          <w:u w:val="none"/>
        </w:rPr>
        <w:t>“</w:t>
      </w:r>
      <w:r w:rsidRPr="006A6889">
        <w:rPr>
          <w:b w:val="0"/>
          <w:bCs w:val="0"/>
          <w:i/>
          <w:iCs/>
          <w:u w:val="none"/>
        </w:rPr>
        <w:t>Uncertain Terrains in the Everyday,”</w:t>
      </w:r>
      <w:r w:rsidRPr="006A6889">
        <w:rPr>
          <w:b w:val="0"/>
          <w:bCs w:val="0"/>
          <w:u w:val="none"/>
        </w:rPr>
        <w:t xml:space="preserve"> Plenary,</w:t>
      </w:r>
      <w:r w:rsidR="006A6889" w:rsidRPr="006A6889">
        <w:rPr>
          <w:b w:val="0"/>
          <w:bCs w:val="0"/>
          <w:color w:val="000000"/>
          <w:u w:val="none"/>
        </w:rPr>
        <w:t xml:space="preserve"> Société </w:t>
      </w:r>
      <w:proofErr w:type="spellStart"/>
      <w:r w:rsidR="006A6889" w:rsidRPr="006A6889">
        <w:rPr>
          <w:b w:val="0"/>
          <w:bCs w:val="0"/>
          <w:color w:val="000000"/>
          <w:u w:val="none"/>
        </w:rPr>
        <w:t>Internationale</w:t>
      </w:r>
      <w:proofErr w:type="spellEnd"/>
      <w:r w:rsidR="006A6889" w:rsidRPr="006A6889">
        <w:rPr>
          <w:b w:val="0"/>
          <w:bCs w:val="0"/>
          <w:color w:val="000000"/>
          <w:u w:val="none"/>
        </w:rPr>
        <w:t> </w:t>
      </w:r>
      <w:proofErr w:type="spellStart"/>
      <w:r w:rsidR="006A6889" w:rsidRPr="006A6889">
        <w:rPr>
          <w:rStyle w:val="no-wrap"/>
          <w:b w:val="0"/>
          <w:bCs w:val="0"/>
          <w:color w:val="000000"/>
          <w:u w:val="none"/>
        </w:rPr>
        <w:t>d´Ethnologie</w:t>
      </w:r>
      <w:proofErr w:type="spellEnd"/>
      <w:r w:rsidR="006A6889" w:rsidRPr="006A6889">
        <w:rPr>
          <w:rStyle w:val="no-wrap"/>
          <w:b w:val="0"/>
          <w:bCs w:val="0"/>
          <w:color w:val="000000"/>
          <w:u w:val="none"/>
        </w:rPr>
        <w:t xml:space="preserve"> et de Folklore</w:t>
      </w:r>
      <w:r w:rsidR="006A6889">
        <w:rPr>
          <w:rStyle w:val="no-wrap"/>
          <w:b w:val="0"/>
          <w:bCs w:val="0"/>
          <w:color w:val="000000"/>
          <w:u w:val="none"/>
        </w:rPr>
        <w:t xml:space="preserve"> </w:t>
      </w:r>
      <w:r w:rsidR="006A6889" w:rsidRPr="006A6889">
        <w:rPr>
          <w:b w:val="0"/>
          <w:bCs w:val="0"/>
          <w:u w:val="none"/>
        </w:rPr>
        <w:t>(</w:t>
      </w:r>
      <w:r w:rsidRPr="006A6889">
        <w:rPr>
          <w:b w:val="0"/>
          <w:bCs w:val="0"/>
          <w:u w:val="none"/>
        </w:rPr>
        <w:t>International Society for Ethnology and Folklore</w:t>
      </w:r>
      <w:r w:rsidR="006A6889" w:rsidRPr="006A6889">
        <w:rPr>
          <w:b w:val="0"/>
          <w:bCs w:val="0"/>
          <w:u w:val="none"/>
        </w:rPr>
        <w:t>)</w:t>
      </w:r>
      <w:r w:rsidRPr="006A6889">
        <w:rPr>
          <w:b w:val="0"/>
          <w:bCs w:val="0"/>
          <w:u w:val="none"/>
        </w:rPr>
        <w:t xml:space="preserve"> </w:t>
      </w:r>
      <w:r w:rsidR="006A6889" w:rsidRPr="006A6889">
        <w:rPr>
          <w:b w:val="0"/>
          <w:bCs w:val="0"/>
          <w:u w:val="none"/>
        </w:rPr>
        <w:t xml:space="preserve">Annual </w:t>
      </w:r>
      <w:r w:rsidRPr="006A6889">
        <w:rPr>
          <w:b w:val="0"/>
          <w:bCs w:val="0"/>
          <w:u w:val="none"/>
        </w:rPr>
        <w:t>Meeting, June 8, 2023, Brno, C</w:t>
      </w:r>
      <w:r w:rsidR="00CC4597" w:rsidRPr="006A6889">
        <w:rPr>
          <w:b w:val="0"/>
          <w:bCs w:val="0"/>
          <w:u w:val="none"/>
        </w:rPr>
        <w:t>zech Republic</w:t>
      </w:r>
      <w:r w:rsidRPr="006A6889">
        <w:rPr>
          <w:b w:val="0"/>
          <w:bCs w:val="0"/>
          <w:u w:val="none"/>
        </w:rPr>
        <w:t xml:space="preserve">. </w:t>
      </w:r>
    </w:p>
    <w:p w14:paraId="4D69373F" w14:textId="77777777" w:rsidR="00021C41" w:rsidRDefault="00021C41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3A15A381" w14:textId="2B9287F4" w:rsidR="0064505C" w:rsidRPr="00021C41" w:rsidRDefault="0064505C" w:rsidP="00CC4597">
      <w:pPr>
        <w:ind w:left="1440" w:hanging="1440"/>
        <w:rPr>
          <w:color w:val="000000"/>
        </w:rPr>
      </w:pPr>
      <w:r>
        <w:rPr>
          <w:b/>
          <w:bCs/>
          <w:color w:val="000000"/>
        </w:rPr>
        <w:t>2023</w:t>
      </w:r>
      <w:r>
        <w:rPr>
          <w:b/>
          <w:bCs/>
          <w:color w:val="000000"/>
        </w:rPr>
        <w:tab/>
      </w:r>
      <w:r w:rsidR="00CC4597" w:rsidRPr="00547387">
        <w:rPr>
          <w:i/>
          <w:iCs/>
        </w:rPr>
        <w:t>Lab Leaks, Bat Soup, and Common Cures: Folklore in the Time of COVID</w:t>
      </w:r>
      <w:r w:rsidRPr="00021C41">
        <w:rPr>
          <w:color w:val="000000"/>
        </w:rPr>
        <w:t xml:space="preserve">, </w:t>
      </w:r>
      <w:r w:rsidR="00021C41" w:rsidRPr="00021C41">
        <w:rPr>
          <w:color w:val="000000"/>
        </w:rPr>
        <w:t xml:space="preserve">Alan </w:t>
      </w:r>
      <w:proofErr w:type="spellStart"/>
      <w:r w:rsidR="00021C41" w:rsidRPr="00021C41">
        <w:rPr>
          <w:color w:val="000000"/>
        </w:rPr>
        <w:t>Dundes</w:t>
      </w:r>
      <w:proofErr w:type="spellEnd"/>
      <w:r w:rsidR="00021C41" w:rsidRPr="00021C41">
        <w:rPr>
          <w:color w:val="000000"/>
        </w:rPr>
        <w:t xml:space="preserve"> Folklore Lecture, University of California, Berkley. April 2023. </w:t>
      </w:r>
      <w:r w:rsidR="00021C41">
        <w:rPr>
          <w:color w:val="000000"/>
        </w:rPr>
        <w:t xml:space="preserve">Berkley, California </w:t>
      </w:r>
      <w:bookmarkEnd w:id="27"/>
    </w:p>
    <w:p w14:paraId="6E4578F5" w14:textId="77777777" w:rsidR="0064505C" w:rsidRDefault="0064505C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12BFEE82" w14:textId="6EF5296F" w:rsidR="006678BA" w:rsidRDefault="006678BA" w:rsidP="0080363E">
      <w:pPr>
        <w:spacing w:line="270" w:lineRule="atLeast"/>
        <w:ind w:left="1440" w:hanging="1440"/>
        <w:rPr>
          <w:b/>
          <w:bCs/>
          <w:color w:val="000000"/>
        </w:rPr>
      </w:pPr>
      <w:r>
        <w:rPr>
          <w:b/>
          <w:bCs/>
          <w:color w:val="000000"/>
        </w:rPr>
        <w:t>2023</w:t>
      </w:r>
      <w:r>
        <w:rPr>
          <w:b/>
          <w:bCs/>
          <w:color w:val="000000"/>
        </w:rPr>
        <w:tab/>
      </w:r>
      <w:bookmarkStart w:id="28" w:name="_Hlk145327558"/>
      <w:r w:rsidRPr="006678BA">
        <w:rPr>
          <w:i/>
          <w:iCs/>
        </w:rPr>
        <w:t>God Gave Me an Immune System and that’s Good Enough for Me! Religious Belief, Anti-masking, and Anti-Vaccination Sentiments During COVID-19</w:t>
      </w:r>
      <w:r w:rsidRPr="006678BA">
        <w:t>,</w:t>
      </w:r>
      <w:r w:rsidRPr="006678BA">
        <w:rPr>
          <w:i/>
          <w:iCs/>
        </w:rPr>
        <w:t xml:space="preserve"> </w:t>
      </w:r>
      <w:bookmarkStart w:id="29" w:name="_Hlk145327589"/>
      <w:bookmarkEnd w:id="28"/>
      <w:r>
        <w:t>International Society for Folk Narrative Research, Belief Narrative Network Online Lecture Series.</w:t>
      </w:r>
      <w:bookmarkEnd w:id="29"/>
      <w:r>
        <w:t xml:space="preserve"> April 7, 2023. Virtual. </w:t>
      </w:r>
    </w:p>
    <w:p w14:paraId="3AD7D645" w14:textId="77777777" w:rsidR="006678BA" w:rsidRDefault="006678BA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30C7B8B3" w14:textId="3EA31DED" w:rsidR="004F7850" w:rsidRDefault="004F7850" w:rsidP="0080363E">
      <w:pPr>
        <w:spacing w:line="270" w:lineRule="atLeast"/>
        <w:ind w:left="1440" w:hanging="1440"/>
        <w:rPr>
          <w:color w:val="000000"/>
        </w:rPr>
      </w:pPr>
      <w:r>
        <w:rPr>
          <w:b/>
          <w:bCs/>
          <w:color w:val="000000"/>
        </w:rPr>
        <w:t>2022</w:t>
      </w:r>
      <w:r>
        <w:rPr>
          <w:b/>
          <w:bCs/>
          <w:color w:val="000000"/>
        </w:rPr>
        <w:tab/>
      </w:r>
      <w:r w:rsidRPr="004F7850">
        <w:rPr>
          <w:i/>
          <w:iCs/>
        </w:rPr>
        <w:t>How to have Theory in a Pandemic: Precarity, Autoethnography, and Belief Scholarship during COVID</w:t>
      </w:r>
      <w:r>
        <w:t xml:space="preserve">, </w:t>
      </w:r>
      <w:r w:rsidRPr="004F7850">
        <w:rPr>
          <w:color w:val="000000"/>
        </w:rPr>
        <w:t>The Don Yoder Memorial Lecture in Folk Belief and Religious Folklife</w:t>
      </w:r>
      <w:r>
        <w:rPr>
          <w:color w:val="000000"/>
        </w:rPr>
        <w:t xml:space="preserve">, American Folklore Society Annual Meeting. October 14, 2022. Tulsa, OK. </w:t>
      </w:r>
    </w:p>
    <w:p w14:paraId="6AFD33F4" w14:textId="0EBEFF92" w:rsidR="004F7850" w:rsidRDefault="004F7850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505F351E" w14:textId="649607C5" w:rsidR="004F7850" w:rsidRPr="0064505C" w:rsidRDefault="004F7850" w:rsidP="0064505C">
      <w:pPr>
        <w:rPr>
          <w:b/>
          <w:bCs/>
          <w:color w:val="000000"/>
        </w:rPr>
      </w:pPr>
      <w:r w:rsidRPr="0064505C">
        <w:rPr>
          <w:b/>
          <w:bCs/>
          <w:color w:val="000000"/>
        </w:rPr>
        <w:t>2022</w:t>
      </w:r>
      <w:r w:rsidRPr="0064505C">
        <w:rPr>
          <w:b/>
          <w:bCs/>
          <w:color w:val="000000"/>
        </w:rPr>
        <w:tab/>
      </w:r>
      <w:r w:rsidR="0064505C" w:rsidRPr="0064505C">
        <w:rPr>
          <w:b/>
          <w:bCs/>
          <w:color w:val="000000"/>
        </w:rPr>
        <w:tab/>
      </w:r>
      <w:r w:rsidR="0064505C" w:rsidRPr="0064505C">
        <w:rPr>
          <w:i/>
          <w:iCs/>
        </w:rPr>
        <w:t xml:space="preserve">“What exactly </w:t>
      </w:r>
      <w:proofErr w:type="spellStart"/>
      <w:r w:rsidR="0064505C" w:rsidRPr="0064505C">
        <w:rPr>
          <w:i/>
          <w:iCs/>
        </w:rPr>
        <w:t>were</w:t>
      </w:r>
      <w:proofErr w:type="spellEnd"/>
      <w:r w:rsidR="0064505C" w:rsidRPr="0064505C">
        <w:rPr>
          <w:i/>
          <w:iCs/>
        </w:rPr>
        <w:t xml:space="preserve"> they doing with that bat anyway? COVID Legends and </w:t>
      </w:r>
      <w:r w:rsidR="0064505C" w:rsidRPr="0064505C">
        <w:rPr>
          <w:i/>
          <w:iCs/>
        </w:rPr>
        <w:tab/>
      </w:r>
      <w:r w:rsidR="0064505C" w:rsidRPr="0064505C">
        <w:rPr>
          <w:i/>
          <w:iCs/>
        </w:rPr>
        <w:tab/>
      </w:r>
      <w:r w:rsidR="0064505C" w:rsidRPr="0064505C">
        <w:rPr>
          <w:i/>
          <w:iCs/>
        </w:rPr>
        <w:tab/>
        <w:t>Conspiracy Theories”</w:t>
      </w:r>
      <w:r w:rsidR="0064505C">
        <w:t xml:space="preserve"> </w:t>
      </w:r>
      <w:r w:rsidR="00FF1E2A" w:rsidRPr="0064505C">
        <w:rPr>
          <w:color w:val="000000"/>
        </w:rPr>
        <w:t xml:space="preserve">October 4-7. 2022, Lund University, Sweden. </w:t>
      </w:r>
    </w:p>
    <w:p w14:paraId="60DBABF1" w14:textId="77777777" w:rsidR="004F7850" w:rsidRPr="0064505C" w:rsidRDefault="004F7850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77F68E1B" w14:textId="13DA1797" w:rsidR="00D374F3" w:rsidRDefault="00D374F3" w:rsidP="0080363E">
      <w:pPr>
        <w:spacing w:line="270" w:lineRule="atLeast"/>
        <w:ind w:left="1440" w:hanging="1440"/>
        <w:rPr>
          <w:b/>
          <w:bCs/>
          <w:color w:val="000000"/>
        </w:rPr>
      </w:pPr>
      <w:r>
        <w:rPr>
          <w:b/>
          <w:bCs/>
          <w:color w:val="000000"/>
        </w:rPr>
        <w:t>2021</w:t>
      </w:r>
      <w:r>
        <w:rPr>
          <w:b/>
          <w:bCs/>
          <w:color w:val="000000"/>
        </w:rPr>
        <w:tab/>
      </w:r>
      <w:r w:rsidRPr="00D374F3">
        <w:rPr>
          <w:i/>
          <w:iCs/>
          <w:color w:val="000000"/>
        </w:rPr>
        <w:t>God is My Vaccine</w:t>
      </w:r>
      <w:r w:rsidRPr="00D374F3">
        <w:rPr>
          <w:color w:val="000000"/>
        </w:rPr>
        <w:t>, Invited Lecture, University of Bern, Switzerland.</w:t>
      </w:r>
      <w:r>
        <w:rPr>
          <w:b/>
          <w:bCs/>
          <w:color w:val="000000"/>
        </w:rPr>
        <w:t xml:space="preserve"> </w:t>
      </w:r>
    </w:p>
    <w:p w14:paraId="41000C5F" w14:textId="77777777" w:rsidR="004E27C0" w:rsidRDefault="004E27C0" w:rsidP="004E27C0">
      <w:pPr>
        <w:spacing w:line="270" w:lineRule="atLeast"/>
        <w:ind w:left="1440" w:hanging="1440"/>
        <w:rPr>
          <w:b/>
          <w:bCs/>
          <w:color w:val="000000"/>
        </w:rPr>
      </w:pPr>
    </w:p>
    <w:p w14:paraId="4A73E021" w14:textId="77777777" w:rsidR="007D36EB" w:rsidRPr="004E27C0" w:rsidRDefault="007D36EB" w:rsidP="007D36EB">
      <w:pPr>
        <w:ind w:left="1440" w:hanging="1440"/>
      </w:pPr>
      <w:r w:rsidRPr="004E27C0">
        <w:rPr>
          <w:b/>
          <w:bCs/>
        </w:rPr>
        <w:t>2021</w:t>
      </w:r>
      <w:r w:rsidRPr="004E27C0">
        <w:tab/>
      </w:r>
      <w:r w:rsidRPr="004E27C0">
        <w:rPr>
          <w:i/>
          <w:iCs/>
        </w:rPr>
        <w:t>Understanding Folklore and Medicine II: Folkloristic Research, Public Health, and Medical Professionals.</w:t>
      </w:r>
      <w:r w:rsidRPr="004E27C0">
        <w:t xml:space="preserve"> Panel Chair and Discussant. American Folklore Society Annual Meeting. October 2</w:t>
      </w:r>
      <w:r>
        <w:t>1</w:t>
      </w:r>
      <w:r w:rsidRPr="004E27C0">
        <w:t xml:space="preserve">, 2021. Harrisburg, PA. </w:t>
      </w:r>
    </w:p>
    <w:p w14:paraId="5A6A20E3" w14:textId="77777777" w:rsidR="007D36EB" w:rsidRPr="004E27C0" w:rsidRDefault="007D36EB" w:rsidP="007D36EB">
      <w:pPr>
        <w:ind w:left="1440" w:hanging="1440"/>
        <w:rPr>
          <w:b/>
          <w:bCs/>
        </w:rPr>
      </w:pPr>
    </w:p>
    <w:p w14:paraId="347C8892" w14:textId="77777777" w:rsidR="007D36EB" w:rsidRPr="004E27C0" w:rsidRDefault="007D36EB" w:rsidP="007D36EB">
      <w:pPr>
        <w:ind w:left="1440" w:hanging="1440"/>
      </w:pPr>
      <w:r w:rsidRPr="004E27C0">
        <w:rPr>
          <w:b/>
          <w:bCs/>
        </w:rPr>
        <w:t>2021</w:t>
      </w:r>
      <w:r w:rsidRPr="004E27C0">
        <w:rPr>
          <w:b/>
          <w:bCs/>
        </w:rPr>
        <w:tab/>
      </w:r>
      <w:r w:rsidRPr="004E27C0">
        <w:rPr>
          <w:i/>
          <w:iCs/>
        </w:rPr>
        <w:t>Understanding Folklore and Medicine I: How Knowledge of Medical Legends, Belief, and Folk Healing Systems Can Improve the Study of Health, Public Outreach, and the Treatment of Patients.</w:t>
      </w:r>
      <w:r w:rsidRPr="004E27C0">
        <w:t xml:space="preserve"> Panel Chair and Discussant. American Folklore Society Annual Meeting. October 20, 2021. Virtual.</w:t>
      </w:r>
    </w:p>
    <w:p w14:paraId="3AB3F923" w14:textId="77777777" w:rsidR="007D36EB" w:rsidRDefault="007D36EB" w:rsidP="004E27C0">
      <w:pPr>
        <w:ind w:left="1440" w:hanging="1440"/>
        <w:rPr>
          <w:b/>
          <w:bCs/>
        </w:rPr>
      </w:pPr>
    </w:p>
    <w:p w14:paraId="39E7690F" w14:textId="49B66902" w:rsidR="004E27C0" w:rsidRPr="004E27C0" w:rsidRDefault="004E27C0" w:rsidP="004E27C0">
      <w:pPr>
        <w:ind w:left="1440" w:hanging="1440"/>
      </w:pPr>
      <w:r w:rsidRPr="004E27C0">
        <w:rPr>
          <w:b/>
          <w:bCs/>
        </w:rPr>
        <w:t>2021</w:t>
      </w:r>
      <w:r w:rsidRPr="004E27C0">
        <w:tab/>
      </w:r>
      <w:r w:rsidRPr="004E27C0">
        <w:rPr>
          <w:i/>
          <w:iCs/>
          <w:color w:val="555555"/>
        </w:rPr>
        <w:t xml:space="preserve">Communicating about COVID: </w:t>
      </w:r>
      <w:r>
        <w:rPr>
          <w:i/>
          <w:iCs/>
          <w:color w:val="555555"/>
        </w:rPr>
        <w:t>U</w:t>
      </w:r>
      <w:r w:rsidRPr="004E27C0">
        <w:rPr>
          <w:i/>
          <w:iCs/>
          <w:color w:val="555555"/>
        </w:rPr>
        <w:t xml:space="preserve">nderstanding how </w:t>
      </w:r>
      <w:r>
        <w:rPr>
          <w:i/>
          <w:iCs/>
          <w:color w:val="555555"/>
        </w:rPr>
        <w:t>F</w:t>
      </w:r>
      <w:r w:rsidRPr="004E27C0">
        <w:rPr>
          <w:i/>
          <w:iCs/>
          <w:color w:val="555555"/>
        </w:rPr>
        <w:t xml:space="preserve">olklore affects </w:t>
      </w:r>
      <w:r>
        <w:rPr>
          <w:i/>
          <w:iCs/>
          <w:color w:val="555555"/>
        </w:rPr>
        <w:t>M</w:t>
      </w:r>
      <w:r w:rsidRPr="004E27C0">
        <w:rPr>
          <w:i/>
          <w:iCs/>
          <w:color w:val="555555"/>
        </w:rPr>
        <w:t xml:space="preserve">edical </w:t>
      </w:r>
      <w:r>
        <w:rPr>
          <w:i/>
          <w:iCs/>
          <w:color w:val="555555"/>
        </w:rPr>
        <w:t>D</w:t>
      </w:r>
      <w:r w:rsidRPr="004E27C0">
        <w:rPr>
          <w:i/>
          <w:iCs/>
          <w:color w:val="555555"/>
        </w:rPr>
        <w:t xml:space="preserve">ecision </w:t>
      </w:r>
      <w:r>
        <w:rPr>
          <w:i/>
          <w:iCs/>
          <w:color w:val="555555"/>
        </w:rPr>
        <w:t>M</w:t>
      </w:r>
      <w:r w:rsidRPr="004E27C0">
        <w:rPr>
          <w:i/>
          <w:iCs/>
          <w:color w:val="555555"/>
        </w:rPr>
        <w:t>aking and what to do about it.</w:t>
      </w:r>
      <w:r w:rsidRPr="004E27C0">
        <w:rPr>
          <w:color w:val="555555"/>
        </w:rPr>
        <w:t xml:space="preserve"> Communities for Immunity Program: Western Kentucky University. September 30, 2021. Virtual. </w:t>
      </w:r>
      <w:r w:rsidRPr="00C03B31">
        <w:t>https://youtu.be/EDiU61wDVh0</w:t>
      </w:r>
      <w:r w:rsidRPr="004E27C0">
        <w:rPr>
          <w:color w:val="555555"/>
        </w:rPr>
        <w:t xml:space="preserve"> </w:t>
      </w:r>
    </w:p>
    <w:p w14:paraId="55047D18" w14:textId="77777777" w:rsidR="004E27C0" w:rsidRDefault="004E27C0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50ABE0FB" w14:textId="7DB64866" w:rsidR="003F5010" w:rsidRPr="003F5010" w:rsidRDefault="003F5010" w:rsidP="0080363E">
      <w:pPr>
        <w:spacing w:line="270" w:lineRule="atLeast"/>
        <w:ind w:left="1440" w:hanging="1440"/>
        <w:rPr>
          <w:color w:val="000000"/>
        </w:rPr>
      </w:pPr>
      <w:r>
        <w:rPr>
          <w:b/>
          <w:bCs/>
          <w:color w:val="000000"/>
        </w:rPr>
        <w:t>2021</w:t>
      </w:r>
      <w:r>
        <w:rPr>
          <w:b/>
          <w:bCs/>
          <w:color w:val="000000"/>
        </w:rPr>
        <w:tab/>
      </w:r>
      <w:r w:rsidRPr="003F5010">
        <w:rPr>
          <w:color w:val="000000"/>
        </w:rPr>
        <w:t>Panel Discu</w:t>
      </w:r>
      <w:r>
        <w:rPr>
          <w:color w:val="000000"/>
        </w:rPr>
        <w:t>ss</w:t>
      </w:r>
      <w:r w:rsidRPr="003F5010">
        <w:rPr>
          <w:color w:val="000000"/>
        </w:rPr>
        <w:t xml:space="preserve">ant, UNESCO Chair in Bioethics International Panel Discussion in Collaboration with the World Medical Association on Misinformation, Conspiracy Theories, and Vaccine Hesitancy. March 21, 2021. University of Haifa, Melbourne, Australia. </w:t>
      </w:r>
      <w:r>
        <w:rPr>
          <w:color w:val="000000"/>
        </w:rPr>
        <w:t>Virtual.</w:t>
      </w:r>
    </w:p>
    <w:bookmarkEnd w:id="26"/>
    <w:p w14:paraId="54B91A5A" w14:textId="21581D35" w:rsidR="003F5010" w:rsidRDefault="003F5010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4C653C6A" w14:textId="4124CD2D" w:rsidR="00B3715C" w:rsidRPr="00B3715C" w:rsidRDefault="00B3715C" w:rsidP="00B3715C">
      <w:pPr>
        <w:spacing w:line="270" w:lineRule="atLeast"/>
        <w:ind w:left="1440" w:hanging="1440"/>
        <w:rPr>
          <w:color w:val="000000"/>
        </w:rPr>
      </w:pPr>
      <w:r>
        <w:rPr>
          <w:b/>
          <w:bCs/>
          <w:color w:val="000000"/>
        </w:rPr>
        <w:t>2021</w:t>
      </w:r>
      <w:r>
        <w:rPr>
          <w:b/>
          <w:bCs/>
          <w:color w:val="000000"/>
        </w:rPr>
        <w:tab/>
      </w:r>
      <w:r w:rsidR="001E10A4">
        <w:rPr>
          <w:b/>
          <w:bCs/>
          <w:color w:val="000000"/>
        </w:rPr>
        <w:t>“</w:t>
      </w:r>
      <w:r w:rsidRPr="00B3715C">
        <w:rPr>
          <w:color w:val="000000"/>
        </w:rPr>
        <w:t>Talking to Others about the COVID Vaccine:  How to Discuss Legends, Rumors, and Conspiracy Theories with your Loved Ones.</w:t>
      </w:r>
      <w:r w:rsidR="001E10A4">
        <w:rPr>
          <w:color w:val="000000"/>
        </w:rPr>
        <w:t>”</w:t>
      </w:r>
      <w:r w:rsidRPr="00B3715C">
        <w:rPr>
          <w:color w:val="000000"/>
        </w:rPr>
        <w:t xml:space="preserve"> March 2, 2021. Invited Lecture, Oklahoma State University, Stillwater, OK. </w:t>
      </w:r>
    </w:p>
    <w:p w14:paraId="3FE3CDBA" w14:textId="77777777" w:rsidR="00B3715C" w:rsidRDefault="00B3715C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76B924EA" w14:textId="0B5BE3EC" w:rsidR="00B3715C" w:rsidRPr="00B3715C" w:rsidRDefault="00B3715C" w:rsidP="0080363E">
      <w:pPr>
        <w:spacing w:line="270" w:lineRule="atLeast"/>
        <w:ind w:left="1440" w:hanging="1440"/>
        <w:rPr>
          <w:color w:val="000000"/>
        </w:rPr>
      </w:pPr>
      <w:r>
        <w:rPr>
          <w:b/>
          <w:bCs/>
          <w:color w:val="000000"/>
        </w:rPr>
        <w:lastRenderedPageBreak/>
        <w:t>2021</w:t>
      </w:r>
      <w:r>
        <w:rPr>
          <w:b/>
          <w:bCs/>
          <w:color w:val="000000"/>
        </w:rPr>
        <w:tab/>
      </w:r>
      <w:r w:rsidRPr="00B3715C">
        <w:rPr>
          <w:color w:val="000000"/>
        </w:rPr>
        <w:t xml:space="preserve">“Bat Soup and Sign of the Beast: COVID Legends and Conspiracy Theories” March 1, 2021. Invited Lecture, Oklahoma State University, Stillwater, OK. </w:t>
      </w:r>
    </w:p>
    <w:p w14:paraId="75F7E539" w14:textId="77777777" w:rsidR="00B3715C" w:rsidRDefault="00B3715C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0DF14D97" w14:textId="3EA90F34" w:rsidR="00A270B9" w:rsidRPr="00A270B9" w:rsidRDefault="00A270B9" w:rsidP="0080363E">
      <w:pPr>
        <w:spacing w:line="270" w:lineRule="atLeast"/>
        <w:ind w:left="1440" w:hanging="1440"/>
        <w:rPr>
          <w:color w:val="000000"/>
        </w:rPr>
      </w:pPr>
      <w:r>
        <w:rPr>
          <w:b/>
          <w:bCs/>
          <w:color w:val="000000"/>
        </w:rPr>
        <w:t>2020</w:t>
      </w:r>
      <w:r>
        <w:rPr>
          <w:b/>
          <w:bCs/>
          <w:color w:val="000000"/>
        </w:rPr>
        <w:tab/>
      </w:r>
      <w:r w:rsidRPr="00A270B9">
        <w:rPr>
          <w:i/>
          <w:iCs/>
          <w:color w:val="000000"/>
        </w:rPr>
        <w:t>Day of Straws and Folklore</w:t>
      </w:r>
      <w:r w:rsidRPr="00A270B9">
        <w:rPr>
          <w:color w:val="000000"/>
        </w:rPr>
        <w:t>. December 2, 2020. Sirius Arts Centre, Cork County, Ireland. Virtual</w:t>
      </w:r>
    </w:p>
    <w:p w14:paraId="413121FD" w14:textId="77777777" w:rsidR="00A270B9" w:rsidRDefault="00A270B9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41477410" w14:textId="7D3A508D" w:rsidR="00212D32" w:rsidRPr="00212D32" w:rsidRDefault="00212D32" w:rsidP="0080363E">
      <w:pPr>
        <w:spacing w:line="270" w:lineRule="atLeast"/>
        <w:ind w:left="1440" w:hanging="1440"/>
        <w:rPr>
          <w:color w:val="000000"/>
        </w:rPr>
      </w:pPr>
      <w:bookmarkStart w:id="30" w:name="_Hlk68078892"/>
      <w:r>
        <w:rPr>
          <w:b/>
          <w:bCs/>
          <w:color w:val="000000"/>
        </w:rPr>
        <w:t>2020</w:t>
      </w:r>
      <w:r>
        <w:rPr>
          <w:b/>
          <w:bCs/>
          <w:color w:val="000000"/>
        </w:rPr>
        <w:tab/>
      </w:r>
      <w:r w:rsidRPr="00212D32">
        <w:rPr>
          <w:i/>
          <w:iCs/>
          <w:color w:val="000000"/>
        </w:rPr>
        <w:t>Making Changes with COVID: Possibilities for Living and Learning</w:t>
      </w:r>
      <w:r w:rsidRPr="00212D32">
        <w:rPr>
          <w:color w:val="000000"/>
        </w:rPr>
        <w:t xml:space="preserve">. November 25, 2020. The Interdisciplinary Nexus Center at Memorial University. Memorial University of Newfoundland, St. John’s, Newfoundland, Canada. Virtual. </w:t>
      </w:r>
    </w:p>
    <w:p w14:paraId="1E111D2B" w14:textId="77777777" w:rsidR="00212D32" w:rsidRDefault="00212D32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2B393C96" w14:textId="0A037260" w:rsidR="00B9561D" w:rsidRPr="002C171B" w:rsidRDefault="00B9561D" w:rsidP="0080363E">
      <w:pPr>
        <w:spacing w:line="270" w:lineRule="atLeast"/>
        <w:ind w:left="1440" w:hanging="1440"/>
        <w:rPr>
          <w:color w:val="000000"/>
        </w:rPr>
      </w:pPr>
      <w:r>
        <w:rPr>
          <w:b/>
          <w:bCs/>
          <w:color w:val="000000"/>
        </w:rPr>
        <w:t>2020</w:t>
      </w:r>
      <w:r>
        <w:rPr>
          <w:b/>
          <w:bCs/>
          <w:color w:val="000000"/>
        </w:rPr>
        <w:tab/>
      </w:r>
      <w:r w:rsidR="002C171B" w:rsidRPr="002C171B">
        <w:rPr>
          <w:i/>
          <w:iCs/>
          <w:color w:val="000000"/>
        </w:rPr>
        <w:t>COVID-19: Why Folklore is More Important than Ever</w:t>
      </w:r>
      <w:r w:rsidR="002C171B" w:rsidRPr="002C171B">
        <w:rPr>
          <w:color w:val="000000"/>
        </w:rPr>
        <w:t xml:space="preserve">. </w:t>
      </w:r>
      <w:r w:rsidR="002C171B">
        <w:rPr>
          <w:color w:val="000000"/>
        </w:rPr>
        <w:t xml:space="preserve">2020 Fife Folklore Honor Lecture and </w:t>
      </w:r>
      <w:r w:rsidR="002C171B" w:rsidRPr="002C171B">
        <w:rPr>
          <w:color w:val="000000"/>
        </w:rPr>
        <w:t>Keynote Lecture for Utah Folklore Society, November 14, 2020. Virtual.</w:t>
      </w:r>
    </w:p>
    <w:p w14:paraId="26843E04" w14:textId="77777777" w:rsidR="00B9561D" w:rsidRDefault="00B9561D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18298DCA" w14:textId="4E9DAF1C" w:rsidR="00B9561D" w:rsidRPr="00B9561D" w:rsidRDefault="00B9561D" w:rsidP="00B9561D">
      <w:pPr>
        <w:spacing w:line="270" w:lineRule="atLeast"/>
        <w:ind w:left="1440" w:hanging="1440"/>
        <w:rPr>
          <w:b/>
          <w:bCs/>
          <w:color w:val="000000"/>
        </w:rPr>
      </w:pPr>
      <w:r>
        <w:rPr>
          <w:b/>
          <w:bCs/>
          <w:color w:val="000000"/>
        </w:rPr>
        <w:t>2020</w:t>
      </w:r>
      <w:r>
        <w:rPr>
          <w:b/>
          <w:bCs/>
          <w:color w:val="000000"/>
        </w:rPr>
        <w:tab/>
      </w:r>
      <w:r w:rsidRPr="00B9561D">
        <w:rPr>
          <w:i/>
          <w:iCs/>
          <w:color w:val="000000"/>
        </w:rPr>
        <w:t>Radical Death Reads: The Kiss of Death by Andrea Kitta</w:t>
      </w:r>
      <w:r w:rsidRPr="00B9561D">
        <w:rPr>
          <w:color w:val="000000"/>
        </w:rPr>
        <w:t xml:space="preserve">. The Radical Death Studies Collective. October 17 &amp; 18, 2020. Virtual. </w:t>
      </w:r>
    </w:p>
    <w:bookmarkEnd w:id="30"/>
    <w:p w14:paraId="352A0163" w14:textId="4860147D" w:rsidR="00B9561D" w:rsidRDefault="00B9561D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1C0264D9" w14:textId="5E9B7EFA" w:rsidR="002970FC" w:rsidRPr="002970FC" w:rsidRDefault="002970FC" w:rsidP="0080363E">
      <w:pPr>
        <w:spacing w:line="270" w:lineRule="atLeast"/>
        <w:ind w:left="1440" w:hanging="1440"/>
        <w:rPr>
          <w:color w:val="000000"/>
        </w:rPr>
      </w:pPr>
      <w:r>
        <w:rPr>
          <w:b/>
          <w:bCs/>
          <w:color w:val="000000"/>
        </w:rPr>
        <w:t>2020</w:t>
      </w:r>
      <w:r>
        <w:rPr>
          <w:b/>
          <w:bCs/>
          <w:color w:val="000000"/>
        </w:rPr>
        <w:tab/>
      </w:r>
      <w:r w:rsidRPr="00B9561D">
        <w:rPr>
          <w:i/>
          <w:iCs/>
          <w:color w:val="000000"/>
        </w:rPr>
        <w:t>Slender Man</w:t>
      </w:r>
      <w:r w:rsidR="00B9561D">
        <w:rPr>
          <w:i/>
          <w:iCs/>
          <w:color w:val="000000"/>
        </w:rPr>
        <w:t>: The Academic Story of Folklore, the Supernatural, and You</w:t>
      </w:r>
      <w:r w:rsidRPr="00B9561D">
        <w:rPr>
          <w:i/>
          <w:iCs/>
          <w:color w:val="000000"/>
        </w:rPr>
        <w:t>,</w:t>
      </w:r>
      <w:r w:rsidRPr="002970FC">
        <w:rPr>
          <w:color w:val="000000"/>
        </w:rPr>
        <w:t xml:space="preserve"> </w:t>
      </w:r>
      <w:proofErr w:type="spellStart"/>
      <w:r w:rsidRPr="002970FC">
        <w:rPr>
          <w:color w:val="000000"/>
        </w:rPr>
        <w:t>Phenomenacon</w:t>
      </w:r>
      <w:proofErr w:type="spellEnd"/>
      <w:r w:rsidRPr="002970FC">
        <w:rPr>
          <w:color w:val="000000"/>
        </w:rPr>
        <w:t xml:space="preserve">, September 18, 2020. Virtual. </w:t>
      </w:r>
    </w:p>
    <w:p w14:paraId="274889D0" w14:textId="77777777" w:rsidR="002970FC" w:rsidRDefault="002970FC" w:rsidP="00067D33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</w:rPr>
      </w:pPr>
    </w:p>
    <w:p w14:paraId="076CC553" w14:textId="3FFB5068" w:rsidR="00067D33" w:rsidRDefault="00067D33" w:rsidP="00067D33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</w:rPr>
      </w:pPr>
      <w:bookmarkStart w:id="31" w:name="_Hlk68078914"/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9561D">
        <w:rPr>
          <w:rFonts w:ascii="Times New Roman" w:hAnsi="Times New Roman"/>
          <w:i/>
          <w:iCs/>
          <w:sz w:val="24"/>
          <w:szCs w:val="24"/>
        </w:rPr>
        <w:t>COVID-19 Folklore</w:t>
      </w:r>
      <w:r w:rsidRPr="00AA3367">
        <w:rPr>
          <w:rFonts w:ascii="Times New Roman" w:hAnsi="Times New Roman"/>
          <w:sz w:val="24"/>
          <w:szCs w:val="24"/>
        </w:rPr>
        <w:t xml:space="preserve">, Texas Folklife, August 20-21, 2020, Virtual. </w:t>
      </w:r>
    </w:p>
    <w:p w14:paraId="56DD6B5D" w14:textId="77777777" w:rsidR="00067D33" w:rsidRDefault="00067D33" w:rsidP="00067D33">
      <w:pPr>
        <w:spacing w:line="270" w:lineRule="atLeast"/>
        <w:rPr>
          <w:b/>
          <w:bCs/>
          <w:color w:val="000000"/>
        </w:rPr>
      </w:pPr>
    </w:p>
    <w:p w14:paraId="1F141F6C" w14:textId="084DE422" w:rsidR="0080363E" w:rsidRDefault="0080363E" w:rsidP="0080363E">
      <w:pPr>
        <w:spacing w:line="270" w:lineRule="atLeast"/>
        <w:ind w:left="1440" w:hanging="1440"/>
        <w:rPr>
          <w:b/>
          <w:bCs/>
          <w:color w:val="000000"/>
        </w:rPr>
      </w:pPr>
      <w:r>
        <w:rPr>
          <w:b/>
          <w:bCs/>
          <w:color w:val="000000"/>
        </w:rPr>
        <w:t>2019</w:t>
      </w:r>
      <w:r>
        <w:rPr>
          <w:b/>
          <w:bCs/>
          <w:color w:val="000000"/>
        </w:rPr>
        <w:tab/>
      </w:r>
      <w:r w:rsidRPr="000E2A2D">
        <w:rPr>
          <w:bCs/>
          <w:i/>
          <w:color w:val="000000"/>
        </w:rPr>
        <w:t>Vaccination: Legend, Rumor, and Alternative Facts</w:t>
      </w:r>
      <w:r w:rsidRPr="000E2A2D">
        <w:rPr>
          <w:bCs/>
          <w:color w:val="000000"/>
        </w:rPr>
        <w:t>. Addressing the Vaccine Crisis: The Digital World, Big Data, and Public Health. November 1, 2019. University of California, Los Angles.</w:t>
      </w:r>
      <w:r>
        <w:rPr>
          <w:b/>
          <w:bCs/>
          <w:color w:val="000000"/>
        </w:rPr>
        <w:t xml:space="preserve"> </w:t>
      </w:r>
    </w:p>
    <w:bookmarkEnd w:id="31"/>
    <w:p w14:paraId="6206409C" w14:textId="77777777" w:rsidR="0080363E" w:rsidRDefault="0080363E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24E97A5D" w14:textId="77777777" w:rsidR="0080363E" w:rsidRDefault="0080363E" w:rsidP="0080363E">
      <w:pPr>
        <w:spacing w:line="270" w:lineRule="atLeast"/>
        <w:ind w:left="1440" w:hanging="1440"/>
        <w:rPr>
          <w:bCs/>
          <w:color w:val="000000"/>
        </w:rPr>
      </w:pPr>
      <w:r>
        <w:rPr>
          <w:b/>
          <w:bCs/>
          <w:color w:val="000000"/>
        </w:rPr>
        <w:t>2019</w:t>
      </w:r>
      <w:r>
        <w:rPr>
          <w:b/>
          <w:bCs/>
          <w:color w:val="000000"/>
        </w:rPr>
        <w:tab/>
      </w:r>
      <w:r w:rsidRPr="005E2806">
        <w:rPr>
          <w:bCs/>
          <w:i/>
          <w:color w:val="000000"/>
        </w:rPr>
        <w:t>Slender Man and the Experience of the Supernatural</w:t>
      </w:r>
      <w:r>
        <w:rPr>
          <w:bCs/>
          <w:color w:val="000000"/>
        </w:rPr>
        <w:t xml:space="preserve">. Discovery Themes Lecture at the Ohio State University. February 28, 2019. Columbus, Ohio. </w:t>
      </w:r>
    </w:p>
    <w:p w14:paraId="2C080586" w14:textId="77777777" w:rsidR="0080363E" w:rsidRDefault="0080363E" w:rsidP="00DF7A87">
      <w:pPr>
        <w:spacing w:line="270" w:lineRule="atLeast"/>
        <w:ind w:left="1440" w:hanging="1440"/>
        <w:rPr>
          <w:b/>
          <w:bCs/>
          <w:color w:val="000000"/>
        </w:rPr>
      </w:pPr>
    </w:p>
    <w:p w14:paraId="4AC8A0F3" w14:textId="77777777" w:rsidR="001258DA" w:rsidRPr="001258DA" w:rsidRDefault="001258DA" w:rsidP="00DF7A87">
      <w:pPr>
        <w:spacing w:line="270" w:lineRule="atLeast"/>
        <w:ind w:left="1440" w:hanging="1440"/>
        <w:rPr>
          <w:bCs/>
          <w:color w:val="000000"/>
        </w:rPr>
      </w:pPr>
      <w:bookmarkStart w:id="32" w:name="_Hlk68078975"/>
      <w:r>
        <w:rPr>
          <w:b/>
          <w:bCs/>
          <w:color w:val="000000"/>
        </w:rPr>
        <w:t>2018</w:t>
      </w:r>
      <w:r>
        <w:rPr>
          <w:b/>
          <w:bCs/>
          <w:color w:val="000000"/>
        </w:rPr>
        <w:tab/>
      </w:r>
      <w:r w:rsidRPr="001258DA">
        <w:rPr>
          <w:bCs/>
          <w:i/>
          <w:color w:val="000000"/>
        </w:rPr>
        <w:t>Vaccination Myths</w:t>
      </w:r>
      <w:r>
        <w:rPr>
          <w:bCs/>
          <w:color w:val="000000"/>
        </w:rPr>
        <w:t xml:space="preserve">. Thinking on Sundays. Conway Hall Ethical Society, London. July 1, 2018. </w:t>
      </w:r>
    </w:p>
    <w:bookmarkEnd w:id="32"/>
    <w:p w14:paraId="0DD357C2" w14:textId="77777777" w:rsidR="001258DA" w:rsidRDefault="001258DA" w:rsidP="00DF7A87">
      <w:pPr>
        <w:spacing w:line="270" w:lineRule="atLeast"/>
        <w:ind w:left="1440" w:hanging="1440"/>
        <w:rPr>
          <w:b/>
          <w:bCs/>
          <w:color w:val="000000"/>
        </w:rPr>
      </w:pPr>
    </w:p>
    <w:p w14:paraId="7FDA59E8" w14:textId="77777777" w:rsidR="001258DA" w:rsidRPr="001258DA" w:rsidRDefault="001258DA" w:rsidP="00DF7A87">
      <w:pPr>
        <w:spacing w:line="270" w:lineRule="atLeast"/>
        <w:ind w:left="1440" w:hanging="1440"/>
        <w:rPr>
          <w:b/>
          <w:bCs/>
          <w:color w:val="000000"/>
        </w:rPr>
      </w:pPr>
      <w:r w:rsidRPr="001258DA">
        <w:rPr>
          <w:b/>
          <w:bCs/>
          <w:color w:val="000000"/>
        </w:rPr>
        <w:t>2018</w:t>
      </w:r>
      <w:r w:rsidRPr="001258DA">
        <w:rPr>
          <w:b/>
          <w:bCs/>
          <w:color w:val="000000"/>
        </w:rPr>
        <w:tab/>
      </w:r>
      <w:r w:rsidRPr="001258DA">
        <w:rPr>
          <w:i/>
        </w:rPr>
        <w:t>Slender Man and the Unacknowledged Common Experience</w:t>
      </w:r>
      <w:r w:rsidRPr="001258DA">
        <w:t>. The Haunted City: Modern Monsters and Urban Legends. London Fortean Society. Conway Hall, London. June 30, 2018.</w:t>
      </w:r>
    </w:p>
    <w:p w14:paraId="76B80E77" w14:textId="77777777" w:rsidR="0080363E" w:rsidRDefault="0080363E" w:rsidP="0080363E">
      <w:pPr>
        <w:spacing w:line="270" w:lineRule="atLeast"/>
        <w:ind w:left="1440" w:hanging="1440"/>
        <w:rPr>
          <w:b/>
          <w:bCs/>
          <w:color w:val="000000"/>
        </w:rPr>
      </w:pPr>
    </w:p>
    <w:bookmarkEnd w:id="25"/>
    <w:p w14:paraId="0E0FEEBC" w14:textId="77777777" w:rsidR="0080363E" w:rsidRPr="007208FC" w:rsidRDefault="0080363E" w:rsidP="0080363E">
      <w:pPr>
        <w:spacing w:line="270" w:lineRule="atLeast"/>
        <w:ind w:left="1440" w:hanging="1440"/>
        <w:rPr>
          <w:bCs/>
          <w:color w:val="000000"/>
        </w:rPr>
      </w:pPr>
      <w:r w:rsidRPr="007208FC">
        <w:rPr>
          <w:b/>
          <w:bCs/>
          <w:color w:val="000000"/>
        </w:rPr>
        <w:t>2017</w:t>
      </w:r>
      <w:r w:rsidRPr="007208FC">
        <w:rPr>
          <w:b/>
          <w:bCs/>
          <w:color w:val="000000"/>
        </w:rPr>
        <w:tab/>
      </w:r>
      <w:r w:rsidRPr="007208FC">
        <w:rPr>
          <w:bCs/>
          <w:i/>
          <w:color w:val="000000"/>
        </w:rPr>
        <w:t>Professional Development Workshop: Communicating about the Field</w:t>
      </w:r>
      <w:r w:rsidRPr="007208FC">
        <w:rPr>
          <w:bCs/>
          <w:color w:val="000000"/>
        </w:rPr>
        <w:t>. Invitation to speak at the American Folklore Society’s Annual Meeting. October 21, 2017.</w:t>
      </w:r>
      <w:r>
        <w:rPr>
          <w:bCs/>
          <w:color w:val="000000"/>
        </w:rPr>
        <w:t xml:space="preserve"> Minneapolis, Minnesota.</w:t>
      </w:r>
    </w:p>
    <w:p w14:paraId="14464D62" w14:textId="77777777" w:rsidR="001258DA" w:rsidRDefault="001258DA" w:rsidP="00DF7A87">
      <w:pPr>
        <w:spacing w:line="270" w:lineRule="atLeast"/>
        <w:ind w:left="1440" w:hanging="1440"/>
        <w:rPr>
          <w:b/>
          <w:bCs/>
          <w:color w:val="000000"/>
        </w:rPr>
      </w:pPr>
    </w:p>
    <w:p w14:paraId="68136D15" w14:textId="77777777" w:rsidR="00DF7A87" w:rsidRPr="00A66FCE" w:rsidRDefault="00DF7A87" w:rsidP="00DF7A87">
      <w:pPr>
        <w:spacing w:line="270" w:lineRule="atLeast"/>
        <w:ind w:left="1440" w:hanging="1440"/>
        <w:rPr>
          <w:bCs/>
          <w:color w:val="000000"/>
        </w:rPr>
      </w:pPr>
      <w:bookmarkStart w:id="33" w:name="_Hlk115271560"/>
      <w:r w:rsidRPr="00A66FCE">
        <w:rPr>
          <w:b/>
          <w:bCs/>
          <w:color w:val="000000"/>
        </w:rPr>
        <w:t>2017</w:t>
      </w:r>
      <w:r w:rsidRPr="00A66FCE">
        <w:rPr>
          <w:b/>
          <w:bCs/>
          <w:color w:val="000000"/>
        </w:rPr>
        <w:tab/>
      </w:r>
      <w:r w:rsidRPr="00A66FCE">
        <w:rPr>
          <w:bCs/>
          <w:i/>
          <w:color w:val="000000"/>
        </w:rPr>
        <w:t>Vaccination: Legend, Rumor, and Alternative Facts Throughout History</w:t>
      </w:r>
      <w:r w:rsidRPr="00A66FCE">
        <w:rPr>
          <w:bCs/>
          <w:color w:val="000000"/>
        </w:rPr>
        <w:t>. Osler Library, McGill University, Montreal. February 20, 2017.</w:t>
      </w:r>
    </w:p>
    <w:p w14:paraId="4C4CBF94" w14:textId="77777777" w:rsidR="0080363E" w:rsidRDefault="0080363E" w:rsidP="0080363E">
      <w:pPr>
        <w:spacing w:line="270" w:lineRule="atLeast"/>
        <w:ind w:left="1440" w:hanging="1440"/>
        <w:rPr>
          <w:b/>
          <w:bCs/>
          <w:color w:val="000000"/>
        </w:rPr>
      </w:pPr>
    </w:p>
    <w:p w14:paraId="375E81C2" w14:textId="77777777" w:rsidR="0080363E" w:rsidRPr="002307BA" w:rsidRDefault="0080363E" w:rsidP="0080363E">
      <w:pPr>
        <w:spacing w:line="270" w:lineRule="atLeast"/>
        <w:ind w:left="1440" w:hanging="1440"/>
        <w:rPr>
          <w:bCs/>
          <w:color w:val="000000"/>
        </w:rPr>
      </w:pPr>
      <w:r w:rsidRPr="002307BA">
        <w:rPr>
          <w:b/>
          <w:bCs/>
          <w:color w:val="000000"/>
        </w:rPr>
        <w:t>2016</w:t>
      </w:r>
      <w:r>
        <w:rPr>
          <w:b/>
          <w:bCs/>
          <w:color w:val="000000"/>
        </w:rPr>
        <w:tab/>
      </w:r>
      <w:r w:rsidRPr="001307CC">
        <w:rPr>
          <w:bCs/>
          <w:i/>
          <w:color w:val="000000"/>
        </w:rPr>
        <w:t>Preserving Folk Culture on the Web</w:t>
      </w:r>
      <w:r w:rsidRPr="001307CC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2307BA">
        <w:rPr>
          <w:bCs/>
          <w:color w:val="000000"/>
        </w:rPr>
        <w:t xml:space="preserve">Invited to participate in a symposium at the </w:t>
      </w:r>
      <w:r>
        <w:rPr>
          <w:bCs/>
          <w:color w:val="000000"/>
        </w:rPr>
        <w:t>American Folklife Center</w:t>
      </w:r>
      <w:r w:rsidRPr="002307BA">
        <w:rPr>
          <w:bCs/>
          <w:color w:val="000000"/>
        </w:rPr>
        <w:t xml:space="preserve"> for their 40</w:t>
      </w:r>
      <w:r w:rsidRPr="002307BA">
        <w:rPr>
          <w:bCs/>
          <w:color w:val="000000"/>
          <w:vertAlign w:val="superscript"/>
        </w:rPr>
        <w:t>th</w:t>
      </w:r>
      <w:r w:rsidRPr="002307BA">
        <w:rPr>
          <w:bCs/>
          <w:color w:val="000000"/>
        </w:rPr>
        <w:t xml:space="preserve"> Anniversary. </w:t>
      </w:r>
      <w:r w:rsidRPr="002307BA">
        <w:rPr>
          <w:bCs/>
          <w:i/>
          <w:color w:val="000000"/>
        </w:rPr>
        <w:t xml:space="preserve">Collections, Collaborations, </w:t>
      </w:r>
      <w:r w:rsidRPr="002307BA">
        <w:rPr>
          <w:bCs/>
          <w:i/>
          <w:color w:val="000000"/>
        </w:rPr>
        <w:lastRenderedPageBreak/>
        <w:t>and Connections: The American Folklife Center at 40</w:t>
      </w:r>
      <w:r w:rsidRPr="002307BA">
        <w:rPr>
          <w:bCs/>
          <w:color w:val="000000"/>
        </w:rPr>
        <w:t>. September</w:t>
      </w:r>
      <w:r>
        <w:rPr>
          <w:bCs/>
          <w:color w:val="000000"/>
        </w:rPr>
        <w:t xml:space="preserve"> 12</w:t>
      </w:r>
      <w:r w:rsidRPr="002307BA">
        <w:rPr>
          <w:bCs/>
          <w:color w:val="000000"/>
        </w:rPr>
        <w:t xml:space="preserve">, 2016. </w:t>
      </w:r>
      <w:r>
        <w:rPr>
          <w:bCs/>
          <w:color w:val="000000"/>
        </w:rPr>
        <w:t xml:space="preserve">Washington D.C. </w:t>
      </w:r>
    </w:p>
    <w:p w14:paraId="3FA4C605" w14:textId="77777777" w:rsidR="00DF7A87" w:rsidRDefault="00DF7A87" w:rsidP="00DF7A87">
      <w:pPr>
        <w:pStyle w:val="Heading3"/>
        <w:ind w:left="1440" w:hanging="1440"/>
        <w:jc w:val="left"/>
        <w:rPr>
          <w:color w:val="000000"/>
        </w:rPr>
      </w:pPr>
    </w:p>
    <w:p w14:paraId="2F4D7FCA" w14:textId="77777777" w:rsidR="00DF7A87" w:rsidRDefault="00DF7A87" w:rsidP="00DF7A87">
      <w:pPr>
        <w:pStyle w:val="Heading3"/>
        <w:ind w:left="1440" w:hanging="1440"/>
        <w:jc w:val="left"/>
        <w:rPr>
          <w:b w:val="0"/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</w:r>
      <w:r w:rsidRPr="00B14B2B">
        <w:rPr>
          <w:b w:val="0"/>
          <w:i/>
          <w:color w:val="000000"/>
        </w:rPr>
        <w:t>When the Photoshops Become Real: Belief in Slender Man and Slender Sickness</w:t>
      </w:r>
      <w:r w:rsidRPr="00B14B2B">
        <w:rPr>
          <w:b w:val="0"/>
          <w:color w:val="000000"/>
        </w:rPr>
        <w:t>. The Folklore Society, London. July 6, 2016.</w:t>
      </w:r>
    </w:p>
    <w:p w14:paraId="4B2C3748" w14:textId="77777777" w:rsidR="00DF7A87" w:rsidRDefault="00DF7A87" w:rsidP="00DF7A87"/>
    <w:p w14:paraId="7A51A942" w14:textId="77777777" w:rsidR="00DF7A87" w:rsidRPr="000D7667" w:rsidRDefault="00DF7A87" w:rsidP="00DF7A87">
      <w:pPr>
        <w:pStyle w:val="Heading3"/>
        <w:ind w:left="1440" w:hanging="1440"/>
        <w:jc w:val="left"/>
        <w:rPr>
          <w:b w:val="0"/>
        </w:rPr>
      </w:pPr>
      <w:r>
        <w:rPr>
          <w:color w:val="000000"/>
        </w:rPr>
        <w:t>2016</w:t>
      </w:r>
      <w:r>
        <w:rPr>
          <w:color w:val="000000"/>
        </w:rPr>
        <w:tab/>
      </w:r>
      <w:r w:rsidRPr="000D7667">
        <w:rPr>
          <w:b w:val="0"/>
          <w:color w:val="000000"/>
        </w:rPr>
        <w:t xml:space="preserve">Plenary Speaker’s Address at the </w:t>
      </w:r>
      <w:r w:rsidRPr="000D7667">
        <w:rPr>
          <w:b w:val="0"/>
        </w:rPr>
        <w:t>NEXUS 2016 Interdisciplinary Conference: Alt + Shift: Unlocking Alternative Methodologies and Marginal Positions. University of Tennessee</w:t>
      </w:r>
      <w:r>
        <w:rPr>
          <w:b w:val="0"/>
        </w:rPr>
        <w:t>,</w:t>
      </w:r>
      <w:r w:rsidRPr="000D7667">
        <w:rPr>
          <w:b w:val="0"/>
        </w:rPr>
        <w:t xml:space="preserve"> Knoxville. March 4, 2016. </w:t>
      </w:r>
    </w:p>
    <w:bookmarkEnd w:id="33"/>
    <w:p w14:paraId="29D73C98" w14:textId="77777777" w:rsidR="00DF7A87" w:rsidRDefault="00DF7A87" w:rsidP="00DF7A87">
      <w:pPr>
        <w:spacing w:line="240" w:lineRule="atLeast"/>
        <w:ind w:left="1440" w:hanging="1440"/>
        <w:rPr>
          <w:rStyle w:val="Emphasis"/>
          <w:b/>
          <w:i w:val="0"/>
          <w:color w:val="000000"/>
        </w:rPr>
      </w:pPr>
    </w:p>
    <w:bookmarkEnd w:id="24"/>
    <w:p w14:paraId="413C512F" w14:textId="77777777" w:rsidR="00DF7A87" w:rsidRPr="00082A30" w:rsidRDefault="00DF7A87" w:rsidP="00DF7A87">
      <w:pPr>
        <w:spacing w:line="240" w:lineRule="atLeast"/>
        <w:ind w:left="1440" w:hanging="1440"/>
        <w:rPr>
          <w:rStyle w:val="Emphasis"/>
          <w:i w:val="0"/>
          <w:color w:val="000000"/>
        </w:rPr>
      </w:pPr>
      <w:r>
        <w:rPr>
          <w:rStyle w:val="Emphasis"/>
          <w:b/>
          <w:i w:val="0"/>
          <w:color w:val="000000"/>
        </w:rPr>
        <w:t>2015</w:t>
      </w:r>
      <w:r>
        <w:rPr>
          <w:rStyle w:val="Emphasis"/>
          <w:b/>
          <w:i w:val="0"/>
          <w:color w:val="000000"/>
        </w:rPr>
        <w:tab/>
      </w:r>
      <w:r w:rsidRPr="00082A30">
        <w:rPr>
          <w:rStyle w:val="Emphasis"/>
          <w:color w:val="000000"/>
        </w:rPr>
        <w:t>The History of the Anti-Vaccination Movement and Perceptions about Vaccine</w:t>
      </w:r>
      <w:r>
        <w:rPr>
          <w:rStyle w:val="Emphasis"/>
          <w:color w:val="000000"/>
        </w:rPr>
        <w:t>s</w:t>
      </w:r>
      <w:r w:rsidRPr="00082A30">
        <w:rPr>
          <w:rStyle w:val="Emphasis"/>
          <w:i w:val="0"/>
          <w:color w:val="000000"/>
        </w:rPr>
        <w:t>, Invited Lecture, Memorial University of Newfoundland, Grenfell Campus, Corner Brook, Newfoundland. March 24, 2015</w:t>
      </w:r>
    </w:p>
    <w:p w14:paraId="42035A3B" w14:textId="77777777" w:rsidR="00DF7A87" w:rsidRDefault="00DF7A87" w:rsidP="00DF7A87">
      <w:pPr>
        <w:spacing w:line="240" w:lineRule="atLeast"/>
        <w:ind w:left="1440" w:hanging="1440"/>
        <w:rPr>
          <w:rStyle w:val="Emphasis"/>
          <w:b/>
          <w:i w:val="0"/>
          <w:color w:val="000000"/>
        </w:rPr>
      </w:pPr>
    </w:p>
    <w:p w14:paraId="15A96154" w14:textId="77777777" w:rsidR="00DF7A87" w:rsidRPr="00082A30" w:rsidRDefault="00DF7A87" w:rsidP="00DF7A87">
      <w:pPr>
        <w:spacing w:line="240" w:lineRule="atLeast"/>
        <w:ind w:left="1440" w:hanging="1440"/>
        <w:rPr>
          <w:rStyle w:val="Emphasis"/>
          <w:i w:val="0"/>
          <w:color w:val="000000"/>
        </w:rPr>
      </w:pPr>
      <w:r>
        <w:rPr>
          <w:rStyle w:val="Emphasis"/>
          <w:b/>
          <w:i w:val="0"/>
          <w:color w:val="000000"/>
        </w:rPr>
        <w:t>2015</w:t>
      </w:r>
      <w:r>
        <w:rPr>
          <w:rStyle w:val="Emphasis"/>
          <w:b/>
          <w:i w:val="0"/>
          <w:color w:val="000000"/>
        </w:rPr>
        <w:tab/>
      </w:r>
      <w:r w:rsidRPr="00082A30">
        <w:rPr>
          <w:rStyle w:val="Emphasis"/>
          <w:color w:val="000000"/>
        </w:rPr>
        <w:t>Belief in Slender Man</w:t>
      </w:r>
      <w:r w:rsidRPr="00082A30">
        <w:rPr>
          <w:rStyle w:val="Emphasis"/>
          <w:i w:val="0"/>
          <w:color w:val="000000"/>
        </w:rPr>
        <w:t>, Invited Lecture, Slender Man Symposium, Memorial University of Newfoundland, Grenfell Campus, Corner Brook, Newfoundland. March 23, 2015</w:t>
      </w:r>
    </w:p>
    <w:p w14:paraId="1E078977" w14:textId="77777777" w:rsidR="00DF7A87" w:rsidRDefault="00DF7A87" w:rsidP="00DF7A87">
      <w:pPr>
        <w:spacing w:line="240" w:lineRule="atLeast"/>
        <w:ind w:left="1440" w:hanging="1440"/>
        <w:rPr>
          <w:rStyle w:val="Emphasis"/>
          <w:b/>
          <w:i w:val="0"/>
          <w:color w:val="000000"/>
        </w:rPr>
      </w:pPr>
    </w:p>
    <w:p w14:paraId="22316BAE" w14:textId="77777777" w:rsidR="00DF7A87" w:rsidRPr="00E97A1D" w:rsidRDefault="00DF7A87" w:rsidP="00DF7A87">
      <w:pPr>
        <w:spacing w:line="240" w:lineRule="atLeast"/>
        <w:ind w:left="1440" w:hanging="1440"/>
        <w:rPr>
          <w:i/>
          <w:color w:val="000000"/>
        </w:rPr>
      </w:pPr>
      <w:r w:rsidRPr="00E97A1D">
        <w:rPr>
          <w:rStyle w:val="Emphasis"/>
          <w:b/>
          <w:i w:val="0"/>
          <w:color w:val="000000"/>
        </w:rPr>
        <w:t>2012</w:t>
      </w:r>
      <w:r w:rsidRPr="00E97A1D">
        <w:rPr>
          <w:rStyle w:val="Emphasis"/>
          <w:i w:val="0"/>
          <w:color w:val="000000"/>
        </w:rPr>
        <w:tab/>
        <w:t xml:space="preserve">Author Meets Critics: Andrea Kitta's </w:t>
      </w:r>
      <w:r w:rsidRPr="00802188">
        <w:rPr>
          <w:rStyle w:val="Emphasis"/>
          <w:color w:val="000000"/>
        </w:rPr>
        <w:t>Vaccinations and Public Concern in History</w:t>
      </w:r>
      <w:r w:rsidRPr="00E97A1D">
        <w:rPr>
          <w:rStyle w:val="Emphasis"/>
          <w:i w:val="0"/>
          <w:color w:val="000000"/>
        </w:rPr>
        <w:t xml:space="preserve"> Sponsored by the Folk Belief and Religious Folklife Section</w:t>
      </w:r>
      <w:r w:rsidRPr="00E97A1D">
        <w:rPr>
          <w:rStyle w:val="Emphasis"/>
          <w:color w:val="000000"/>
        </w:rPr>
        <w:t>.</w:t>
      </w:r>
      <w:r>
        <w:rPr>
          <w:color w:val="000000"/>
        </w:rPr>
        <w:t xml:space="preserve">  </w:t>
      </w:r>
      <w:r w:rsidRPr="00E97A1D">
        <w:rPr>
          <w:color w:val="000000"/>
        </w:rPr>
        <w:t>American Folklore Society, New Orleans, Louisiana</w:t>
      </w:r>
      <w:r w:rsidRPr="00E97A1D">
        <w:rPr>
          <w:i/>
          <w:color w:val="000000"/>
        </w:rPr>
        <w:t xml:space="preserve">. </w:t>
      </w:r>
    </w:p>
    <w:p w14:paraId="5CFCB6B2" w14:textId="77777777" w:rsidR="00DF7A87" w:rsidRDefault="00DF7A87" w:rsidP="00DF7A87">
      <w:pPr>
        <w:spacing w:line="240" w:lineRule="atLeast"/>
        <w:ind w:left="1440" w:hanging="1440"/>
        <w:rPr>
          <w:b/>
          <w:color w:val="000000"/>
        </w:rPr>
      </w:pPr>
    </w:p>
    <w:p w14:paraId="65F9A540" w14:textId="77777777" w:rsidR="00DF7A87" w:rsidRPr="00325723" w:rsidRDefault="00DF7A87" w:rsidP="00DF7A87">
      <w:pPr>
        <w:spacing w:line="240" w:lineRule="atLeast"/>
        <w:ind w:left="1440" w:hanging="1440"/>
        <w:rPr>
          <w:color w:val="000000"/>
        </w:rPr>
      </w:pPr>
      <w:r w:rsidRPr="00325723">
        <w:rPr>
          <w:b/>
          <w:color w:val="000000"/>
        </w:rPr>
        <w:t>2012</w:t>
      </w:r>
      <w:r w:rsidRPr="00325723">
        <w:rPr>
          <w:color w:val="000000"/>
        </w:rPr>
        <w:tab/>
      </w:r>
      <w:r w:rsidRPr="00325723">
        <w:rPr>
          <w:rStyle w:val="Emphasis"/>
          <w:color w:val="000000"/>
        </w:rPr>
        <w:t xml:space="preserve">Vaccine Reluctance: Legends, </w:t>
      </w:r>
      <w:proofErr w:type="spellStart"/>
      <w:r w:rsidRPr="00325723">
        <w:rPr>
          <w:rStyle w:val="Emphasis"/>
          <w:color w:val="000000"/>
        </w:rPr>
        <w:t>Rumours</w:t>
      </w:r>
      <w:proofErr w:type="spellEnd"/>
      <w:r w:rsidRPr="00325723">
        <w:rPr>
          <w:rStyle w:val="Emphasis"/>
          <w:color w:val="000000"/>
        </w:rPr>
        <w:t>, and Beliefs about Vaccines.</w:t>
      </w:r>
      <w:r w:rsidRPr="00325723">
        <w:rPr>
          <w:color w:val="000000"/>
        </w:rPr>
        <w:t xml:space="preserve"> Pediatric Grand Rounds at Memorial University's School of Medicine, St. John's, Canada.</w:t>
      </w:r>
    </w:p>
    <w:p w14:paraId="3545793E" w14:textId="77777777" w:rsidR="00DF7A87" w:rsidRPr="00325723" w:rsidRDefault="00DF7A87" w:rsidP="00DF7A87">
      <w:pPr>
        <w:spacing w:line="240" w:lineRule="atLeast"/>
        <w:rPr>
          <w:color w:val="000000"/>
        </w:rPr>
      </w:pPr>
    </w:p>
    <w:p w14:paraId="45491611" w14:textId="77777777" w:rsidR="0080363E" w:rsidRPr="00325723" w:rsidRDefault="0080363E" w:rsidP="0080363E">
      <w:pPr>
        <w:ind w:left="1440" w:hanging="1440"/>
      </w:pPr>
      <w:r w:rsidRPr="00325723">
        <w:rPr>
          <w:b/>
        </w:rPr>
        <w:t>2011</w:t>
      </w:r>
      <w:r w:rsidRPr="00325723">
        <w:tab/>
      </w:r>
      <w:r w:rsidRPr="00325723">
        <w:rPr>
          <w:rStyle w:val="Emphasis"/>
        </w:rPr>
        <w:t>Dialoguing about the Introductory Folklore Classroom</w:t>
      </w:r>
      <w:r w:rsidRPr="00325723">
        <w:t xml:space="preserve"> with A. Ferrell, M. Sims, R. Hathaway, and E. MacDaniel. October 13, 2011. American Folklore Society, Bloomington, Indiana. </w:t>
      </w:r>
    </w:p>
    <w:p w14:paraId="1FE05C26" w14:textId="77777777" w:rsidR="0080363E" w:rsidRDefault="0080363E" w:rsidP="00DF7A87">
      <w:pPr>
        <w:spacing w:line="240" w:lineRule="atLeast"/>
        <w:ind w:left="1440" w:hanging="1440"/>
        <w:rPr>
          <w:b/>
          <w:color w:val="000000"/>
        </w:rPr>
      </w:pPr>
    </w:p>
    <w:p w14:paraId="7D3BECB3" w14:textId="77777777" w:rsidR="0080363E" w:rsidRPr="00325723" w:rsidRDefault="0080363E" w:rsidP="0080363E">
      <w:pPr>
        <w:autoSpaceDE w:val="0"/>
        <w:autoSpaceDN w:val="0"/>
        <w:adjustRightInd w:val="0"/>
        <w:ind w:left="1440" w:hanging="1440"/>
        <w:rPr>
          <w:bCs/>
        </w:rPr>
      </w:pPr>
      <w:r w:rsidRPr="00325723">
        <w:rPr>
          <w:b/>
          <w:bCs/>
        </w:rPr>
        <w:t>2011</w:t>
      </w:r>
      <w:r w:rsidRPr="00325723">
        <w:rPr>
          <w:bCs/>
        </w:rPr>
        <w:tab/>
        <w:t xml:space="preserve">Keynote Address:  </w:t>
      </w:r>
      <w:r w:rsidRPr="00325723">
        <w:rPr>
          <w:bCs/>
          <w:i/>
        </w:rPr>
        <w:t>Folk Medicine</w:t>
      </w:r>
      <w:r w:rsidRPr="00325723">
        <w:rPr>
          <w:bCs/>
        </w:rPr>
        <w:t xml:space="preserve">. June 8, 2011. Fife Folklore Conference. Logan, Utah. </w:t>
      </w:r>
    </w:p>
    <w:p w14:paraId="7EF4997E" w14:textId="77777777" w:rsidR="0080363E" w:rsidRDefault="0080363E" w:rsidP="00DF7A87">
      <w:pPr>
        <w:spacing w:line="240" w:lineRule="atLeast"/>
        <w:ind w:left="1440" w:hanging="1440"/>
        <w:rPr>
          <w:b/>
          <w:color w:val="000000"/>
        </w:rPr>
      </w:pPr>
    </w:p>
    <w:p w14:paraId="08B16A64" w14:textId="77777777" w:rsidR="00DF7A87" w:rsidRPr="00325723" w:rsidRDefault="00DF7A87" w:rsidP="00DF7A87">
      <w:pPr>
        <w:spacing w:line="240" w:lineRule="atLeast"/>
        <w:ind w:left="1440" w:hanging="1440"/>
        <w:rPr>
          <w:color w:val="000000"/>
        </w:rPr>
      </w:pPr>
      <w:r w:rsidRPr="00325723">
        <w:rPr>
          <w:b/>
          <w:color w:val="000000"/>
        </w:rPr>
        <w:t>2011</w:t>
      </w:r>
      <w:r w:rsidRPr="00325723">
        <w:rPr>
          <w:color w:val="000000"/>
        </w:rPr>
        <w:t xml:space="preserve"> </w:t>
      </w:r>
      <w:r w:rsidRPr="00325723">
        <w:rPr>
          <w:color w:val="000000"/>
        </w:rPr>
        <w:tab/>
      </w:r>
      <w:r w:rsidRPr="00325723">
        <w:rPr>
          <w:rStyle w:val="Emphasis"/>
          <w:color w:val="000000"/>
        </w:rPr>
        <w:t>Urban Legends in American Culture.</w:t>
      </w:r>
      <w:r w:rsidRPr="00325723">
        <w:rPr>
          <w:color w:val="000000"/>
        </w:rPr>
        <w:t xml:space="preserve"> Global Academic Initiatives, A lecture requested by Shandong University, China, Virtual. </w:t>
      </w:r>
    </w:p>
    <w:p w14:paraId="194B3C4C" w14:textId="77777777" w:rsidR="00DF7A87" w:rsidRDefault="00DF7A87" w:rsidP="00DF7A87">
      <w:pPr>
        <w:spacing w:line="270" w:lineRule="atLeast"/>
        <w:rPr>
          <w:b/>
          <w:bCs/>
          <w:color w:val="000000"/>
          <w:u w:val="single"/>
        </w:rPr>
      </w:pPr>
    </w:p>
    <w:p w14:paraId="7654EB66" w14:textId="77777777" w:rsidR="0080363E" w:rsidRPr="00325723" w:rsidRDefault="0080363E" w:rsidP="00DF7A87">
      <w:pPr>
        <w:spacing w:line="270" w:lineRule="atLeast"/>
        <w:rPr>
          <w:b/>
          <w:bCs/>
          <w:color w:val="000000"/>
          <w:u w:val="single"/>
        </w:rPr>
      </w:pPr>
    </w:p>
    <w:p w14:paraId="32D7A64F" w14:textId="77777777" w:rsidR="00DF7A87" w:rsidRPr="00325723" w:rsidRDefault="00DF7A87" w:rsidP="00DF7A87">
      <w:pPr>
        <w:spacing w:line="270" w:lineRule="atLeast"/>
        <w:rPr>
          <w:b/>
          <w:bCs/>
          <w:color w:val="000000"/>
          <w:u w:val="single"/>
        </w:rPr>
      </w:pPr>
      <w:bookmarkStart w:id="34" w:name="_Hlk58576199"/>
      <w:bookmarkStart w:id="35" w:name="_Hlk19099897"/>
      <w:r w:rsidRPr="00325723">
        <w:rPr>
          <w:b/>
          <w:bCs/>
          <w:color w:val="000000"/>
          <w:u w:val="single"/>
        </w:rPr>
        <w:t>Regional</w:t>
      </w:r>
      <w:r w:rsidR="0080363E">
        <w:rPr>
          <w:b/>
          <w:bCs/>
          <w:color w:val="000000"/>
          <w:u w:val="single"/>
        </w:rPr>
        <w:t xml:space="preserve"> Invited Lectures</w:t>
      </w:r>
      <w:r w:rsidRPr="00325723">
        <w:rPr>
          <w:b/>
          <w:bCs/>
          <w:color w:val="000000"/>
          <w:u w:val="single"/>
        </w:rPr>
        <w:t xml:space="preserve"> </w:t>
      </w:r>
    </w:p>
    <w:p w14:paraId="16140117" w14:textId="77777777" w:rsidR="00DF7A87" w:rsidRDefault="00DF7A87" w:rsidP="00DF7A87">
      <w:pPr>
        <w:ind w:left="1440" w:hanging="1440"/>
        <w:rPr>
          <w:b/>
          <w:bCs/>
        </w:rPr>
      </w:pPr>
    </w:p>
    <w:p w14:paraId="7485EF5D" w14:textId="401739F1" w:rsidR="00AA3367" w:rsidRDefault="008A7A1E" w:rsidP="00DF7A87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81CB7">
        <w:rPr>
          <w:rFonts w:ascii="Times New Roman" w:hAnsi="Times New Roman"/>
          <w:i/>
          <w:iCs/>
          <w:sz w:val="24"/>
          <w:szCs w:val="24"/>
        </w:rPr>
        <w:t>Dialogues in the Humanities and Social Sciences: Public Acceptance of Vaccines</w:t>
      </w:r>
      <w:r w:rsidRPr="008A7A1E">
        <w:rPr>
          <w:rFonts w:ascii="Times New Roman" w:hAnsi="Times New Roman"/>
          <w:sz w:val="24"/>
          <w:szCs w:val="24"/>
        </w:rPr>
        <w:t xml:space="preserve">. September 16, 2020. Virtual. </w:t>
      </w:r>
    </w:p>
    <w:bookmarkEnd w:id="34"/>
    <w:p w14:paraId="5D18D6D0" w14:textId="77777777" w:rsidR="008A7A1E" w:rsidRDefault="008A7A1E" w:rsidP="00DF7A87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</w:rPr>
      </w:pPr>
    </w:p>
    <w:p w14:paraId="187A8169" w14:textId="07662429" w:rsidR="00E72440" w:rsidRPr="00E72440" w:rsidRDefault="00E72440" w:rsidP="00DF7A87">
      <w:pPr>
        <w:pStyle w:val="PlainText"/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E72440">
        <w:rPr>
          <w:rFonts w:ascii="Times New Roman" w:hAnsi="Times New Roman"/>
          <w:bCs/>
          <w:i/>
          <w:sz w:val="24"/>
          <w:szCs w:val="24"/>
        </w:rPr>
        <w:t>History of the Antivaccination Movement</w:t>
      </w:r>
      <w:r>
        <w:rPr>
          <w:rFonts w:ascii="Times New Roman" w:hAnsi="Times New Roman"/>
          <w:bCs/>
          <w:sz w:val="24"/>
          <w:szCs w:val="24"/>
        </w:rPr>
        <w:t>. Wayne Community College, November 4, 2019, Goldsboro, NC</w:t>
      </w:r>
    </w:p>
    <w:p w14:paraId="2EC35982" w14:textId="77777777" w:rsidR="00E72440" w:rsidRDefault="00E72440" w:rsidP="00DF7A87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</w:rPr>
      </w:pPr>
    </w:p>
    <w:p w14:paraId="174DAB31" w14:textId="77777777" w:rsidR="0096355E" w:rsidRPr="0096355E" w:rsidRDefault="0096355E" w:rsidP="00DF7A87">
      <w:pPr>
        <w:pStyle w:val="PlainText"/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96355E">
        <w:rPr>
          <w:rFonts w:ascii="Times New Roman" w:hAnsi="Times New Roman"/>
          <w:bCs/>
          <w:i/>
          <w:sz w:val="24"/>
          <w:szCs w:val="24"/>
        </w:rPr>
        <w:t>Slender Man and the Unacknowledged Common Experience</w:t>
      </w:r>
      <w:r w:rsidRPr="0096355E">
        <w:rPr>
          <w:rFonts w:ascii="Times New Roman" w:hAnsi="Times New Roman"/>
          <w:bCs/>
          <w:sz w:val="24"/>
          <w:szCs w:val="24"/>
        </w:rPr>
        <w:t xml:space="preserve">. University of North Carolina </w:t>
      </w:r>
      <w:r w:rsidR="00E72440">
        <w:rPr>
          <w:rFonts w:ascii="Times New Roman" w:hAnsi="Times New Roman"/>
          <w:bCs/>
          <w:sz w:val="24"/>
          <w:szCs w:val="24"/>
        </w:rPr>
        <w:t>– Ch</w:t>
      </w:r>
      <w:r w:rsidRPr="0096355E">
        <w:rPr>
          <w:rFonts w:ascii="Times New Roman" w:hAnsi="Times New Roman"/>
          <w:bCs/>
          <w:sz w:val="24"/>
          <w:szCs w:val="24"/>
        </w:rPr>
        <w:t>apel Hill, February 13, 2019, Chapel Hill, NC</w:t>
      </w:r>
    </w:p>
    <w:p w14:paraId="19AD3DE9" w14:textId="77777777" w:rsidR="0096355E" w:rsidRDefault="0096355E" w:rsidP="00DF7A87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</w:rPr>
      </w:pPr>
    </w:p>
    <w:p w14:paraId="262CD595" w14:textId="77777777" w:rsidR="00DF7A87" w:rsidRPr="001225C7" w:rsidRDefault="00DF7A87" w:rsidP="00DF7A87">
      <w:pPr>
        <w:pStyle w:val="PlainText"/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2016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225C7">
        <w:rPr>
          <w:rFonts w:ascii="Times New Roman" w:hAnsi="Times New Roman"/>
          <w:bCs/>
          <w:i/>
          <w:sz w:val="24"/>
          <w:szCs w:val="24"/>
        </w:rPr>
        <w:t>Can’t Sleep, Clowns Will Eat Me: The Origins of the 2016 Clown Panic</w:t>
      </w:r>
      <w:r w:rsidRPr="001225C7">
        <w:rPr>
          <w:rFonts w:ascii="Times New Roman" w:hAnsi="Times New Roman"/>
          <w:bCs/>
          <w:sz w:val="24"/>
          <w:szCs w:val="24"/>
        </w:rPr>
        <w:t>. East Carolina University, October 25, 2016, Greenville, NC</w:t>
      </w:r>
    </w:p>
    <w:p w14:paraId="210A88FA" w14:textId="77777777" w:rsidR="00DF7A87" w:rsidRDefault="00DF7A87" w:rsidP="00DF7A87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</w:rPr>
      </w:pPr>
    </w:p>
    <w:p w14:paraId="2C359C1D" w14:textId="77777777" w:rsidR="00DF7A87" w:rsidRPr="00401EF7" w:rsidRDefault="00DF7A87" w:rsidP="00DF7A87">
      <w:pPr>
        <w:pStyle w:val="PlainText"/>
        <w:ind w:left="1440" w:hanging="1440"/>
        <w:rPr>
          <w:rFonts w:ascii="Times New Roman" w:hAnsi="Times New Roman"/>
          <w:b/>
          <w:bCs/>
          <w:sz w:val="24"/>
          <w:szCs w:val="24"/>
        </w:rPr>
      </w:pPr>
      <w:r w:rsidRPr="00401EF7">
        <w:rPr>
          <w:rFonts w:ascii="Times New Roman" w:hAnsi="Times New Roman"/>
          <w:b/>
          <w:bCs/>
          <w:sz w:val="24"/>
          <w:szCs w:val="24"/>
        </w:rPr>
        <w:t>2016</w:t>
      </w:r>
      <w:r w:rsidRPr="00401EF7">
        <w:rPr>
          <w:rFonts w:ascii="Times New Roman" w:hAnsi="Times New Roman"/>
          <w:b/>
          <w:bCs/>
          <w:sz w:val="24"/>
          <w:szCs w:val="24"/>
        </w:rPr>
        <w:tab/>
      </w:r>
      <w:r w:rsidRPr="00401EF7">
        <w:rPr>
          <w:rFonts w:ascii="Times New Roman" w:hAnsi="Times New Roman"/>
          <w:i/>
          <w:sz w:val="24"/>
          <w:szCs w:val="24"/>
        </w:rPr>
        <w:t>A Case for Slender Man: Using the Supernatural and the Folkloresque to Teach Belief Formation.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EF7">
        <w:rPr>
          <w:rFonts w:ascii="Times New Roman" w:hAnsi="Times New Roman"/>
          <w:bCs/>
          <w:sz w:val="24"/>
          <w:szCs w:val="24"/>
        </w:rPr>
        <w:t>Scholar-Teacher Awards Symposium, March 31, 2016, Greenville, NC</w:t>
      </w:r>
    </w:p>
    <w:p w14:paraId="1FB2CE58" w14:textId="77777777" w:rsidR="00DF7A87" w:rsidRDefault="00DF7A87" w:rsidP="00DF7A87">
      <w:pPr>
        <w:ind w:left="1440" w:hanging="1440"/>
        <w:rPr>
          <w:b/>
          <w:bCs/>
        </w:rPr>
      </w:pPr>
    </w:p>
    <w:p w14:paraId="29A2B639" w14:textId="77777777" w:rsidR="00DF7A87" w:rsidRDefault="00DF7A87" w:rsidP="00DF7A87">
      <w:pPr>
        <w:ind w:left="1440" w:hanging="1440"/>
        <w:rPr>
          <w:b/>
          <w:bCs/>
        </w:rPr>
      </w:pPr>
      <w:r>
        <w:rPr>
          <w:b/>
          <w:bCs/>
        </w:rPr>
        <w:t>2016</w:t>
      </w:r>
      <w:r>
        <w:rPr>
          <w:b/>
          <w:bCs/>
        </w:rPr>
        <w:tab/>
      </w:r>
      <w:r w:rsidRPr="001225C7">
        <w:rPr>
          <w:bCs/>
          <w:i/>
        </w:rPr>
        <w:t>The Stigmatized Vernacular and Disability</w:t>
      </w:r>
      <w:r w:rsidRPr="00401EF7">
        <w:rPr>
          <w:bCs/>
        </w:rPr>
        <w:t>, March 24, 2016, Holistic Health Organization, ECU School of Nursing, East Carolina University, Greenville, NC</w:t>
      </w:r>
    </w:p>
    <w:bookmarkEnd w:id="35"/>
    <w:p w14:paraId="623581A5" w14:textId="77777777" w:rsidR="00DF7A87" w:rsidRDefault="00DF7A87" w:rsidP="00DF7A87">
      <w:pPr>
        <w:ind w:left="1440" w:hanging="1440"/>
        <w:rPr>
          <w:b/>
          <w:bCs/>
        </w:rPr>
      </w:pPr>
    </w:p>
    <w:p w14:paraId="39BB8815" w14:textId="77777777" w:rsidR="00DF7A87" w:rsidRDefault="00DF7A87" w:rsidP="00DF7A87">
      <w:pPr>
        <w:ind w:left="1440" w:hanging="1440"/>
        <w:rPr>
          <w:b/>
          <w:bCs/>
        </w:rPr>
      </w:pPr>
      <w:r>
        <w:rPr>
          <w:b/>
          <w:bCs/>
        </w:rPr>
        <w:t>2014</w:t>
      </w:r>
      <w:r>
        <w:rPr>
          <w:b/>
          <w:bCs/>
        </w:rPr>
        <w:tab/>
      </w:r>
      <w:r w:rsidRPr="007F03AA">
        <w:rPr>
          <w:bCs/>
        </w:rPr>
        <w:t>Rising Star Lecture, Dean’s Advisory Council, October 2, 2014. Greenville, NC</w:t>
      </w:r>
    </w:p>
    <w:p w14:paraId="6A60721B" w14:textId="77777777" w:rsidR="00DF7A87" w:rsidRDefault="00DF7A87" w:rsidP="00DF7A87">
      <w:pPr>
        <w:pStyle w:val="Default"/>
        <w:ind w:left="1440" w:hanging="1440"/>
        <w:rPr>
          <w:b/>
          <w:bCs/>
        </w:rPr>
      </w:pPr>
    </w:p>
    <w:p w14:paraId="110665E8" w14:textId="77777777" w:rsidR="00DF7A87" w:rsidRPr="00F7129D" w:rsidRDefault="00DF7A87" w:rsidP="00DF7A87">
      <w:pPr>
        <w:pStyle w:val="Default"/>
        <w:ind w:left="1440" w:hanging="1440"/>
        <w:rPr>
          <w:bCs/>
        </w:rPr>
      </w:pPr>
      <w:r>
        <w:rPr>
          <w:b/>
          <w:bCs/>
        </w:rPr>
        <w:t>2014</w:t>
      </w:r>
      <w:r>
        <w:rPr>
          <w:b/>
          <w:bCs/>
        </w:rPr>
        <w:tab/>
      </w:r>
      <w:r w:rsidRPr="00F7129D">
        <w:rPr>
          <w:bCs/>
          <w:i/>
        </w:rPr>
        <w:t>Health, Spirituality, and Vaccines</w:t>
      </w:r>
      <w:r w:rsidRPr="00F7129D">
        <w:rPr>
          <w:bCs/>
        </w:rPr>
        <w:t>, November 20, 2014, Guest Lecture, Holistic Health Organization, ECU School of Nursing, East Carolina University, Greenville, NC</w:t>
      </w:r>
    </w:p>
    <w:p w14:paraId="3D801E91" w14:textId="77777777" w:rsidR="00DF7A87" w:rsidRDefault="00DF7A87" w:rsidP="00DF7A87">
      <w:pPr>
        <w:ind w:left="1440" w:hanging="1440"/>
        <w:rPr>
          <w:b/>
          <w:bCs/>
        </w:rPr>
      </w:pPr>
    </w:p>
    <w:p w14:paraId="77217DBC" w14:textId="77777777" w:rsidR="00DF7A87" w:rsidRPr="00325723" w:rsidRDefault="00DF7A87" w:rsidP="00DF7A87">
      <w:pPr>
        <w:ind w:left="1440" w:hanging="1440"/>
        <w:rPr>
          <w:bCs/>
        </w:rPr>
      </w:pPr>
      <w:r w:rsidRPr="00325723">
        <w:rPr>
          <w:b/>
          <w:bCs/>
        </w:rPr>
        <w:t>2011</w:t>
      </w:r>
      <w:r w:rsidRPr="00325723">
        <w:rPr>
          <w:b/>
          <w:bCs/>
        </w:rPr>
        <w:tab/>
      </w:r>
      <w:r w:rsidRPr="00325723">
        <w:rPr>
          <w:bCs/>
          <w:i/>
        </w:rPr>
        <w:t xml:space="preserve">The Shot Heard ‘Round the World: Vaccine Legends and Beliefs. </w:t>
      </w:r>
      <w:r w:rsidRPr="00325723">
        <w:rPr>
          <w:bCs/>
        </w:rPr>
        <w:t>December 1, 2011. Perspectives Lecture Series presented by Bioethics and Interdisciplinary Studies &amp; the Bioethics Collaborative. Greenville, NC.</w:t>
      </w:r>
    </w:p>
    <w:p w14:paraId="5AE18610" w14:textId="77777777" w:rsidR="00DF7A87" w:rsidRPr="00325723" w:rsidRDefault="00DF7A87" w:rsidP="00DF7A87">
      <w:pPr>
        <w:spacing w:line="240" w:lineRule="atLeast"/>
        <w:rPr>
          <w:color w:val="000000"/>
        </w:rPr>
      </w:pPr>
    </w:p>
    <w:p w14:paraId="18E0FBE4" w14:textId="77777777" w:rsidR="00DF7A87" w:rsidRPr="00325723" w:rsidRDefault="00DF7A87" w:rsidP="00DF7A87">
      <w:pPr>
        <w:autoSpaceDE w:val="0"/>
        <w:autoSpaceDN w:val="0"/>
        <w:adjustRightInd w:val="0"/>
        <w:ind w:left="1440" w:hanging="1440"/>
        <w:rPr>
          <w:b/>
          <w:bCs/>
        </w:rPr>
      </w:pPr>
      <w:r w:rsidRPr="00325723">
        <w:rPr>
          <w:b/>
          <w:bCs/>
        </w:rPr>
        <w:t>2011</w:t>
      </w:r>
      <w:r w:rsidRPr="00325723">
        <w:rPr>
          <w:b/>
          <w:bCs/>
        </w:rPr>
        <w:tab/>
      </w:r>
      <w:r w:rsidRPr="00325723">
        <w:rPr>
          <w:rStyle w:val="Emphasis"/>
        </w:rPr>
        <w:t>The History of the Anti-vaccination Movement and Perceptions of Vaccines.</w:t>
      </w:r>
      <w:r w:rsidRPr="00325723">
        <w:rPr>
          <w:rStyle w:val="Emphasis"/>
          <w:i w:val="0"/>
        </w:rPr>
        <w:t xml:space="preserve"> March 28, 2011. </w:t>
      </w:r>
      <w:r w:rsidRPr="00325723">
        <w:t xml:space="preserve"> History of Medicine Lecture Series, East Carolina University, Greenville, North Carolina.</w:t>
      </w:r>
    </w:p>
    <w:p w14:paraId="0A2C18C6" w14:textId="77777777" w:rsidR="00DF7A87" w:rsidRPr="00325723" w:rsidRDefault="00DF7A87" w:rsidP="00DF7A87">
      <w:pPr>
        <w:spacing w:line="240" w:lineRule="atLeast"/>
        <w:rPr>
          <w:color w:val="000000"/>
        </w:rPr>
      </w:pPr>
    </w:p>
    <w:p w14:paraId="58BF0738" w14:textId="77777777" w:rsidR="00DF7A87" w:rsidRPr="00325723" w:rsidRDefault="00DF7A87" w:rsidP="00DF7A87">
      <w:pPr>
        <w:autoSpaceDE w:val="0"/>
        <w:autoSpaceDN w:val="0"/>
        <w:adjustRightInd w:val="0"/>
        <w:ind w:left="1440" w:hanging="1440"/>
        <w:rPr>
          <w:bCs/>
        </w:rPr>
      </w:pPr>
      <w:r w:rsidRPr="00325723">
        <w:rPr>
          <w:b/>
          <w:bCs/>
        </w:rPr>
        <w:t>2010</w:t>
      </w:r>
      <w:r w:rsidRPr="00325723">
        <w:rPr>
          <w:b/>
          <w:bCs/>
        </w:rPr>
        <w:tab/>
      </w:r>
      <w:r w:rsidRPr="00325723">
        <w:rPr>
          <w:bCs/>
          <w:i/>
        </w:rPr>
        <w:t>Dialogues on Diversity III: Partnering with the Community.</w:t>
      </w:r>
      <w:r w:rsidRPr="00325723">
        <w:rPr>
          <w:bCs/>
        </w:rPr>
        <w:t xml:space="preserve"> December 1, 2010. East Carolina University, Greenville, North Carolina.</w:t>
      </w:r>
    </w:p>
    <w:p w14:paraId="3384DE63" w14:textId="77777777" w:rsidR="00DF7A87" w:rsidRPr="00325723" w:rsidRDefault="00DF7A87" w:rsidP="00DF7A87">
      <w:pPr>
        <w:spacing w:line="240" w:lineRule="atLeast"/>
        <w:rPr>
          <w:color w:val="000000"/>
        </w:rPr>
      </w:pPr>
    </w:p>
    <w:p w14:paraId="0B545D26" w14:textId="77777777" w:rsidR="00DF7A87" w:rsidRPr="00325723" w:rsidRDefault="00DF7A87" w:rsidP="00DF7A87">
      <w:pPr>
        <w:autoSpaceDE w:val="0"/>
        <w:autoSpaceDN w:val="0"/>
        <w:adjustRightInd w:val="0"/>
        <w:ind w:left="1440" w:hanging="1440"/>
        <w:rPr>
          <w:bCs/>
        </w:rPr>
      </w:pPr>
      <w:r w:rsidRPr="00325723">
        <w:rPr>
          <w:b/>
          <w:bCs/>
        </w:rPr>
        <w:t>2010</w:t>
      </w:r>
      <w:r w:rsidRPr="00325723">
        <w:rPr>
          <w:b/>
          <w:bCs/>
        </w:rPr>
        <w:tab/>
      </w:r>
      <w:r w:rsidRPr="00325723">
        <w:rPr>
          <w:bCs/>
          <w:i/>
        </w:rPr>
        <w:t>Truth or Legend: Unusual Medical Stories.</w:t>
      </w:r>
      <w:r w:rsidRPr="00325723">
        <w:rPr>
          <w:bCs/>
        </w:rPr>
        <w:t xml:space="preserve"> October 20, 2010. Teacher/Scholar Brown Bag Series. Department of English, East Carolina University, Greenville, North Carolina. </w:t>
      </w:r>
    </w:p>
    <w:p w14:paraId="3E8644D6" w14:textId="77777777" w:rsidR="00DF7A87" w:rsidRPr="00325723" w:rsidRDefault="00DF7A87" w:rsidP="00DF7A87">
      <w:pPr>
        <w:ind w:left="1440" w:hanging="1440"/>
        <w:rPr>
          <w:b/>
          <w:bCs/>
        </w:rPr>
      </w:pPr>
    </w:p>
    <w:p w14:paraId="209C498D" w14:textId="77777777" w:rsidR="00DF7A87" w:rsidRDefault="00DF7A87" w:rsidP="00DF7A87">
      <w:pPr>
        <w:ind w:left="1440" w:hanging="1440"/>
        <w:rPr>
          <w:b/>
          <w:bCs/>
          <w:u w:val="single"/>
        </w:rPr>
      </w:pPr>
      <w:bookmarkStart w:id="36" w:name="_Hlk58576220"/>
      <w:bookmarkStart w:id="37" w:name="_Hlk19099925"/>
      <w:r w:rsidRPr="00325723">
        <w:rPr>
          <w:b/>
          <w:bCs/>
          <w:u w:val="single"/>
        </w:rPr>
        <w:t>Referred Lectures</w:t>
      </w:r>
    </w:p>
    <w:p w14:paraId="0E24C6D6" w14:textId="7026ED28" w:rsidR="004E27C0" w:rsidRDefault="004E27C0" w:rsidP="004E27C0">
      <w:pPr>
        <w:ind w:left="1440" w:hanging="1440"/>
        <w:rPr>
          <w:b/>
          <w:bCs/>
        </w:rPr>
      </w:pPr>
    </w:p>
    <w:p w14:paraId="75413E2D" w14:textId="50834313" w:rsidR="00D557CA" w:rsidRDefault="00D557CA" w:rsidP="00777AA5">
      <w:pPr>
        <w:pStyle w:val="Heading4"/>
        <w:shd w:val="clear" w:color="auto" w:fill="FFFFFF"/>
        <w:spacing w:before="0"/>
        <w:ind w:left="1440" w:hanging="1440"/>
        <w:rPr>
          <w:rFonts w:ascii="Times New Roman" w:hAnsi="Times New Roman" w:cs="Times New Roman"/>
          <w:i w:val="0"/>
          <w:iCs w:val="0"/>
          <w:color w:val="auto"/>
        </w:rPr>
      </w:pPr>
      <w:bookmarkStart w:id="38" w:name="_Hlk86394859"/>
      <w:r w:rsidRPr="00D557CA">
        <w:rPr>
          <w:rFonts w:ascii="Times New Roman" w:hAnsi="Times New Roman" w:cs="Times New Roman"/>
          <w:b/>
          <w:bCs/>
          <w:i w:val="0"/>
          <w:iCs w:val="0"/>
          <w:color w:val="auto"/>
        </w:rPr>
        <w:t>2023</w:t>
      </w:r>
      <w:r w:rsidRPr="00D557CA">
        <w:rPr>
          <w:rFonts w:ascii="Times New Roman" w:hAnsi="Times New Roman" w:cs="Times New Roman"/>
          <w:i w:val="0"/>
          <w:iCs w:val="0"/>
          <w:color w:val="auto"/>
        </w:rPr>
        <w:tab/>
      </w:r>
      <w:r w:rsidRPr="00777AA5">
        <w:rPr>
          <w:rFonts w:ascii="Times New Roman" w:hAnsi="Times New Roman" w:cs="Times New Roman"/>
          <w:color w:val="auto"/>
        </w:rPr>
        <w:t>Celebrating Dr. Leonard Primiano's Contributions to the Field of Folklore</w:t>
      </w:r>
      <w:r w:rsidR="00777AA5">
        <w:rPr>
          <w:rFonts w:ascii="Times New Roman" w:hAnsi="Times New Roman" w:cs="Times New Roman"/>
          <w:i w:val="0"/>
          <w:iCs w:val="0"/>
          <w:color w:val="auto"/>
        </w:rPr>
        <w:t>, American Folklore Society Annual Meeting. November 2, 2023. Portland, OR</w:t>
      </w:r>
    </w:p>
    <w:p w14:paraId="62118136" w14:textId="77777777" w:rsidR="00777AA5" w:rsidRDefault="00777AA5" w:rsidP="00777AA5"/>
    <w:p w14:paraId="383BF306" w14:textId="014F9342" w:rsidR="00777AA5" w:rsidRPr="00777AA5" w:rsidRDefault="00777AA5" w:rsidP="00777AA5">
      <w:pPr>
        <w:ind w:left="1440" w:hanging="1440"/>
      </w:pPr>
      <w:r w:rsidRPr="007A3BB5">
        <w:rPr>
          <w:b/>
          <w:bCs/>
        </w:rPr>
        <w:t>2023</w:t>
      </w:r>
      <w:r>
        <w:tab/>
        <w:t>Introduction to Alternative Social Platforms, Workshop for the American Folklore Society Annual Meeting, November 3, 2023. Portland, OR</w:t>
      </w:r>
    </w:p>
    <w:p w14:paraId="5C2B6AD9" w14:textId="77777777" w:rsidR="00D557CA" w:rsidRDefault="00D557CA" w:rsidP="004E27C0">
      <w:pPr>
        <w:ind w:left="1440" w:hanging="1440"/>
        <w:rPr>
          <w:b/>
          <w:bCs/>
        </w:rPr>
      </w:pPr>
    </w:p>
    <w:p w14:paraId="15A7CE63" w14:textId="62FB424D" w:rsidR="000E46DF" w:rsidRPr="000E46DF" w:rsidRDefault="000E46DF" w:rsidP="004E27C0">
      <w:pPr>
        <w:ind w:left="1440" w:hanging="1440"/>
      </w:pPr>
      <w:r>
        <w:rPr>
          <w:b/>
          <w:bCs/>
        </w:rPr>
        <w:t>2023</w:t>
      </w:r>
      <w:r>
        <w:rPr>
          <w:b/>
          <w:bCs/>
        </w:rPr>
        <w:tab/>
      </w:r>
      <w:bookmarkStart w:id="39" w:name="_Hlk145326565"/>
      <w:r w:rsidRPr="000E46DF">
        <w:rPr>
          <w:i/>
          <w:iCs/>
        </w:rPr>
        <w:t>COVID Legends, Three Years Later</w:t>
      </w:r>
      <w:r w:rsidRPr="000E46DF">
        <w:t>, Western States Folklore Society Annual Meeting</w:t>
      </w:r>
      <w:bookmarkEnd w:id="39"/>
      <w:r w:rsidRPr="000E46DF">
        <w:t>. April 14, 2023. Las Vegas, NV</w:t>
      </w:r>
    </w:p>
    <w:p w14:paraId="1FB00AB5" w14:textId="77777777" w:rsidR="000E46DF" w:rsidRDefault="000E46DF" w:rsidP="004E27C0">
      <w:pPr>
        <w:ind w:left="1440" w:hanging="1440"/>
        <w:rPr>
          <w:b/>
          <w:bCs/>
        </w:rPr>
      </w:pPr>
    </w:p>
    <w:p w14:paraId="1241399B" w14:textId="61A55B65" w:rsidR="00FF1E2A" w:rsidRPr="00FF1E2A" w:rsidRDefault="00FF1E2A" w:rsidP="004E27C0">
      <w:pPr>
        <w:ind w:left="1440" w:hanging="1440"/>
      </w:pPr>
      <w:r>
        <w:rPr>
          <w:b/>
          <w:bCs/>
        </w:rPr>
        <w:t>2022</w:t>
      </w:r>
      <w:r>
        <w:rPr>
          <w:b/>
          <w:bCs/>
        </w:rPr>
        <w:tab/>
      </w:r>
      <w:r w:rsidRPr="00FF1E2A">
        <w:rPr>
          <w:i/>
          <w:iCs/>
        </w:rPr>
        <w:t xml:space="preserve">Are You Helping or Are You Just Buttering the Cat?: Jorts and Disability Twitter. </w:t>
      </w:r>
      <w:r>
        <w:t>American Folklore Society Annual Meeting. October 13, 2022. Tulsa, OK</w:t>
      </w:r>
    </w:p>
    <w:p w14:paraId="5091009A" w14:textId="77777777" w:rsidR="00FF1E2A" w:rsidRDefault="00FF1E2A" w:rsidP="004E27C0">
      <w:pPr>
        <w:ind w:left="1440" w:hanging="1440"/>
        <w:rPr>
          <w:b/>
          <w:bCs/>
        </w:rPr>
      </w:pPr>
    </w:p>
    <w:p w14:paraId="384C934B" w14:textId="5ED0FB30" w:rsidR="004E27C0" w:rsidRDefault="004E27C0" w:rsidP="004E27C0">
      <w:pPr>
        <w:ind w:left="1440" w:hanging="1440"/>
      </w:pPr>
      <w:r w:rsidRPr="004E27C0">
        <w:rPr>
          <w:b/>
          <w:bCs/>
        </w:rPr>
        <w:lastRenderedPageBreak/>
        <w:t>2021</w:t>
      </w:r>
      <w:r w:rsidRPr="004E27C0">
        <w:rPr>
          <w:b/>
          <w:bCs/>
        </w:rPr>
        <w:tab/>
      </w:r>
      <w:r w:rsidRPr="004E27C0">
        <w:rPr>
          <w:i/>
          <w:iCs/>
        </w:rPr>
        <w:t>Vaccine Hunters and Fake Grannies: Distribution and Equity of the COVID-19 Vaccine.</w:t>
      </w:r>
      <w:r w:rsidRPr="004E27C0">
        <w:t xml:space="preserve"> American Folklore Society Annual Meeting. October 18, 2021. Virtual.</w:t>
      </w:r>
    </w:p>
    <w:bookmarkEnd w:id="38"/>
    <w:p w14:paraId="6E571561" w14:textId="77777777" w:rsidR="004E27C0" w:rsidRPr="004E27C0" w:rsidRDefault="004E27C0" w:rsidP="004E27C0">
      <w:pPr>
        <w:ind w:left="1440" w:hanging="1440"/>
      </w:pPr>
    </w:p>
    <w:p w14:paraId="458FDEE8" w14:textId="1345AECB" w:rsidR="00B9561D" w:rsidRPr="00B9561D" w:rsidRDefault="00B9561D" w:rsidP="00B9561D">
      <w:pPr>
        <w:ind w:left="1440" w:hanging="1440"/>
      </w:pPr>
      <w:r>
        <w:rPr>
          <w:b/>
          <w:bCs/>
        </w:rPr>
        <w:t>2020</w:t>
      </w:r>
      <w:r>
        <w:rPr>
          <w:b/>
          <w:bCs/>
        </w:rPr>
        <w:tab/>
      </w:r>
      <w:r w:rsidRPr="00B9561D">
        <w:rPr>
          <w:i/>
          <w:iCs/>
        </w:rPr>
        <w:t xml:space="preserve">Author Meets Critics: Tom </w:t>
      </w:r>
      <w:proofErr w:type="spellStart"/>
      <w:r w:rsidRPr="00B9561D">
        <w:rPr>
          <w:i/>
          <w:iCs/>
        </w:rPr>
        <w:t>Mould’s</w:t>
      </w:r>
      <w:proofErr w:type="spellEnd"/>
      <w:r w:rsidRPr="00B9561D">
        <w:rPr>
          <w:i/>
          <w:iCs/>
        </w:rPr>
        <w:t xml:space="preserve"> Overthrowing the Queen: Telling Stories of Welfare in America.</w:t>
      </w:r>
      <w:r w:rsidRPr="00B9561D">
        <w:t xml:space="preserve"> American Folklore Society Annual Meeting. October 14, 2020. Virtual. </w:t>
      </w:r>
    </w:p>
    <w:p w14:paraId="029E3F25" w14:textId="77777777" w:rsidR="00B9561D" w:rsidRDefault="00B9561D" w:rsidP="00DF7A87">
      <w:pPr>
        <w:ind w:left="1440" w:hanging="1440"/>
        <w:rPr>
          <w:b/>
          <w:bCs/>
        </w:rPr>
      </w:pPr>
    </w:p>
    <w:p w14:paraId="445F0049" w14:textId="085F280B" w:rsidR="00B9561D" w:rsidRPr="00B9561D" w:rsidRDefault="00B9561D" w:rsidP="00DF7A87">
      <w:pPr>
        <w:ind w:left="1440" w:hanging="1440"/>
      </w:pPr>
      <w:r>
        <w:rPr>
          <w:b/>
          <w:bCs/>
        </w:rPr>
        <w:t>2020</w:t>
      </w:r>
      <w:r>
        <w:rPr>
          <w:b/>
          <w:bCs/>
        </w:rPr>
        <w:tab/>
      </w:r>
      <w:r w:rsidRPr="00B9561D">
        <w:rPr>
          <w:i/>
          <w:iCs/>
        </w:rPr>
        <w:t>Using Social Media to Promote Folklore</w:t>
      </w:r>
      <w:r w:rsidRPr="00B9561D">
        <w:t xml:space="preserve">, American Folklore Society Annual Meeting. October 14, 2020. Virtual. </w:t>
      </w:r>
    </w:p>
    <w:bookmarkEnd w:id="36"/>
    <w:p w14:paraId="4C3DDE00" w14:textId="77777777" w:rsidR="00B9561D" w:rsidRDefault="00B9561D" w:rsidP="00DF7A87">
      <w:pPr>
        <w:ind w:left="1440" w:hanging="1440"/>
        <w:rPr>
          <w:b/>
          <w:bCs/>
        </w:rPr>
      </w:pPr>
    </w:p>
    <w:p w14:paraId="6F55FBC4" w14:textId="0B9AC9D6" w:rsidR="003753C5" w:rsidRPr="003753C5" w:rsidRDefault="003753C5" w:rsidP="00DF7A87">
      <w:pPr>
        <w:ind w:left="1440" w:hanging="1440"/>
        <w:rPr>
          <w:bCs/>
        </w:rPr>
      </w:pPr>
      <w:r>
        <w:rPr>
          <w:b/>
          <w:bCs/>
        </w:rPr>
        <w:t>2019</w:t>
      </w:r>
      <w:r>
        <w:rPr>
          <w:b/>
          <w:bCs/>
        </w:rPr>
        <w:tab/>
      </w:r>
      <w:r w:rsidRPr="003753C5">
        <w:rPr>
          <w:bCs/>
          <w:i/>
        </w:rPr>
        <w:t>New Directions Forum: The Ethics of Digital Fieldwork.</w:t>
      </w:r>
      <w:r w:rsidRPr="003753C5">
        <w:rPr>
          <w:bCs/>
        </w:rPr>
        <w:t xml:space="preserve"> American Folklore Society Annual Meeting. October 19, 2019. Baltimore, Maryland.</w:t>
      </w:r>
    </w:p>
    <w:p w14:paraId="50A8832A" w14:textId="77777777" w:rsidR="003753C5" w:rsidRDefault="003753C5" w:rsidP="00DF7A87">
      <w:pPr>
        <w:ind w:left="1440" w:hanging="1440"/>
        <w:rPr>
          <w:b/>
          <w:bCs/>
        </w:rPr>
      </w:pPr>
    </w:p>
    <w:p w14:paraId="6BBCD0ED" w14:textId="77777777" w:rsidR="003538B5" w:rsidRPr="003538B5" w:rsidRDefault="003538B5" w:rsidP="00DF7A87">
      <w:pPr>
        <w:ind w:left="1440" w:hanging="1440"/>
        <w:rPr>
          <w:bCs/>
        </w:rPr>
      </w:pPr>
      <w:r>
        <w:rPr>
          <w:b/>
          <w:bCs/>
        </w:rPr>
        <w:t>2019</w:t>
      </w:r>
      <w:r>
        <w:rPr>
          <w:b/>
          <w:bCs/>
        </w:rPr>
        <w:tab/>
      </w:r>
      <w:r w:rsidRPr="003538B5">
        <w:rPr>
          <w:bCs/>
          <w:i/>
        </w:rPr>
        <w:t xml:space="preserve">Constructions of Home and Family in the Supernatural in </w:t>
      </w:r>
      <w:r w:rsidRPr="003538B5">
        <w:rPr>
          <w:bCs/>
          <w:i/>
          <w:iCs/>
        </w:rPr>
        <w:t>Queer Ghost Hunters</w:t>
      </w:r>
      <w:r w:rsidRPr="003538B5">
        <w:rPr>
          <w:bCs/>
          <w:i/>
        </w:rPr>
        <w:t xml:space="preserve">, </w:t>
      </w:r>
      <w:r w:rsidRPr="003538B5">
        <w:rPr>
          <w:bCs/>
          <w:i/>
          <w:iCs/>
        </w:rPr>
        <w:t>Ghosts in the Hood</w:t>
      </w:r>
      <w:r w:rsidRPr="003538B5">
        <w:rPr>
          <w:bCs/>
          <w:i/>
        </w:rPr>
        <w:t xml:space="preserve">, and </w:t>
      </w:r>
      <w:r w:rsidRPr="003538B5">
        <w:rPr>
          <w:bCs/>
          <w:i/>
          <w:iCs/>
        </w:rPr>
        <w:t xml:space="preserve">Ghost Brothers. </w:t>
      </w:r>
      <w:r w:rsidRPr="003538B5">
        <w:rPr>
          <w:bCs/>
          <w:iCs/>
        </w:rPr>
        <w:t xml:space="preserve">Folklore Studies Association of Canada Annual Meeting. May 31, 2019. St. John’s, Newfoundland, Canada. </w:t>
      </w:r>
    </w:p>
    <w:p w14:paraId="45A7F8CD" w14:textId="77777777" w:rsidR="003538B5" w:rsidRDefault="003538B5" w:rsidP="00D27274">
      <w:pPr>
        <w:ind w:left="1440" w:hanging="1440"/>
        <w:rPr>
          <w:b/>
          <w:bCs/>
        </w:rPr>
      </w:pPr>
    </w:p>
    <w:p w14:paraId="5800AF1B" w14:textId="77777777" w:rsidR="001A6B43" w:rsidRDefault="001A6B43" w:rsidP="00D27274">
      <w:pPr>
        <w:ind w:left="1440" w:hanging="1440"/>
        <w:rPr>
          <w:b/>
          <w:bCs/>
        </w:rPr>
      </w:pPr>
      <w:r>
        <w:rPr>
          <w:b/>
          <w:bCs/>
        </w:rPr>
        <w:t>2018</w:t>
      </w:r>
      <w:r>
        <w:rPr>
          <w:b/>
          <w:bCs/>
        </w:rPr>
        <w:tab/>
      </w:r>
      <w:r w:rsidRPr="001A6B43">
        <w:rPr>
          <w:bCs/>
          <w:i/>
        </w:rPr>
        <w:t>A Death on Campus: Campus Ghost Walks as Teaching and Academic Experiment.</w:t>
      </w:r>
      <w:r w:rsidRPr="001A6B43">
        <w:rPr>
          <w:bCs/>
        </w:rPr>
        <w:t xml:space="preserve"> American Folklore Society’s Annual Meeting. October 18, 2018. Buffalo, New York.</w:t>
      </w:r>
      <w:r>
        <w:rPr>
          <w:b/>
          <w:bCs/>
        </w:rPr>
        <w:t xml:space="preserve"> </w:t>
      </w:r>
    </w:p>
    <w:p w14:paraId="2D4A8875" w14:textId="77777777" w:rsidR="009976E1" w:rsidRDefault="009976E1" w:rsidP="00D27274">
      <w:pPr>
        <w:ind w:left="1440" w:hanging="1440"/>
        <w:rPr>
          <w:b/>
          <w:bCs/>
        </w:rPr>
      </w:pPr>
    </w:p>
    <w:p w14:paraId="1F61CEB1" w14:textId="77777777" w:rsidR="00D27274" w:rsidRPr="00D27274" w:rsidRDefault="00D27274" w:rsidP="00D27274">
      <w:pPr>
        <w:ind w:left="1440" w:hanging="1440"/>
        <w:rPr>
          <w:bCs/>
        </w:rPr>
      </w:pPr>
      <w:r w:rsidRPr="00D27274">
        <w:rPr>
          <w:b/>
          <w:bCs/>
        </w:rPr>
        <w:t>2018</w:t>
      </w:r>
      <w:r>
        <w:rPr>
          <w:b/>
          <w:bCs/>
        </w:rPr>
        <w:tab/>
      </w:r>
      <w:r w:rsidRPr="00D27274">
        <w:rPr>
          <w:bCs/>
          <w:i/>
        </w:rPr>
        <w:t>Slender Man and the Unacknowledged</w:t>
      </w:r>
      <w:r w:rsidR="00A07E3D">
        <w:rPr>
          <w:bCs/>
          <w:i/>
        </w:rPr>
        <w:t xml:space="preserve"> Common</w:t>
      </w:r>
      <w:r w:rsidRPr="00D27274">
        <w:rPr>
          <w:bCs/>
          <w:i/>
        </w:rPr>
        <w:t xml:space="preserve"> Experience with the Supernatural</w:t>
      </w:r>
      <w:r>
        <w:rPr>
          <w:bCs/>
        </w:rPr>
        <w:t xml:space="preserve">. Supernatural in Contemporary Society Conference. August 23, 2018. Aberdeen, Scotland. </w:t>
      </w:r>
    </w:p>
    <w:p w14:paraId="06431C25" w14:textId="77777777" w:rsidR="00D27274" w:rsidRDefault="00D27274" w:rsidP="00DF7A87">
      <w:pPr>
        <w:ind w:left="1440" w:hanging="1440"/>
        <w:rPr>
          <w:b/>
          <w:bCs/>
        </w:rPr>
      </w:pPr>
    </w:p>
    <w:p w14:paraId="579B61A0" w14:textId="77777777" w:rsidR="00B12C52" w:rsidRDefault="00B12C52" w:rsidP="00DF7A87">
      <w:pPr>
        <w:ind w:left="1440" w:hanging="1440"/>
        <w:rPr>
          <w:b/>
          <w:bCs/>
          <w:u w:val="single"/>
        </w:rPr>
      </w:pPr>
      <w:r w:rsidRPr="00CA5462">
        <w:rPr>
          <w:b/>
          <w:bCs/>
        </w:rPr>
        <w:t>2018</w:t>
      </w:r>
      <w:r w:rsidRPr="00CA5462">
        <w:rPr>
          <w:b/>
          <w:bCs/>
        </w:rPr>
        <w:tab/>
      </w:r>
      <w:r w:rsidRPr="00CA5462">
        <w:rPr>
          <w:i/>
        </w:rPr>
        <w:t>The Ghost Walk as Teaching and Research Tool</w:t>
      </w:r>
      <w:r w:rsidR="00CA5462">
        <w:t xml:space="preserve">. International Society for Contemporary Legend Research. June </w:t>
      </w:r>
      <w:r w:rsidR="001258DA">
        <w:t xml:space="preserve">7, </w:t>
      </w:r>
      <w:r w:rsidR="00CA5462">
        <w:t>2</w:t>
      </w:r>
      <w:r w:rsidR="001258DA">
        <w:t>018. Brussels, Belgium.</w:t>
      </w:r>
      <w:r w:rsidR="00CA5462">
        <w:t xml:space="preserve"> </w:t>
      </w:r>
    </w:p>
    <w:p w14:paraId="7EFD1B13" w14:textId="77777777" w:rsidR="00B12C52" w:rsidRDefault="00B12C52" w:rsidP="00DF7A87">
      <w:pPr>
        <w:ind w:left="1440" w:hanging="1440"/>
        <w:rPr>
          <w:b/>
          <w:bCs/>
        </w:rPr>
      </w:pPr>
    </w:p>
    <w:p w14:paraId="4F04B3F1" w14:textId="77777777" w:rsidR="00844A5C" w:rsidRDefault="00844A5C" w:rsidP="00DF7A87">
      <w:pPr>
        <w:ind w:left="1440" w:hanging="1440"/>
        <w:rPr>
          <w:bCs/>
        </w:rPr>
      </w:pPr>
      <w:r>
        <w:rPr>
          <w:b/>
          <w:bCs/>
        </w:rPr>
        <w:t>2018</w:t>
      </w:r>
      <w:r>
        <w:rPr>
          <w:b/>
          <w:bCs/>
        </w:rPr>
        <w:tab/>
      </w:r>
      <w:r w:rsidRPr="00844A5C">
        <w:rPr>
          <w:bCs/>
          <w:i/>
        </w:rPr>
        <w:t>Responding to Challenges in Healthcare Through Various Methodological Approaches.</w:t>
      </w:r>
      <w:r>
        <w:rPr>
          <w:bCs/>
        </w:rPr>
        <w:t xml:space="preserve"> Conference on College Composition and Communication’s Annual Meeting. March 16, 2018. Kansas City, Missouri. </w:t>
      </w:r>
    </w:p>
    <w:p w14:paraId="02781120" w14:textId="77777777" w:rsidR="00844A5C" w:rsidRPr="00844A5C" w:rsidRDefault="00844A5C" w:rsidP="00DF7A87">
      <w:pPr>
        <w:ind w:left="1440" w:hanging="1440"/>
        <w:rPr>
          <w:bCs/>
        </w:rPr>
      </w:pPr>
    </w:p>
    <w:p w14:paraId="5335B3AB" w14:textId="77777777" w:rsidR="00B80F2D" w:rsidRPr="00B80F2D" w:rsidRDefault="00B80F2D" w:rsidP="00DF7A87">
      <w:pPr>
        <w:ind w:left="1440" w:hanging="1440"/>
        <w:rPr>
          <w:b/>
          <w:bCs/>
        </w:rPr>
      </w:pPr>
      <w:r w:rsidRPr="00B80F2D">
        <w:rPr>
          <w:b/>
          <w:bCs/>
        </w:rPr>
        <w:t>2017</w:t>
      </w:r>
      <w:r>
        <w:rPr>
          <w:b/>
          <w:bCs/>
        </w:rPr>
        <w:tab/>
      </w:r>
      <w:r w:rsidRPr="00B80F2D">
        <w:rPr>
          <w:i/>
        </w:rPr>
        <w:t>Alternative Health Websites and Fake News: Taking a Stab at Definition, Genre, and Belief.</w:t>
      </w:r>
      <w:r>
        <w:t xml:space="preserve"> American Folklore Society’s Annual Meeting. October 19, 2017. Minneapolis, Minnesota. </w:t>
      </w:r>
    </w:p>
    <w:p w14:paraId="4E3A860F" w14:textId="77777777" w:rsidR="00B80F2D" w:rsidRDefault="00B80F2D" w:rsidP="00DF7A87">
      <w:pPr>
        <w:ind w:left="1440" w:hanging="1440"/>
        <w:rPr>
          <w:b/>
          <w:bCs/>
          <w:color w:val="000000"/>
        </w:rPr>
      </w:pPr>
    </w:p>
    <w:p w14:paraId="3635BD40" w14:textId="77777777" w:rsidR="00DF7A87" w:rsidRPr="004906A3" w:rsidRDefault="00DF7A87" w:rsidP="00DF7A87">
      <w:pPr>
        <w:ind w:left="1440" w:hanging="1440"/>
        <w:rPr>
          <w:iCs/>
        </w:rPr>
      </w:pPr>
      <w:r w:rsidRPr="004906A3">
        <w:rPr>
          <w:b/>
          <w:bCs/>
          <w:color w:val="000000"/>
        </w:rPr>
        <w:t>2017</w:t>
      </w:r>
      <w:r w:rsidRPr="004906A3">
        <w:rPr>
          <w:b/>
          <w:bCs/>
          <w:color w:val="000000"/>
        </w:rPr>
        <w:tab/>
      </w:r>
      <w:r w:rsidRPr="004906A3">
        <w:rPr>
          <w:i/>
          <w:iCs/>
        </w:rPr>
        <w:t xml:space="preserve">Fake News, Folk News, and Contemporary Legends: Information and Belief in the Age of #Alternative Facts </w:t>
      </w:r>
      <w:r w:rsidRPr="004906A3">
        <w:rPr>
          <w:iCs/>
        </w:rPr>
        <w:t xml:space="preserve">(with Lynne S. McNeill). International Society for Contemporary Legend Research Annual Meeting. June 8, 2017. Lafayette, Louisiana. </w:t>
      </w:r>
    </w:p>
    <w:p w14:paraId="46AA04E2" w14:textId="77777777" w:rsidR="00DF7A87" w:rsidRPr="004906A3" w:rsidRDefault="00DF7A87" w:rsidP="00DF7A87">
      <w:pPr>
        <w:ind w:left="1440" w:hanging="1440"/>
        <w:rPr>
          <w:b/>
          <w:bCs/>
          <w:u w:val="single"/>
        </w:rPr>
      </w:pPr>
    </w:p>
    <w:p w14:paraId="038A3AA1" w14:textId="77777777" w:rsidR="00DF7A87" w:rsidRDefault="00DF7A87" w:rsidP="00DF7A87">
      <w:pPr>
        <w:spacing w:line="270" w:lineRule="atLeast"/>
        <w:ind w:left="1440" w:hanging="1440"/>
        <w:rPr>
          <w:bCs/>
          <w:color w:val="000000"/>
        </w:rPr>
      </w:pPr>
      <w:r>
        <w:rPr>
          <w:b/>
          <w:bCs/>
          <w:color w:val="000000"/>
        </w:rPr>
        <w:t>2017</w:t>
      </w:r>
      <w:r>
        <w:rPr>
          <w:b/>
          <w:bCs/>
          <w:color w:val="000000"/>
        </w:rPr>
        <w:tab/>
      </w:r>
      <w:r w:rsidRPr="004906A3">
        <w:rPr>
          <w:bCs/>
          <w:i/>
          <w:color w:val="000000"/>
        </w:rPr>
        <w:t>Folklore Cheerleaders and Academic A$$holes: Getting Others to Take Folklore Seriously While Remaining a Serious Folklorist</w:t>
      </w:r>
      <w:r>
        <w:rPr>
          <w:bCs/>
          <w:color w:val="000000"/>
        </w:rPr>
        <w:t xml:space="preserve"> (with Lynne S. McNeill and Trevor J. Blank). Future of American Folkloristics Conference. May 18, 2017. Bloomington, Indiana. </w:t>
      </w:r>
    </w:p>
    <w:p w14:paraId="68F7F4DF" w14:textId="77777777" w:rsidR="00DF7A87" w:rsidRDefault="00DF7A87" w:rsidP="00DF7A87">
      <w:pPr>
        <w:spacing w:line="270" w:lineRule="atLeast"/>
        <w:rPr>
          <w:bCs/>
          <w:color w:val="000000"/>
        </w:rPr>
      </w:pPr>
    </w:p>
    <w:p w14:paraId="0B7A0CAC" w14:textId="77777777" w:rsidR="00DF7A87" w:rsidRPr="00EC69B8" w:rsidRDefault="00DF7A87" w:rsidP="00DF7A87">
      <w:pPr>
        <w:spacing w:line="270" w:lineRule="atLeast"/>
        <w:ind w:left="1440" w:hanging="1440"/>
        <w:rPr>
          <w:bCs/>
          <w:color w:val="000000"/>
        </w:rPr>
      </w:pPr>
      <w:r w:rsidRPr="004906A3">
        <w:rPr>
          <w:b/>
          <w:bCs/>
          <w:color w:val="000000"/>
        </w:rPr>
        <w:lastRenderedPageBreak/>
        <w:t>2017</w:t>
      </w:r>
      <w:r>
        <w:rPr>
          <w:bCs/>
          <w:color w:val="000000"/>
        </w:rPr>
        <w:tab/>
      </w:r>
      <w:r w:rsidRPr="004906A3">
        <w:rPr>
          <w:bCs/>
          <w:i/>
          <w:color w:val="000000"/>
        </w:rPr>
        <w:t xml:space="preserve">Folklore and Science Roundtable </w:t>
      </w:r>
      <w:r>
        <w:rPr>
          <w:bCs/>
          <w:color w:val="000000"/>
        </w:rPr>
        <w:t xml:space="preserve">(with Tim </w:t>
      </w:r>
      <w:proofErr w:type="spellStart"/>
      <w:r>
        <w:rPr>
          <w:bCs/>
          <w:color w:val="000000"/>
        </w:rPr>
        <w:t>Frendy</w:t>
      </w:r>
      <w:proofErr w:type="spellEnd"/>
      <w:r>
        <w:rPr>
          <w:bCs/>
          <w:color w:val="000000"/>
        </w:rPr>
        <w:t xml:space="preserve"> and Greg Schrempp). Future of American Folkloristics Conference. May 19, 2017. Bloomington Indiana.</w:t>
      </w:r>
    </w:p>
    <w:p w14:paraId="6444C70C" w14:textId="77777777" w:rsidR="00DF7A87" w:rsidRDefault="00DF7A87" w:rsidP="00DF7A87">
      <w:pPr>
        <w:ind w:left="1440" w:hanging="1440"/>
        <w:rPr>
          <w:b/>
          <w:bCs/>
        </w:rPr>
      </w:pPr>
    </w:p>
    <w:p w14:paraId="3D9509C6" w14:textId="77777777" w:rsidR="00DF7A87" w:rsidRPr="00A1506A" w:rsidRDefault="00DF7A87" w:rsidP="00DF7A87">
      <w:pPr>
        <w:ind w:left="1440" w:hanging="1440"/>
        <w:rPr>
          <w:bCs/>
        </w:rPr>
      </w:pPr>
      <w:r>
        <w:rPr>
          <w:b/>
          <w:bCs/>
        </w:rPr>
        <w:t>2016</w:t>
      </w:r>
      <w:r>
        <w:rPr>
          <w:b/>
          <w:bCs/>
        </w:rPr>
        <w:tab/>
      </w:r>
      <w:r w:rsidRPr="00A1506A">
        <w:rPr>
          <w:bCs/>
          <w:i/>
        </w:rPr>
        <w:t>Slender Man Goes Viral: Suicide, Violence, and Slender Sickness in the Slender Man Phenomena</w:t>
      </w:r>
      <w:r w:rsidRPr="00A1506A">
        <w:rPr>
          <w:bCs/>
        </w:rPr>
        <w:t xml:space="preserve">. October 21, 2016. The American Folklore Society’s Annual Meeting, Miami, Florida. </w:t>
      </w:r>
    </w:p>
    <w:p w14:paraId="19A4D8C8" w14:textId="77777777" w:rsidR="00DF7A87" w:rsidRDefault="00DF7A87" w:rsidP="00DF7A87">
      <w:pPr>
        <w:ind w:left="1440" w:hanging="1440"/>
        <w:rPr>
          <w:b/>
          <w:bCs/>
        </w:rPr>
      </w:pPr>
    </w:p>
    <w:p w14:paraId="641D410D" w14:textId="77777777" w:rsidR="00DF7A87" w:rsidRDefault="00DF7A87" w:rsidP="00DF7A87">
      <w:pPr>
        <w:ind w:left="1440" w:hanging="1440"/>
        <w:rPr>
          <w:b/>
          <w:bCs/>
        </w:rPr>
      </w:pPr>
      <w:r>
        <w:rPr>
          <w:b/>
          <w:bCs/>
        </w:rPr>
        <w:t>2016</w:t>
      </w:r>
      <w:r>
        <w:rPr>
          <w:b/>
          <w:bCs/>
        </w:rPr>
        <w:tab/>
      </w:r>
      <w:r w:rsidRPr="00A1506A">
        <w:rPr>
          <w:i/>
        </w:rPr>
        <w:t>Religious Belief in the Anti-Vaccination Movement: A Perspective from the United States.</w:t>
      </w:r>
      <w:r>
        <w:t xml:space="preserve"> September 22, 2016. The 12</w:t>
      </w:r>
      <w:r w:rsidRPr="00A1506A">
        <w:rPr>
          <w:vertAlign w:val="superscript"/>
        </w:rPr>
        <w:t>th</w:t>
      </w:r>
      <w:r>
        <w:t xml:space="preserve"> International Conference of the </w:t>
      </w:r>
      <w:r>
        <w:rPr>
          <w:lang w:val="en"/>
        </w:rPr>
        <w:t xml:space="preserve">Société </w:t>
      </w:r>
      <w:proofErr w:type="spellStart"/>
      <w:r>
        <w:rPr>
          <w:lang w:val="en"/>
        </w:rPr>
        <w:t>Internationale</w:t>
      </w:r>
      <w:proofErr w:type="spellEnd"/>
      <w:r>
        <w:rPr>
          <w:lang w:val="en"/>
        </w:rPr>
        <w:t xml:space="preserve"> d’</w:t>
      </w:r>
      <w:r w:rsidRPr="00A1506A">
        <w:rPr>
          <w:lang w:val="en"/>
        </w:rPr>
        <w:t xml:space="preserve"> </w:t>
      </w:r>
      <w:proofErr w:type="spellStart"/>
      <w:r>
        <w:rPr>
          <w:rStyle w:val="no-wrap"/>
          <w:lang w:val="en"/>
        </w:rPr>
        <w:t>Ethnologie</w:t>
      </w:r>
      <w:proofErr w:type="spellEnd"/>
      <w:r>
        <w:rPr>
          <w:rStyle w:val="no-wrap"/>
          <w:lang w:val="en"/>
        </w:rPr>
        <w:t xml:space="preserve"> et de Folklore Working Group Ethnology of Religion: Alternative and Religious Healing in the Modern World. Amsterdam. </w:t>
      </w:r>
    </w:p>
    <w:p w14:paraId="51558C1A" w14:textId="77777777" w:rsidR="00DF7A87" w:rsidRDefault="00DF7A87" w:rsidP="00DF7A87">
      <w:pPr>
        <w:ind w:left="1440" w:hanging="1440"/>
        <w:rPr>
          <w:b/>
          <w:bCs/>
        </w:rPr>
      </w:pPr>
    </w:p>
    <w:p w14:paraId="59ECAF5D" w14:textId="77777777" w:rsidR="00DF7A87" w:rsidRPr="00A1506A" w:rsidRDefault="00DF7A87" w:rsidP="00DF7A87">
      <w:pPr>
        <w:ind w:left="1440" w:hanging="1440"/>
        <w:rPr>
          <w:bCs/>
        </w:rPr>
      </w:pPr>
      <w:r>
        <w:rPr>
          <w:b/>
          <w:bCs/>
        </w:rPr>
        <w:t>2016</w:t>
      </w:r>
      <w:r>
        <w:rPr>
          <w:b/>
          <w:bCs/>
        </w:rPr>
        <w:tab/>
      </w:r>
      <w:r w:rsidRPr="00A1506A">
        <w:rPr>
          <w:bCs/>
          <w:i/>
        </w:rPr>
        <w:t>Supernatural Contagion: Suicide, Violence, and Slender Sickness in the Slender Man Phenomena</w:t>
      </w:r>
      <w:r w:rsidRPr="00A1506A">
        <w:rPr>
          <w:bCs/>
        </w:rPr>
        <w:t xml:space="preserve">. July 1, 2016. International Society for Contemporary Legend Research Annual Meeting, Tallinn, Estonia. </w:t>
      </w:r>
    </w:p>
    <w:p w14:paraId="68106E88" w14:textId="77777777" w:rsidR="00DF7A87" w:rsidRDefault="00DF7A87" w:rsidP="00DF7A87">
      <w:pPr>
        <w:ind w:left="1440" w:hanging="1440"/>
        <w:rPr>
          <w:b/>
          <w:bCs/>
        </w:rPr>
      </w:pPr>
    </w:p>
    <w:bookmarkEnd w:id="37"/>
    <w:p w14:paraId="596D38E3" w14:textId="77777777" w:rsidR="00DF7A87" w:rsidRDefault="00DF7A87" w:rsidP="00DF7A87">
      <w:pPr>
        <w:ind w:left="1440" w:hanging="1440"/>
        <w:rPr>
          <w:b/>
          <w:bCs/>
        </w:rPr>
      </w:pPr>
      <w:r>
        <w:rPr>
          <w:b/>
          <w:bCs/>
        </w:rPr>
        <w:t>2015</w:t>
      </w:r>
      <w:r>
        <w:rPr>
          <w:b/>
          <w:bCs/>
        </w:rPr>
        <w:tab/>
      </w:r>
      <w:r w:rsidRPr="00F66E16">
        <w:rPr>
          <w:i/>
        </w:rPr>
        <w:t>Diagnosing Folklore: Perspectives on Disability, Health, and Trauma Sponsored by University Press of Mississippi</w:t>
      </w:r>
      <w:r>
        <w:t xml:space="preserve">. October 16, 2015. American Folklore Society Annual Meeting, Long Beach, California. </w:t>
      </w:r>
    </w:p>
    <w:p w14:paraId="4E2C425E" w14:textId="77777777" w:rsidR="00DF7A87" w:rsidRDefault="00DF7A87" w:rsidP="00DF7A87">
      <w:pPr>
        <w:ind w:left="1440" w:hanging="1440"/>
        <w:rPr>
          <w:b/>
          <w:bCs/>
        </w:rPr>
      </w:pPr>
    </w:p>
    <w:p w14:paraId="12FAEB30" w14:textId="77777777" w:rsidR="00DF7A87" w:rsidRPr="001E20C8" w:rsidRDefault="00DF7A87" w:rsidP="00DF7A87">
      <w:pPr>
        <w:ind w:left="1440" w:hanging="1440"/>
        <w:rPr>
          <w:bCs/>
        </w:rPr>
      </w:pPr>
      <w:r>
        <w:rPr>
          <w:b/>
          <w:bCs/>
        </w:rPr>
        <w:t>2015</w:t>
      </w:r>
      <w:r>
        <w:rPr>
          <w:b/>
          <w:bCs/>
        </w:rPr>
        <w:tab/>
      </w:r>
      <w:r w:rsidRPr="001E20C8">
        <w:rPr>
          <w:bCs/>
          <w:i/>
        </w:rPr>
        <w:t>Patient Zero, Outbreak Narratives, and the 2015 Disneyland Measles Outbreak</w:t>
      </w:r>
      <w:r w:rsidRPr="001E20C8">
        <w:rPr>
          <w:bCs/>
        </w:rPr>
        <w:t>. May 29, 2015. International Society for Contemporary Legend Research, San Antonio, Texas.</w:t>
      </w:r>
    </w:p>
    <w:p w14:paraId="3F1D5E83" w14:textId="77777777" w:rsidR="00DF7A87" w:rsidRDefault="00DF7A87" w:rsidP="00DF7A87">
      <w:pPr>
        <w:ind w:left="1440" w:hanging="1440"/>
        <w:rPr>
          <w:b/>
          <w:bCs/>
        </w:rPr>
      </w:pPr>
    </w:p>
    <w:p w14:paraId="64BFABC4" w14:textId="77777777" w:rsidR="00DF7A87" w:rsidRPr="00486769" w:rsidRDefault="00DF7A87" w:rsidP="00DF7A87">
      <w:pPr>
        <w:ind w:left="1440" w:hanging="1440"/>
      </w:pPr>
      <w:r>
        <w:rPr>
          <w:b/>
          <w:bCs/>
        </w:rPr>
        <w:t>2014</w:t>
      </w:r>
      <w:r>
        <w:rPr>
          <w:b/>
          <w:bCs/>
        </w:rPr>
        <w:tab/>
      </w:r>
      <w:r w:rsidRPr="00486769">
        <w:rPr>
          <w:i/>
        </w:rPr>
        <w:t xml:space="preserve">“Because I’m Smart”: The HPV Vaccine and Representations of the </w:t>
      </w:r>
      <w:proofErr w:type="spellStart"/>
      <w:r w:rsidRPr="00486769">
        <w:rPr>
          <w:i/>
        </w:rPr>
        <w:t>Antivaccinators</w:t>
      </w:r>
      <w:proofErr w:type="spellEnd"/>
      <w:r w:rsidRPr="00486769">
        <w:rPr>
          <w:i/>
        </w:rPr>
        <w:t>.</w:t>
      </w:r>
      <w:r>
        <w:t xml:space="preserve"> November 6. 2014. American Folklore Society, Santa Fe, New Mexico. </w:t>
      </w:r>
    </w:p>
    <w:p w14:paraId="282D78CA" w14:textId="77777777" w:rsidR="00DF7A87" w:rsidRDefault="00DF7A87" w:rsidP="00DF7A87">
      <w:pPr>
        <w:ind w:left="1440" w:hanging="1440"/>
        <w:rPr>
          <w:b/>
          <w:bCs/>
        </w:rPr>
      </w:pPr>
    </w:p>
    <w:p w14:paraId="737F9726" w14:textId="77777777" w:rsidR="00DF7A87" w:rsidRPr="00632C93" w:rsidRDefault="00DF7A87" w:rsidP="00DF7A87">
      <w:pPr>
        <w:ind w:left="1440" w:hanging="1440"/>
      </w:pPr>
      <w:r>
        <w:rPr>
          <w:b/>
          <w:color w:val="000000"/>
        </w:rPr>
        <w:t>2014</w:t>
      </w:r>
      <w:r>
        <w:rPr>
          <w:b/>
          <w:color w:val="000000"/>
        </w:rPr>
        <w:tab/>
      </w:r>
      <w:r w:rsidRPr="00632C93">
        <w:rPr>
          <w:i/>
        </w:rPr>
        <w:t>The Power of Stories: Folklore, Urban Legends, and Medicine.</w:t>
      </w:r>
      <w:r>
        <w:t xml:space="preserve"> April 1, 2014. </w:t>
      </w:r>
      <w:proofErr w:type="spellStart"/>
      <w:r>
        <w:t>Arts@Science</w:t>
      </w:r>
      <w:proofErr w:type="spellEnd"/>
      <w:r>
        <w:t xml:space="preserve"> East Carolina University, Greenville, North Carolina. </w:t>
      </w:r>
    </w:p>
    <w:p w14:paraId="00D68EBC" w14:textId="77777777" w:rsidR="00DF7A87" w:rsidRDefault="00DF7A87" w:rsidP="00DF7A87">
      <w:pPr>
        <w:spacing w:line="240" w:lineRule="atLeast"/>
        <w:ind w:left="1440" w:hanging="1440"/>
        <w:rPr>
          <w:b/>
          <w:color w:val="000000"/>
        </w:rPr>
      </w:pPr>
    </w:p>
    <w:p w14:paraId="422E7493" w14:textId="77777777" w:rsidR="00DF7A87" w:rsidRPr="00B31E47" w:rsidRDefault="00DF7A87" w:rsidP="00DF7A87">
      <w:pPr>
        <w:spacing w:line="240" w:lineRule="atLeast"/>
        <w:ind w:left="1440" w:hanging="1440"/>
        <w:rPr>
          <w:color w:val="000000"/>
        </w:rPr>
      </w:pPr>
      <w:r>
        <w:rPr>
          <w:b/>
          <w:color w:val="000000"/>
        </w:rPr>
        <w:t>2013</w:t>
      </w:r>
      <w:r>
        <w:rPr>
          <w:b/>
          <w:color w:val="000000"/>
        </w:rPr>
        <w:tab/>
      </w:r>
      <w:proofErr w:type="spellStart"/>
      <w:r w:rsidRPr="00B31E47">
        <w:rPr>
          <w:i/>
          <w:color w:val="000000"/>
        </w:rPr>
        <w:t>Untellability</w:t>
      </w:r>
      <w:proofErr w:type="spellEnd"/>
      <w:r w:rsidRPr="00B31E47">
        <w:rPr>
          <w:i/>
          <w:color w:val="000000"/>
        </w:rPr>
        <w:t xml:space="preserve"> and the Stigmatized Vernacular among Dancers with Chronic Pain</w:t>
      </w:r>
      <w:r>
        <w:rPr>
          <w:b/>
          <w:color w:val="000000"/>
        </w:rPr>
        <w:t xml:space="preserve">. </w:t>
      </w:r>
      <w:r w:rsidRPr="00B31E47">
        <w:rPr>
          <w:color w:val="000000"/>
        </w:rPr>
        <w:t xml:space="preserve">October 19, 2013 American Folklore Society, Providence, Rhode Island. </w:t>
      </w:r>
    </w:p>
    <w:p w14:paraId="0B3B00AD" w14:textId="77777777" w:rsidR="00DF7A87" w:rsidRDefault="00DF7A87" w:rsidP="00DF7A87">
      <w:pPr>
        <w:spacing w:line="240" w:lineRule="atLeast"/>
        <w:ind w:left="1440" w:hanging="1440"/>
        <w:rPr>
          <w:b/>
          <w:color w:val="000000"/>
        </w:rPr>
      </w:pPr>
    </w:p>
    <w:p w14:paraId="7195A08C" w14:textId="77777777" w:rsidR="00DF7A87" w:rsidRPr="004F7BC5" w:rsidRDefault="00DF7A87" w:rsidP="00DF7A87">
      <w:pPr>
        <w:spacing w:line="240" w:lineRule="atLeast"/>
        <w:ind w:left="1440" w:hanging="1440"/>
        <w:rPr>
          <w:color w:val="000000"/>
        </w:rPr>
      </w:pPr>
      <w:r>
        <w:rPr>
          <w:b/>
          <w:color w:val="000000"/>
        </w:rPr>
        <w:t>2013</w:t>
      </w:r>
      <w:r>
        <w:rPr>
          <w:b/>
          <w:color w:val="000000"/>
        </w:rPr>
        <w:tab/>
      </w:r>
      <w:r w:rsidRPr="004F7BC5">
        <w:rPr>
          <w:i/>
          <w:color w:val="000000"/>
        </w:rPr>
        <w:t>The HPV Vaccine: Protecting “Sluts”, “Gays”, and “Stupid People” since 2006.</w:t>
      </w:r>
      <w:r>
        <w:rPr>
          <w:b/>
          <w:color w:val="000000"/>
        </w:rPr>
        <w:t xml:space="preserve"> </w:t>
      </w:r>
      <w:r w:rsidRPr="004F7BC5">
        <w:rPr>
          <w:color w:val="000000"/>
        </w:rPr>
        <w:t>International Society for Contemporary Legend Research, Lexington, Kentucky</w:t>
      </w:r>
      <w:r>
        <w:rPr>
          <w:color w:val="000000"/>
        </w:rPr>
        <w:t>.</w:t>
      </w:r>
    </w:p>
    <w:p w14:paraId="143D0170" w14:textId="77777777" w:rsidR="00DF7A87" w:rsidRDefault="00DF7A87" w:rsidP="00DF7A87">
      <w:pPr>
        <w:spacing w:line="240" w:lineRule="atLeast"/>
        <w:ind w:left="1440" w:hanging="1440"/>
        <w:rPr>
          <w:b/>
          <w:color w:val="000000"/>
        </w:rPr>
      </w:pPr>
    </w:p>
    <w:p w14:paraId="036CF2CB" w14:textId="77777777" w:rsidR="00DF7A87" w:rsidRPr="00E97A1D" w:rsidRDefault="00DF7A87" w:rsidP="00DF7A87">
      <w:pPr>
        <w:spacing w:line="240" w:lineRule="atLeast"/>
        <w:ind w:left="1440" w:hanging="1440"/>
        <w:rPr>
          <w:color w:val="000000"/>
        </w:rPr>
      </w:pPr>
      <w:r w:rsidRPr="00E97A1D">
        <w:rPr>
          <w:b/>
          <w:color w:val="000000"/>
        </w:rPr>
        <w:t>2012</w:t>
      </w:r>
      <w:r w:rsidRPr="00E97A1D">
        <w:rPr>
          <w:i/>
          <w:color w:val="000000"/>
        </w:rPr>
        <w:tab/>
      </w:r>
      <w:r w:rsidRPr="00802188">
        <w:rPr>
          <w:rStyle w:val="Emphasis"/>
          <w:color w:val="000000"/>
        </w:rPr>
        <w:t>An American in Guangzhou: US Perspectives on Folklore Studies and ICH Practice in China.</w:t>
      </w:r>
      <w:r>
        <w:rPr>
          <w:color w:val="000000"/>
        </w:rPr>
        <w:t xml:space="preserve"> </w:t>
      </w:r>
      <w:r w:rsidRPr="00E97A1D">
        <w:rPr>
          <w:color w:val="000000"/>
        </w:rPr>
        <w:t xml:space="preserve">American Folklore Society, New Orleans, Louisiana. </w:t>
      </w:r>
    </w:p>
    <w:p w14:paraId="05AB05B4" w14:textId="77777777" w:rsidR="00DF7A87" w:rsidRPr="00E97A1D" w:rsidRDefault="00DF7A87" w:rsidP="00DF7A87">
      <w:pPr>
        <w:spacing w:line="240" w:lineRule="atLeast"/>
        <w:ind w:left="1440" w:hanging="1440"/>
        <w:rPr>
          <w:color w:val="000000"/>
        </w:rPr>
      </w:pPr>
    </w:p>
    <w:p w14:paraId="0D068776" w14:textId="77777777" w:rsidR="00DF7A87" w:rsidRPr="00E97A1D" w:rsidRDefault="00DF7A87" w:rsidP="00DF7A87">
      <w:pPr>
        <w:spacing w:line="240" w:lineRule="atLeast"/>
        <w:ind w:left="1440" w:hanging="1440"/>
        <w:rPr>
          <w:i/>
          <w:color w:val="000000"/>
        </w:rPr>
      </w:pPr>
      <w:r w:rsidRPr="00E97A1D">
        <w:rPr>
          <w:b/>
          <w:color w:val="000000"/>
        </w:rPr>
        <w:t>2012</w:t>
      </w:r>
      <w:r w:rsidRPr="00E97A1D">
        <w:rPr>
          <w:b/>
          <w:color w:val="000000"/>
        </w:rPr>
        <w:tab/>
      </w:r>
      <w:r w:rsidRPr="00802188">
        <w:rPr>
          <w:rStyle w:val="Emphasis"/>
          <w:color w:val="000000"/>
        </w:rPr>
        <w:t>Hazing in the News: Folkloristic Perspectives on the Debates and Controversies.</w:t>
      </w:r>
      <w:r>
        <w:rPr>
          <w:color w:val="000000"/>
        </w:rPr>
        <w:t xml:space="preserve"> </w:t>
      </w:r>
      <w:r w:rsidRPr="00E97A1D">
        <w:rPr>
          <w:color w:val="000000"/>
        </w:rPr>
        <w:t xml:space="preserve">American Folklore Society, New Orleans, Louisiana. </w:t>
      </w:r>
    </w:p>
    <w:p w14:paraId="4E876EC4" w14:textId="77777777" w:rsidR="00DF7A87" w:rsidRPr="00E97A1D" w:rsidRDefault="00DF7A87" w:rsidP="00DF7A87">
      <w:pPr>
        <w:ind w:left="1440" w:hanging="1440"/>
        <w:rPr>
          <w:b/>
          <w:bCs/>
        </w:rPr>
      </w:pPr>
    </w:p>
    <w:p w14:paraId="3CB1382F" w14:textId="77777777" w:rsidR="00DF7A87" w:rsidRPr="000132F9" w:rsidRDefault="00DF7A87" w:rsidP="00DF7A87">
      <w:pPr>
        <w:spacing w:line="240" w:lineRule="atLeast"/>
        <w:ind w:left="1440" w:hanging="1440"/>
        <w:rPr>
          <w:i/>
          <w:color w:val="000000"/>
        </w:rPr>
      </w:pPr>
      <w:r w:rsidRPr="000132F9">
        <w:rPr>
          <w:rStyle w:val="Emphasis"/>
          <w:b/>
          <w:i w:val="0"/>
          <w:color w:val="000000"/>
        </w:rPr>
        <w:t>2012</w:t>
      </w:r>
      <w:r w:rsidRPr="000132F9">
        <w:rPr>
          <w:rStyle w:val="Emphasis"/>
          <w:b/>
          <w:i w:val="0"/>
          <w:color w:val="000000"/>
        </w:rPr>
        <w:tab/>
      </w:r>
      <w:r w:rsidRPr="00802188">
        <w:rPr>
          <w:rStyle w:val="Emphasis"/>
          <w:color w:val="000000"/>
        </w:rPr>
        <w:t>Vaccination in Historical and Cultural Context</w:t>
      </w:r>
      <w:r w:rsidRPr="000132F9">
        <w:rPr>
          <w:rStyle w:val="Emphasis"/>
          <w:i w:val="0"/>
          <w:color w:val="000000"/>
        </w:rPr>
        <w:t>.</w:t>
      </w:r>
      <w:r>
        <w:rPr>
          <w:i/>
          <w:color w:val="000000"/>
        </w:rPr>
        <w:t xml:space="preserve"> </w:t>
      </w:r>
      <w:r w:rsidRPr="000132F9">
        <w:rPr>
          <w:color w:val="000000"/>
        </w:rPr>
        <w:t>American Society for Bioethics and Humanities (ASBH) Annual Meeting, Washington, District of Columbia.</w:t>
      </w:r>
      <w:r w:rsidRPr="000132F9">
        <w:rPr>
          <w:i/>
          <w:color w:val="000000"/>
        </w:rPr>
        <w:t xml:space="preserve"> </w:t>
      </w:r>
    </w:p>
    <w:p w14:paraId="75C53AE3" w14:textId="77777777" w:rsidR="00DF7A87" w:rsidRDefault="00DF7A87" w:rsidP="00DF7A87">
      <w:pPr>
        <w:tabs>
          <w:tab w:val="left" w:pos="7170"/>
        </w:tabs>
        <w:ind w:left="1440" w:hanging="1440"/>
        <w:rPr>
          <w:b/>
          <w:bCs/>
        </w:rPr>
      </w:pPr>
      <w:r w:rsidRPr="000132F9">
        <w:rPr>
          <w:b/>
          <w:bCs/>
        </w:rPr>
        <w:tab/>
      </w:r>
    </w:p>
    <w:p w14:paraId="2A71122C" w14:textId="77777777" w:rsidR="00DF7A87" w:rsidRPr="00325723" w:rsidRDefault="00DF7A87" w:rsidP="00DF7A87">
      <w:pPr>
        <w:ind w:left="1440" w:hanging="1440"/>
      </w:pPr>
      <w:r w:rsidRPr="00325723">
        <w:rPr>
          <w:b/>
          <w:bCs/>
        </w:rPr>
        <w:lastRenderedPageBreak/>
        <w:t>2011</w:t>
      </w:r>
      <w:r w:rsidRPr="00325723">
        <w:rPr>
          <w:b/>
          <w:bCs/>
        </w:rPr>
        <w:tab/>
      </w:r>
      <w:r w:rsidRPr="00325723">
        <w:rPr>
          <w:rStyle w:val="Emphasis"/>
        </w:rPr>
        <w:t>The Living Traditions of Belly Dance: Embodied Knowledge, Practice, and Theory</w:t>
      </w:r>
      <w:r w:rsidRPr="00325723">
        <w:rPr>
          <w:rStyle w:val="Emphasis"/>
          <w:i w:val="0"/>
        </w:rPr>
        <w:t xml:space="preserve"> with </w:t>
      </w:r>
      <w:r w:rsidRPr="00325723">
        <w:t>N</w:t>
      </w:r>
      <w:r w:rsidRPr="00325723">
        <w:rPr>
          <w:i/>
        </w:rPr>
        <w:t>.</w:t>
      </w:r>
      <w:r w:rsidRPr="00325723">
        <w:t xml:space="preserve"> DeLeon, and J. Jorgensen.  October 15</w:t>
      </w:r>
      <w:r w:rsidRPr="00325723">
        <w:rPr>
          <w:vertAlign w:val="superscript"/>
        </w:rPr>
        <w:t>th</w:t>
      </w:r>
      <w:r w:rsidRPr="00325723">
        <w:t xml:space="preserve">, 2011. American Folklore Society, Bloomington, Indiana. </w:t>
      </w:r>
    </w:p>
    <w:p w14:paraId="4ED2F7A0" w14:textId="77777777" w:rsidR="00DF7A87" w:rsidRPr="00325723" w:rsidRDefault="00DF7A87" w:rsidP="00DF7A87">
      <w:pPr>
        <w:ind w:left="1440" w:hanging="1440"/>
      </w:pPr>
    </w:p>
    <w:p w14:paraId="0E72A692" w14:textId="77777777" w:rsidR="00DF7A87" w:rsidRPr="00325723" w:rsidRDefault="00DF7A87" w:rsidP="00DF7A87">
      <w:pPr>
        <w:ind w:left="1440" w:hanging="1440"/>
      </w:pPr>
      <w:r w:rsidRPr="00325723">
        <w:rPr>
          <w:b/>
        </w:rPr>
        <w:t>2011</w:t>
      </w:r>
      <w:r w:rsidRPr="00325723">
        <w:tab/>
      </w:r>
      <w:r w:rsidRPr="00325723">
        <w:rPr>
          <w:rStyle w:val="Emphasis"/>
        </w:rPr>
        <w:t>Intimate Territories: Everyday Conflicts Over Guarding the Meaning, Ownership, and Integrity of Bodies</w:t>
      </w:r>
      <w:r w:rsidRPr="00325723">
        <w:t xml:space="preserve">. October 13, 2011. American Folklore Society, Bloomington, Indiana. </w:t>
      </w:r>
    </w:p>
    <w:p w14:paraId="5F6CE2AA" w14:textId="77777777" w:rsidR="00DF7A87" w:rsidRPr="00325723" w:rsidRDefault="00DF7A87" w:rsidP="00DF7A87">
      <w:pPr>
        <w:ind w:left="1440" w:hanging="1440"/>
      </w:pPr>
    </w:p>
    <w:p w14:paraId="6F40735D" w14:textId="77777777" w:rsidR="00DF7A87" w:rsidRPr="00325723" w:rsidRDefault="00DF7A87" w:rsidP="00DF7A87">
      <w:pPr>
        <w:autoSpaceDE w:val="0"/>
        <w:autoSpaceDN w:val="0"/>
        <w:adjustRightInd w:val="0"/>
        <w:ind w:left="1440" w:hanging="1440"/>
        <w:rPr>
          <w:b/>
          <w:bCs/>
        </w:rPr>
      </w:pPr>
      <w:r w:rsidRPr="00325723">
        <w:rPr>
          <w:b/>
          <w:bCs/>
        </w:rPr>
        <w:t>2011</w:t>
      </w:r>
      <w:r w:rsidRPr="00325723">
        <w:rPr>
          <w:b/>
          <w:bCs/>
        </w:rPr>
        <w:tab/>
      </w:r>
      <w:r w:rsidRPr="00325723">
        <w:rPr>
          <w:i/>
        </w:rPr>
        <w:t>Understanding Unusual Medical Information (or what happens when your nursing students believe there’s a link between MMR and autism, but think “penis fish” are a legend).</w:t>
      </w:r>
      <w:r w:rsidRPr="00325723">
        <w:t xml:space="preserve"> May 24, 2011. International Society for Contemporary Legend Research Annual Conference. Harrisburg, Pennsylvania. </w:t>
      </w:r>
    </w:p>
    <w:p w14:paraId="1696AE4C" w14:textId="77777777" w:rsidR="00DF7A87" w:rsidRPr="00325723" w:rsidRDefault="00DF7A87" w:rsidP="00DF7A87">
      <w:pPr>
        <w:autoSpaceDE w:val="0"/>
        <w:autoSpaceDN w:val="0"/>
        <w:adjustRightInd w:val="0"/>
        <w:ind w:left="1440" w:hanging="1440"/>
        <w:rPr>
          <w:b/>
          <w:bCs/>
        </w:rPr>
      </w:pPr>
    </w:p>
    <w:p w14:paraId="2DA968A9" w14:textId="77777777" w:rsidR="00DF7A87" w:rsidRPr="00325723" w:rsidRDefault="00DF7A87" w:rsidP="00DF7A87">
      <w:pPr>
        <w:autoSpaceDE w:val="0"/>
        <w:autoSpaceDN w:val="0"/>
        <w:adjustRightInd w:val="0"/>
        <w:ind w:left="1440" w:hanging="1440"/>
      </w:pPr>
      <w:r w:rsidRPr="00325723">
        <w:rPr>
          <w:b/>
          <w:bCs/>
        </w:rPr>
        <w:t>2010</w:t>
      </w:r>
      <w:r w:rsidRPr="00325723">
        <w:rPr>
          <w:b/>
          <w:bCs/>
        </w:rPr>
        <w:tab/>
      </w:r>
      <w:r w:rsidRPr="00325723">
        <w:rPr>
          <w:i/>
        </w:rPr>
        <w:t>Using Web 2.0 Technologies to Understand Public Concerns and Provide Information</w:t>
      </w:r>
      <w:r w:rsidRPr="00325723">
        <w:t>, December 6</w:t>
      </w:r>
      <w:r w:rsidRPr="00325723">
        <w:rPr>
          <w:vertAlign w:val="superscript"/>
        </w:rPr>
        <w:t>th</w:t>
      </w:r>
      <w:r w:rsidRPr="00325723">
        <w:t>, 2010. 9</w:t>
      </w:r>
      <w:r w:rsidRPr="00325723">
        <w:rPr>
          <w:vertAlign w:val="superscript"/>
        </w:rPr>
        <w:t>th</w:t>
      </w:r>
      <w:r w:rsidRPr="00325723">
        <w:t xml:space="preserve"> Canadian Immunization Conference, Quebec City, Quebec. </w:t>
      </w:r>
    </w:p>
    <w:p w14:paraId="5720E712" w14:textId="77777777" w:rsidR="00DF7A87" w:rsidRPr="00325723" w:rsidRDefault="00DF7A87" w:rsidP="00DF7A87">
      <w:pPr>
        <w:autoSpaceDE w:val="0"/>
        <w:autoSpaceDN w:val="0"/>
        <w:adjustRightInd w:val="0"/>
        <w:ind w:left="1440" w:hanging="1440"/>
        <w:rPr>
          <w:b/>
          <w:bCs/>
        </w:rPr>
      </w:pPr>
    </w:p>
    <w:p w14:paraId="244D88EA" w14:textId="77777777" w:rsidR="00DF7A87" w:rsidRPr="00325723" w:rsidRDefault="00DF7A87" w:rsidP="00DF7A87">
      <w:pPr>
        <w:autoSpaceDE w:val="0"/>
        <w:autoSpaceDN w:val="0"/>
        <w:adjustRightInd w:val="0"/>
        <w:ind w:left="1440" w:hanging="1440"/>
        <w:rPr>
          <w:b/>
          <w:bCs/>
        </w:rPr>
      </w:pPr>
      <w:r w:rsidRPr="00325723">
        <w:rPr>
          <w:b/>
          <w:bCs/>
        </w:rPr>
        <w:t>2010</w:t>
      </w:r>
      <w:r w:rsidRPr="00325723">
        <w:rPr>
          <w:b/>
          <w:bCs/>
        </w:rPr>
        <w:tab/>
      </w:r>
      <w:r w:rsidRPr="00325723">
        <w:rPr>
          <w:rFonts w:eastAsia="SimSun"/>
          <w:i/>
        </w:rPr>
        <w:t>“That Has to be an Urban Legend”: Lay Understanding of Unusual Medical Information</w:t>
      </w:r>
      <w:r w:rsidRPr="00325723">
        <w:rPr>
          <w:rFonts w:eastAsia="SimSun"/>
        </w:rPr>
        <w:t xml:space="preserve">, October 15, 2010. Annual Conference of the American Folklore Society. Nashville, Tennessee. </w:t>
      </w:r>
    </w:p>
    <w:p w14:paraId="4D8A37A6" w14:textId="77777777" w:rsidR="00DF7A87" w:rsidRPr="00325723" w:rsidRDefault="00DF7A87" w:rsidP="00DF7A87">
      <w:pPr>
        <w:ind w:left="1440" w:hanging="1440"/>
        <w:rPr>
          <w:b/>
          <w:bCs/>
        </w:rPr>
      </w:pPr>
    </w:p>
    <w:p w14:paraId="4A85AF73" w14:textId="77777777" w:rsidR="00DF7A87" w:rsidRPr="00325723" w:rsidRDefault="00DF7A87" w:rsidP="00DF7A87">
      <w:pPr>
        <w:autoSpaceDE w:val="0"/>
        <w:autoSpaceDN w:val="0"/>
        <w:adjustRightInd w:val="0"/>
        <w:ind w:left="1440" w:hanging="1440"/>
        <w:rPr>
          <w:rFonts w:eastAsia="SimSun"/>
        </w:rPr>
      </w:pPr>
      <w:r w:rsidRPr="00325723">
        <w:rPr>
          <w:b/>
          <w:bCs/>
        </w:rPr>
        <w:t>2009</w:t>
      </w:r>
      <w:r w:rsidRPr="00325723">
        <w:rPr>
          <w:b/>
          <w:bCs/>
        </w:rPr>
        <w:tab/>
      </w:r>
      <w:r w:rsidRPr="00325723">
        <w:rPr>
          <w:rFonts w:eastAsia="SimSun"/>
          <w:i/>
        </w:rPr>
        <w:t>“Polio Pics” and “The Doctor from Toronto”: The Use of Vaccination Contemporary Legends by the Public and the Medical Community</w:t>
      </w:r>
      <w:r w:rsidRPr="00325723">
        <w:rPr>
          <w:rFonts w:eastAsia="SimSun"/>
        </w:rPr>
        <w:t xml:space="preserve">, October 22, 2009. Annual Conference of the American Folklore Society. Boise, Idaho. </w:t>
      </w:r>
    </w:p>
    <w:p w14:paraId="05A8A7F2" w14:textId="77777777" w:rsidR="00DF7A87" w:rsidRPr="00325723" w:rsidRDefault="00DF7A87" w:rsidP="00DF7A87">
      <w:pPr>
        <w:autoSpaceDE w:val="0"/>
        <w:autoSpaceDN w:val="0"/>
        <w:adjustRightInd w:val="0"/>
        <w:ind w:left="1440" w:hanging="1440"/>
        <w:rPr>
          <w:bCs/>
        </w:rPr>
      </w:pPr>
    </w:p>
    <w:p w14:paraId="323FA83C" w14:textId="77777777" w:rsidR="00DF7A87" w:rsidRPr="00325723" w:rsidRDefault="00DF7A87" w:rsidP="00DF7A87">
      <w:pPr>
        <w:ind w:left="1440" w:hanging="1440"/>
        <w:rPr>
          <w:b/>
          <w:bCs/>
        </w:rPr>
      </w:pPr>
      <w:r w:rsidRPr="00325723">
        <w:rPr>
          <w:b/>
          <w:bCs/>
        </w:rPr>
        <w:t xml:space="preserve">2008 </w:t>
      </w:r>
      <w:r w:rsidRPr="00325723">
        <w:rPr>
          <w:b/>
          <w:bCs/>
        </w:rPr>
        <w:tab/>
      </w:r>
      <w:r w:rsidRPr="00325723">
        <w:rPr>
          <w:i/>
          <w:iCs/>
        </w:rPr>
        <w:t>A Shot in the Dark: Lay Perception of Inoculations and Anti-Vaccination Discourse</w:t>
      </w:r>
      <w:r w:rsidRPr="00325723">
        <w:t xml:space="preserve">, November 30, 2008. Canadian Immunization Conference. Toronto, Ontario. </w:t>
      </w:r>
    </w:p>
    <w:p w14:paraId="4F25DDE9" w14:textId="77777777" w:rsidR="00DF7A87" w:rsidRPr="00325723" w:rsidRDefault="00DF7A87" w:rsidP="00DF7A87">
      <w:pPr>
        <w:ind w:left="1440" w:hanging="1440"/>
        <w:rPr>
          <w:b/>
          <w:bCs/>
        </w:rPr>
      </w:pPr>
    </w:p>
    <w:p w14:paraId="7ABF24DC" w14:textId="77777777" w:rsidR="00DF7A87" w:rsidRPr="00325723" w:rsidRDefault="00DF7A87" w:rsidP="00DF7A87">
      <w:pPr>
        <w:ind w:left="1440" w:hanging="1440"/>
        <w:rPr>
          <w:bCs/>
        </w:rPr>
      </w:pPr>
      <w:r w:rsidRPr="00325723">
        <w:rPr>
          <w:b/>
          <w:bCs/>
        </w:rPr>
        <w:t xml:space="preserve">2007 </w:t>
      </w:r>
      <w:r w:rsidRPr="00325723">
        <w:rPr>
          <w:b/>
          <w:bCs/>
        </w:rPr>
        <w:tab/>
      </w:r>
      <w:r w:rsidRPr="00325723">
        <w:rPr>
          <w:bCs/>
          <w:i/>
        </w:rPr>
        <w:t>The Anti-Vaccination Movement: Conspiracy, Legend, and Risk Perception</w:t>
      </w:r>
      <w:r w:rsidRPr="00325723">
        <w:rPr>
          <w:bCs/>
        </w:rPr>
        <w:t xml:space="preserve">, November 1, 2007. Pediatric Grand Rounds, Health Sciences Centre, St. John’s, Newfoundland. </w:t>
      </w:r>
    </w:p>
    <w:p w14:paraId="11F5F75F" w14:textId="77777777" w:rsidR="00DF7A87" w:rsidRPr="00325723" w:rsidRDefault="00DF7A87" w:rsidP="00DF7A87">
      <w:pPr>
        <w:ind w:left="1440" w:hanging="1440"/>
        <w:rPr>
          <w:b/>
          <w:bCs/>
        </w:rPr>
      </w:pPr>
    </w:p>
    <w:p w14:paraId="241FBD46" w14:textId="77777777" w:rsidR="00DF7A87" w:rsidRPr="00325723" w:rsidRDefault="00DF7A87" w:rsidP="00DF7A87">
      <w:pPr>
        <w:ind w:left="1440" w:hanging="1440"/>
        <w:rPr>
          <w:bCs/>
        </w:rPr>
      </w:pPr>
      <w:r w:rsidRPr="00325723">
        <w:rPr>
          <w:b/>
          <w:bCs/>
        </w:rPr>
        <w:t xml:space="preserve">2007 </w:t>
      </w:r>
      <w:r w:rsidRPr="00325723">
        <w:rPr>
          <w:b/>
          <w:bCs/>
        </w:rPr>
        <w:tab/>
      </w:r>
      <w:r w:rsidRPr="00325723">
        <w:rPr>
          <w:bCs/>
          <w:i/>
        </w:rPr>
        <w:t>“The Good, the Bad, and the Ugly”: The Stigmatization of Immunization Resistant Individuals</w:t>
      </w:r>
      <w:r w:rsidRPr="00325723">
        <w:rPr>
          <w:bCs/>
        </w:rPr>
        <w:t xml:space="preserve">, October 2007. Joint Meeting of the American Folklore Society and the Folklore Studies Association of Canada. Quebec City, Quebec. </w:t>
      </w:r>
      <w:r w:rsidRPr="00325723">
        <w:rPr>
          <w:bCs/>
          <w:i/>
        </w:rPr>
        <w:t xml:space="preserve"> </w:t>
      </w:r>
    </w:p>
    <w:p w14:paraId="70ACDE06" w14:textId="77777777" w:rsidR="00DF7A87" w:rsidRPr="00325723" w:rsidRDefault="00DF7A87" w:rsidP="00DF7A87">
      <w:pPr>
        <w:ind w:left="1440" w:hanging="1440"/>
        <w:rPr>
          <w:b/>
          <w:bCs/>
        </w:rPr>
      </w:pPr>
    </w:p>
    <w:p w14:paraId="32CE83D7" w14:textId="77777777" w:rsidR="00DF7A87" w:rsidRPr="00325723" w:rsidRDefault="00DF7A87" w:rsidP="00DF7A87">
      <w:pPr>
        <w:ind w:left="1440" w:hanging="1440"/>
        <w:rPr>
          <w:bCs/>
        </w:rPr>
      </w:pPr>
      <w:r w:rsidRPr="00325723">
        <w:rPr>
          <w:b/>
          <w:bCs/>
        </w:rPr>
        <w:t>2007</w:t>
      </w:r>
      <w:r w:rsidRPr="00325723">
        <w:rPr>
          <w:b/>
          <w:bCs/>
        </w:rPr>
        <w:tab/>
      </w:r>
      <w:r w:rsidRPr="00325723">
        <w:rPr>
          <w:bCs/>
          <w:i/>
        </w:rPr>
        <w:t>Vaccination and Risk Perception – Why You Should Listen to a Folklorist</w:t>
      </w:r>
      <w:r w:rsidRPr="00325723">
        <w:rPr>
          <w:bCs/>
        </w:rPr>
        <w:t xml:space="preserve">, January 17, 2007. Community Health Lecture Series, Memorial University of Newfoundland, St. John’s, Newfoundland. </w:t>
      </w:r>
    </w:p>
    <w:p w14:paraId="37A4AC18" w14:textId="77777777" w:rsidR="00DF7A87" w:rsidRPr="00325723" w:rsidRDefault="00DF7A87" w:rsidP="00DF7A87">
      <w:pPr>
        <w:ind w:left="1440" w:hanging="1440"/>
        <w:rPr>
          <w:bCs/>
        </w:rPr>
      </w:pPr>
    </w:p>
    <w:p w14:paraId="436AD828" w14:textId="77777777" w:rsidR="00DF7A87" w:rsidRPr="00325723" w:rsidRDefault="00DF7A87" w:rsidP="00DF7A87">
      <w:pPr>
        <w:ind w:left="1440" w:hanging="1440"/>
      </w:pPr>
      <w:r w:rsidRPr="00325723">
        <w:rPr>
          <w:b/>
          <w:bCs/>
        </w:rPr>
        <w:t>2006</w:t>
      </w:r>
      <w:r w:rsidRPr="00325723">
        <w:tab/>
      </w:r>
      <w:r w:rsidRPr="00325723">
        <w:rPr>
          <w:i/>
          <w:iCs/>
        </w:rPr>
        <w:t>Vaccine Reaction: An Analysis of the Content and Design of Anti-Vaccination Websites</w:t>
      </w:r>
      <w:r w:rsidRPr="00325723">
        <w:t>, October 2006. Annual Conference of the American Folklore Society. Milwaukee, Minnesota.</w:t>
      </w:r>
    </w:p>
    <w:p w14:paraId="74F33C49" w14:textId="77777777" w:rsidR="00DF7A87" w:rsidRPr="00325723" w:rsidRDefault="00DF7A87" w:rsidP="00DF7A87">
      <w:pPr>
        <w:ind w:left="1440" w:hanging="1440"/>
      </w:pPr>
    </w:p>
    <w:p w14:paraId="325CC0D8" w14:textId="77777777" w:rsidR="00DF7A87" w:rsidRPr="00325723" w:rsidRDefault="00DF7A87" w:rsidP="00DF7A87">
      <w:pPr>
        <w:ind w:left="1440" w:hanging="1440"/>
      </w:pPr>
      <w:r w:rsidRPr="00325723">
        <w:rPr>
          <w:b/>
          <w:bCs/>
        </w:rPr>
        <w:lastRenderedPageBreak/>
        <w:t>2006</w:t>
      </w:r>
      <w:r w:rsidRPr="00325723">
        <w:tab/>
      </w:r>
      <w:r w:rsidRPr="00325723">
        <w:rPr>
          <w:i/>
        </w:rPr>
        <w:t>A Shot in the Dark: Contemporary Legends and Conspiracies about  Vaccines</w:t>
      </w:r>
      <w:r w:rsidRPr="00325723">
        <w:t xml:space="preserve">, May 2006. Graduate Student Research Colloquia Series, </w:t>
      </w:r>
    </w:p>
    <w:p w14:paraId="2B5EEFEB" w14:textId="77777777" w:rsidR="00DF7A87" w:rsidRPr="00325723" w:rsidRDefault="00DF7A87" w:rsidP="00DF7A87">
      <w:pPr>
        <w:ind w:left="720" w:firstLine="720"/>
      </w:pPr>
      <w:r w:rsidRPr="00325723">
        <w:t>Memorial University of Newfoundland, St. John’s, Newfoundland</w:t>
      </w:r>
    </w:p>
    <w:p w14:paraId="7426CEDA" w14:textId="77777777" w:rsidR="00DF7A87" w:rsidRPr="00325723" w:rsidRDefault="00DF7A87" w:rsidP="00DF7A87">
      <w:pPr>
        <w:ind w:left="720"/>
      </w:pPr>
    </w:p>
    <w:p w14:paraId="0FDA8226" w14:textId="77777777" w:rsidR="00DF7A87" w:rsidRPr="00325723" w:rsidRDefault="00DF7A87" w:rsidP="00DF7A87">
      <w:pPr>
        <w:rPr>
          <w:i/>
        </w:rPr>
      </w:pPr>
      <w:r w:rsidRPr="00325723">
        <w:rPr>
          <w:b/>
          <w:bCs/>
        </w:rPr>
        <w:t>2006</w:t>
      </w:r>
      <w:r w:rsidRPr="00325723">
        <w:tab/>
      </w:r>
      <w:r w:rsidRPr="00325723">
        <w:tab/>
      </w:r>
      <w:r w:rsidRPr="00325723">
        <w:rPr>
          <w:i/>
        </w:rPr>
        <w:t xml:space="preserve">A Shot in the Dark: Vaccine Contemporary Legends and Conspiracy </w:t>
      </w:r>
    </w:p>
    <w:p w14:paraId="4CBFB682" w14:textId="77777777" w:rsidR="00DF7A87" w:rsidRPr="00325723" w:rsidRDefault="00DF7A87" w:rsidP="00DF7A87">
      <w:pPr>
        <w:ind w:left="720" w:firstLine="720"/>
      </w:pPr>
      <w:r w:rsidRPr="00325723">
        <w:rPr>
          <w:i/>
        </w:rPr>
        <w:t>Theories</w:t>
      </w:r>
      <w:r w:rsidRPr="00325723">
        <w:t xml:space="preserve">, May 2006. Annual Conference of Folklore Studies Association </w:t>
      </w:r>
    </w:p>
    <w:p w14:paraId="71C976BC" w14:textId="77777777" w:rsidR="00DF7A87" w:rsidRPr="00325723" w:rsidRDefault="00DF7A87" w:rsidP="00DF7A87">
      <w:pPr>
        <w:ind w:left="720" w:firstLine="720"/>
      </w:pPr>
      <w:r w:rsidRPr="00325723">
        <w:t>of Canada, Toronto, Canada.</w:t>
      </w:r>
    </w:p>
    <w:p w14:paraId="58DCFE82" w14:textId="77777777" w:rsidR="00DF7A87" w:rsidRPr="00325723" w:rsidRDefault="00DF7A87" w:rsidP="00DF7A87"/>
    <w:p w14:paraId="311CB6F1" w14:textId="77777777" w:rsidR="00DF7A87" w:rsidRPr="00325723" w:rsidRDefault="00DF7A87" w:rsidP="00DF7A87">
      <w:r w:rsidRPr="00325723">
        <w:rPr>
          <w:b/>
          <w:bCs/>
        </w:rPr>
        <w:t>2005</w:t>
      </w:r>
      <w:r w:rsidRPr="00325723">
        <w:tab/>
      </w:r>
      <w:r w:rsidRPr="00325723">
        <w:tab/>
      </w:r>
      <w:r w:rsidRPr="00325723">
        <w:rPr>
          <w:i/>
        </w:rPr>
        <w:t>A Shot in the Dark: Vaccine Urban Legends and Conspiracy Theories</w:t>
      </w:r>
      <w:r w:rsidRPr="00325723">
        <w:t xml:space="preserve">, </w:t>
      </w:r>
    </w:p>
    <w:p w14:paraId="35A2FCBD" w14:textId="77777777" w:rsidR="00DF7A87" w:rsidRPr="00325723" w:rsidRDefault="00DF7A87" w:rsidP="00DF7A87">
      <w:pPr>
        <w:ind w:left="720" w:firstLine="720"/>
      </w:pPr>
      <w:r w:rsidRPr="00325723">
        <w:t xml:space="preserve">October 2005. Annual Conference of the American Folklore Society, </w:t>
      </w:r>
    </w:p>
    <w:p w14:paraId="48C6B98C" w14:textId="77777777" w:rsidR="00DF7A87" w:rsidRPr="00325723" w:rsidRDefault="00DF7A87" w:rsidP="00DF7A87">
      <w:pPr>
        <w:ind w:left="720" w:firstLine="720"/>
      </w:pPr>
      <w:r w:rsidRPr="00325723">
        <w:t>Atlanta, Georgia</w:t>
      </w:r>
    </w:p>
    <w:p w14:paraId="0AC9165D" w14:textId="77777777" w:rsidR="00DF7A87" w:rsidRPr="00325723" w:rsidRDefault="00DF7A87" w:rsidP="00DF7A87"/>
    <w:p w14:paraId="5F6BB3D7" w14:textId="77777777" w:rsidR="00DF7A87" w:rsidRPr="00325723" w:rsidRDefault="00DF7A87" w:rsidP="00DF7A87">
      <w:r w:rsidRPr="00325723">
        <w:rPr>
          <w:b/>
          <w:bCs/>
        </w:rPr>
        <w:t>2005</w:t>
      </w:r>
      <w:r w:rsidRPr="00325723">
        <w:tab/>
      </w:r>
      <w:r w:rsidRPr="00325723">
        <w:tab/>
      </w:r>
      <w:r w:rsidRPr="00325723">
        <w:rPr>
          <w:i/>
        </w:rPr>
        <w:t>Vaccine Conspiracy!</w:t>
      </w:r>
      <w:r w:rsidRPr="00325723">
        <w:t xml:space="preserve">, February 2005. Aldrich Interdisciplinary </w:t>
      </w:r>
    </w:p>
    <w:p w14:paraId="41DF38F0" w14:textId="77777777" w:rsidR="00DF7A87" w:rsidRPr="00325723" w:rsidRDefault="00DF7A87" w:rsidP="00DF7A87">
      <w:pPr>
        <w:ind w:left="720" w:firstLine="720"/>
      </w:pPr>
      <w:r w:rsidRPr="00325723">
        <w:t>Conference, St. John’s, Newfoundland, Canada</w:t>
      </w:r>
    </w:p>
    <w:p w14:paraId="2B98365E" w14:textId="77777777" w:rsidR="00DF7A87" w:rsidRPr="00325723" w:rsidRDefault="00DF7A87" w:rsidP="00DF7A87"/>
    <w:p w14:paraId="096A6C33" w14:textId="77777777" w:rsidR="00DF7A87" w:rsidRPr="00325723" w:rsidRDefault="00DF7A87" w:rsidP="00DF7A87">
      <w:r w:rsidRPr="00325723">
        <w:rPr>
          <w:b/>
          <w:bCs/>
        </w:rPr>
        <w:t>2004</w:t>
      </w:r>
      <w:r w:rsidRPr="00325723">
        <w:tab/>
      </w:r>
      <w:r w:rsidRPr="00325723">
        <w:tab/>
      </w:r>
      <w:r w:rsidRPr="00325723">
        <w:rPr>
          <w:i/>
          <w:iCs/>
        </w:rPr>
        <w:t>Auction: An Experience-Centered Study</w:t>
      </w:r>
      <w:r w:rsidRPr="00325723">
        <w:t xml:space="preserve">, February 2004. Aldrich </w:t>
      </w:r>
    </w:p>
    <w:p w14:paraId="52C58EE8" w14:textId="77777777" w:rsidR="00DF7A87" w:rsidRPr="00325723" w:rsidRDefault="00DF7A87" w:rsidP="00DF7A87">
      <w:pPr>
        <w:ind w:left="720" w:firstLine="720"/>
      </w:pPr>
      <w:r w:rsidRPr="00325723">
        <w:t>Interdisciplinary Conference, St. John’s, Newfoundland, Canada</w:t>
      </w:r>
    </w:p>
    <w:p w14:paraId="000844D5" w14:textId="77777777" w:rsidR="00DF7A87" w:rsidRPr="00325723" w:rsidRDefault="00DF7A87" w:rsidP="00DF7A87"/>
    <w:p w14:paraId="58455E18" w14:textId="77777777" w:rsidR="00DF7A87" w:rsidRPr="00325723" w:rsidRDefault="00DF7A87" w:rsidP="00DF7A87">
      <w:pPr>
        <w:rPr>
          <w:i/>
          <w:iCs/>
        </w:rPr>
      </w:pPr>
      <w:r w:rsidRPr="00325723">
        <w:rPr>
          <w:b/>
          <w:bCs/>
        </w:rPr>
        <w:t>2002</w:t>
      </w:r>
      <w:r w:rsidRPr="00325723">
        <w:tab/>
      </w:r>
      <w:r w:rsidRPr="00325723">
        <w:tab/>
      </w:r>
      <w:r w:rsidRPr="00325723">
        <w:rPr>
          <w:i/>
          <w:iCs/>
        </w:rPr>
        <w:t xml:space="preserve">From the Hip: A Middle Eastern Dancer’s Perspective of Dance and </w:t>
      </w:r>
    </w:p>
    <w:p w14:paraId="783799D4" w14:textId="77777777" w:rsidR="00DF7A87" w:rsidRDefault="00DF7A87" w:rsidP="00DF7A87">
      <w:pPr>
        <w:ind w:left="1440"/>
      </w:pPr>
      <w:r w:rsidRPr="00325723">
        <w:rPr>
          <w:i/>
          <w:iCs/>
        </w:rPr>
        <w:t>Worldview</w:t>
      </w:r>
      <w:r w:rsidRPr="00325723">
        <w:t>, October 2002. Annual Conference of the American Folklore Society, Rochester, NY</w:t>
      </w:r>
    </w:p>
    <w:p w14:paraId="08156310" w14:textId="7844862D" w:rsidR="00E72440" w:rsidRDefault="00E72440" w:rsidP="00EF6749"/>
    <w:p w14:paraId="77DC541F" w14:textId="5A941921" w:rsidR="00FF1E2A" w:rsidRDefault="00FF1E2A" w:rsidP="00EF6749"/>
    <w:p w14:paraId="2E7369D0" w14:textId="77777777" w:rsidR="00C0349A" w:rsidRPr="00A65F68" w:rsidRDefault="00D6473E" w:rsidP="00C0349A">
      <w:pPr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Teaching Experience and </w:t>
      </w:r>
      <w:r w:rsidR="00C0349A" w:rsidRPr="00A65F68">
        <w:rPr>
          <w:b/>
          <w:bCs/>
          <w:szCs w:val="20"/>
          <w:u w:val="single"/>
        </w:rPr>
        <w:t xml:space="preserve">Classes Instructed </w:t>
      </w:r>
    </w:p>
    <w:p w14:paraId="1CAF2083" w14:textId="77777777" w:rsidR="00C0349A" w:rsidRDefault="00C0349A" w:rsidP="00C0349A">
      <w:pPr>
        <w:rPr>
          <w:b/>
          <w:bCs/>
          <w:szCs w:val="20"/>
        </w:rPr>
      </w:pPr>
    </w:p>
    <w:p w14:paraId="057F142A" w14:textId="77777777" w:rsidR="00D6473E" w:rsidRPr="00DE37E9" w:rsidRDefault="00D6473E" w:rsidP="00D6473E">
      <w:pPr>
        <w:ind w:left="2160" w:hanging="2160"/>
      </w:pPr>
      <w:r>
        <w:rPr>
          <w:b/>
        </w:rPr>
        <w:t xml:space="preserve">2012 – </w:t>
      </w:r>
      <w:r w:rsidR="00B91BF3">
        <w:rPr>
          <w:b/>
        </w:rPr>
        <w:t>2015</w:t>
      </w:r>
      <w:r>
        <w:rPr>
          <w:b/>
        </w:rPr>
        <w:tab/>
      </w:r>
      <w:r w:rsidR="0080363E">
        <w:rPr>
          <w:b/>
        </w:rPr>
        <w:t>Professional Associate</w:t>
      </w:r>
      <w:r>
        <w:rPr>
          <w:b/>
        </w:rPr>
        <w:t xml:space="preserve">, </w:t>
      </w:r>
      <w:r>
        <w:t>Department of Public Health, East Carolina University, Greenville, North Carolina</w:t>
      </w:r>
    </w:p>
    <w:p w14:paraId="7735492D" w14:textId="77777777" w:rsidR="00D6473E" w:rsidRDefault="00D6473E" w:rsidP="00D6473E">
      <w:pPr>
        <w:rPr>
          <w:sz w:val="28"/>
        </w:rPr>
      </w:pPr>
    </w:p>
    <w:p w14:paraId="52452CD9" w14:textId="77777777" w:rsidR="00D6473E" w:rsidRDefault="00D6473E" w:rsidP="00D6473E">
      <w:pPr>
        <w:ind w:left="2160" w:hanging="2160"/>
        <w:rPr>
          <w:bCs/>
          <w:szCs w:val="20"/>
        </w:rPr>
      </w:pPr>
      <w:r>
        <w:rPr>
          <w:b/>
          <w:bCs/>
          <w:szCs w:val="20"/>
        </w:rPr>
        <w:t>2009 – 2012</w:t>
      </w:r>
      <w:r>
        <w:rPr>
          <w:b/>
          <w:bCs/>
          <w:szCs w:val="20"/>
        </w:rPr>
        <w:tab/>
      </w:r>
      <w:r w:rsidRPr="005302AA">
        <w:rPr>
          <w:b/>
          <w:szCs w:val="20"/>
        </w:rPr>
        <w:t>Professional Associate</w:t>
      </w:r>
      <w:r>
        <w:rPr>
          <w:bCs/>
          <w:szCs w:val="20"/>
        </w:rPr>
        <w:t>, Discipline of Pediatrics, Faculty of Medicine, Memorial University of Newfoundland, St. John’s, Newfoundland</w:t>
      </w:r>
    </w:p>
    <w:p w14:paraId="42D65115" w14:textId="77777777" w:rsidR="00D6473E" w:rsidRPr="005302AA" w:rsidRDefault="00D6473E" w:rsidP="00D6473E">
      <w:pPr>
        <w:ind w:left="2160" w:hanging="2160"/>
        <w:rPr>
          <w:b/>
          <w:szCs w:val="20"/>
        </w:rPr>
      </w:pPr>
    </w:p>
    <w:p w14:paraId="32F15AB6" w14:textId="77777777" w:rsidR="00D6473E" w:rsidRDefault="00D6473E" w:rsidP="00D6473E">
      <w:pPr>
        <w:ind w:left="2160" w:hanging="2160"/>
        <w:rPr>
          <w:bCs/>
          <w:szCs w:val="20"/>
        </w:rPr>
      </w:pPr>
      <w:r w:rsidRPr="005302AA">
        <w:rPr>
          <w:b/>
          <w:szCs w:val="20"/>
        </w:rPr>
        <w:t>2004 – 2008</w:t>
      </w:r>
      <w:r>
        <w:rPr>
          <w:bCs/>
          <w:szCs w:val="20"/>
        </w:rPr>
        <w:t xml:space="preserve"> </w:t>
      </w:r>
      <w:r>
        <w:rPr>
          <w:bCs/>
          <w:szCs w:val="20"/>
        </w:rPr>
        <w:tab/>
      </w:r>
      <w:r w:rsidRPr="005302AA">
        <w:rPr>
          <w:b/>
          <w:szCs w:val="20"/>
        </w:rPr>
        <w:t>Instructor</w:t>
      </w:r>
      <w:r>
        <w:rPr>
          <w:bCs/>
          <w:szCs w:val="20"/>
        </w:rPr>
        <w:t>, Department of Folklore, Memorial University of Newfoundland, St. John’s, Newfoundland</w:t>
      </w:r>
    </w:p>
    <w:p w14:paraId="7031C7EA" w14:textId="77777777" w:rsidR="00D6473E" w:rsidRDefault="00D6473E" w:rsidP="00D6473E">
      <w:pPr>
        <w:ind w:left="2160" w:hanging="2160"/>
        <w:rPr>
          <w:bCs/>
          <w:szCs w:val="20"/>
        </w:rPr>
      </w:pPr>
    </w:p>
    <w:p w14:paraId="40CF4701" w14:textId="77777777" w:rsidR="00D6473E" w:rsidRDefault="00D6473E" w:rsidP="00D6473E">
      <w:pPr>
        <w:ind w:left="2160" w:hanging="2160"/>
        <w:rPr>
          <w:bCs/>
          <w:szCs w:val="20"/>
        </w:rPr>
      </w:pPr>
      <w:r w:rsidRPr="005302AA">
        <w:rPr>
          <w:b/>
          <w:szCs w:val="20"/>
        </w:rPr>
        <w:t>2002 – 2003</w:t>
      </w:r>
      <w:r>
        <w:rPr>
          <w:bCs/>
          <w:szCs w:val="20"/>
        </w:rPr>
        <w:t xml:space="preserve"> </w:t>
      </w:r>
      <w:r>
        <w:rPr>
          <w:bCs/>
          <w:szCs w:val="20"/>
        </w:rPr>
        <w:tab/>
      </w:r>
      <w:r w:rsidRPr="005302AA">
        <w:rPr>
          <w:b/>
          <w:szCs w:val="20"/>
        </w:rPr>
        <w:t>Instructor</w:t>
      </w:r>
      <w:r>
        <w:rPr>
          <w:bCs/>
          <w:szCs w:val="20"/>
        </w:rPr>
        <w:t xml:space="preserve">, Folk Studies Program,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Cs w:val="20"/>
            </w:rPr>
            <w:t>Western</w:t>
          </w:r>
        </w:smartTag>
        <w:r>
          <w:rPr>
            <w:bCs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szCs w:val="20"/>
            </w:rPr>
            <w:t>Kentucky</w:t>
          </w:r>
        </w:smartTag>
        <w:r>
          <w:rPr>
            <w:bCs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szCs w:val="20"/>
            </w:rPr>
            <w:t>University</w:t>
          </w:r>
        </w:smartTag>
      </w:smartTag>
      <w:r>
        <w:rPr>
          <w:bCs/>
          <w:szCs w:val="20"/>
        </w:rPr>
        <w:t xml:space="preserve">, </w:t>
      </w:r>
      <w:smartTag w:uri="urn:schemas-microsoft-com:office:smarttags" w:element="City">
        <w:r>
          <w:rPr>
            <w:bCs/>
            <w:szCs w:val="20"/>
          </w:rPr>
          <w:t>Bowling Green</w:t>
        </w:r>
      </w:smartTag>
      <w:r>
        <w:rPr>
          <w:bCs/>
          <w:szCs w:val="20"/>
        </w:rPr>
        <w:t>, Kentucky</w:t>
      </w:r>
    </w:p>
    <w:p w14:paraId="6AE3D9E3" w14:textId="77777777" w:rsidR="00D6473E" w:rsidRDefault="00D6473E" w:rsidP="00C0349A">
      <w:pPr>
        <w:rPr>
          <w:b/>
          <w:bCs/>
          <w:szCs w:val="20"/>
        </w:rPr>
      </w:pPr>
    </w:p>
    <w:p w14:paraId="422AC237" w14:textId="77777777" w:rsidR="0080363E" w:rsidRDefault="0080363E" w:rsidP="00D6473E">
      <w:pPr>
        <w:rPr>
          <w:b/>
          <w:bCs/>
          <w:szCs w:val="20"/>
        </w:rPr>
      </w:pPr>
    </w:p>
    <w:p w14:paraId="7D698F6B" w14:textId="77777777" w:rsidR="00D6473E" w:rsidRDefault="00D6473E" w:rsidP="00D6473E">
      <w:pPr>
        <w:rPr>
          <w:b/>
          <w:bCs/>
          <w:szCs w:val="20"/>
        </w:rPr>
      </w:pPr>
      <w:r>
        <w:rPr>
          <w:b/>
          <w:bCs/>
          <w:szCs w:val="20"/>
        </w:rPr>
        <w:t>Classes Instructed</w:t>
      </w:r>
    </w:p>
    <w:p w14:paraId="55AFFB19" w14:textId="77777777" w:rsidR="00D6473E" w:rsidRDefault="00D6473E" w:rsidP="00C0349A">
      <w:pPr>
        <w:ind w:left="720"/>
        <w:rPr>
          <w:b/>
          <w:bCs/>
          <w:szCs w:val="20"/>
        </w:rPr>
      </w:pPr>
    </w:p>
    <w:p w14:paraId="5B40D867" w14:textId="77777777" w:rsidR="00C0349A" w:rsidRDefault="00C0349A" w:rsidP="00C0349A">
      <w:pPr>
        <w:ind w:left="720"/>
        <w:rPr>
          <w:b/>
          <w:bCs/>
          <w:szCs w:val="20"/>
        </w:rPr>
      </w:pPr>
      <w:r>
        <w:rPr>
          <w:b/>
          <w:bCs/>
          <w:szCs w:val="20"/>
        </w:rPr>
        <w:t>East Carolina University</w:t>
      </w:r>
    </w:p>
    <w:p w14:paraId="61BADDF4" w14:textId="77777777" w:rsidR="00CC4BF3" w:rsidRDefault="00CC4BF3" w:rsidP="00C0349A">
      <w:pPr>
        <w:ind w:left="720"/>
        <w:rPr>
          <w:b/>
          <w:bCs/>
          <w:szCs w:val="20"/>
        </w:rPr>
      </w:pPr>
    </w:p>
    <w:p w14:paraId="58E1C11E" w14:textId="77777777" w:rsidR="00CC4BF3" w:rsidRDefault="00CC4BF3" w:rsidP="00C0349A">
      <w:pPr>
        <w:ind w:left="720"/>
        <w:rPr>
          <w:b/>
          <w:bCs/>
          <w:szCs w:val="20"/>
        </w:rPr>
      </w:pPr>
      <w:r>
        <w:rPr>
          <w:b/>
          <w:bCs/>
          <w:szCs w:val="20"/>
        </w:rPr>
        <w:tab/>
        <w:t>Graduate Courses</w:t>
      </w:r>
    </w:p>
    <w:p w14:paraId="67BA6FD1" w14:textId="77777777" w:rsidR="00CC4BF3" w:rsidRDefault="00CC4BF3" w:rsidP="00C0349A">
      <w:pPr>
        <w:ind w:left="720"/>
        <w:rPr>
          <w:b/>
          <w:bCs/>
          <w:szCs w:val="20"/>
        </w:rPr>
      </w:pPr>
    </w:p>
    <w:p w14:paraId="76608F8C" w14:textId="359E0007" w:rsidR="00CC4BF3" w:rsidRDefault="00CC4BF3" w:rsidP="00C0349A">
      <w:pPr>
        <w:ind w:left="720"/>
        <w:rPr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3A19D0">
        <w:rPr>
          <w:b/>
          <w:bCs/>
          <w:szCs w:val="20"/>
        </w:rPr>
        <w:t>Folklore: The Supernatural</w:t>
      </w:r>
      <w:r>
        <w:rPr>
          <w:bCs/>
          <w:szCs w:val="20"/>
        </w:rPr>
        <w:t xml:space="preserve"> – </w:t>
      </w:r>
      <w:r w:rsidR="00F471D5">
        <w:rPr>
          <w:bCs/>
          <w:szCs w:val="20"/>
        </w:rPr>
        <w:t xml:space="preserve">Spring 2022, </w:t>
      </w:r>
      <w:r>
        <w:rPr>
          <w:bCs/>
          <w:szCs w:val="20"/>
        </w:rPr>
        <w:t>Spring 2019, Spring 2017</w:t>
      </w:r>
    </w:p>
    <w:p w14:paraId="716FD9E7" w14:textId="77777777" w:rsidR="00CC4BF3" w:rsidRDefault="00CC4BF3" w:rsidP="00C0349A">
      <w:pPr>
        <w:ind w:left="720"/>
        <w:rPr>
          <w:bCs/>
          <w:szCs w:val="20"/>
        </w:rPr>
      </w:pPr>
    </w:p>
    <w:p w14:paraId="6B07706C" w14:textId="5EA03C16" w:rsidR="00CC4BF3" w:rsidRDefault="00CC4BF3" w:rsidP="00F1416F">
      <w:pPr>
        <w:ind w:left="2160"/>
        <w:rPr>
          <w:bCs/>
          <w:szCs w:val="20"/>
        </w:rPr>
      </w:pPr>
      <w:r w:rsidRPr="003A19D0">
        <w:rPr>
          <w:b/>
          <w:bCs/>
          <w:szCs w:val="20"/>
        </w:rPr>
        <w:lastRenderedPageBreak/>
        <w:t>Folklore: Urban Legends</w:t>
      </w:r>
      <w:r>
        <w:rPr>
          <w:bCs/>
          <w:szCs w:val="20"/>
        </w:rPr>
        <w:t xml:space="preserve"> –</w:t>
      </w:r>
      <w:r w:rsidR="00F1416F">
        <w:rPr>
          <w:bCs/>
          <w:szCs w:val="20"/>
        </w:rPr>
        <w:t xml:space="preserve"> Spring 2023,</w:t>
      </w:r>
      <w:r>
        <w:rPr>
          <w:bCs/>
          <w:szCs w:val="20"/>
        </w:rPr>
        <w:t xml:space="preserve"> </w:t>
      </w:r>
      <w:r w:rsidR="00247635">
        <w:rPr>
          <w:bCs/>
          <w:szCs w:val="20"/>
        </w:rPr>
        <w:t xml:space="preserve">Spring 2021, </w:t>
      </w:r>
      <w:r>
        <w:rPr>
          <w:bCs/>
          <w:szCs w:val="20"/>
        </w:rPr>
        <w:t>Spring 2018, Spring 2015</w:t>
      </w:r>
    </w:p>
    <w:p w14:paraId="1770C2AB" w14:textId="77777777" w:rsidR="00CC4BF3" w:rsidRDefault="00CC4BF3" w:rsidP="00C0349A">
      <w:pPr>
        <w:ind w:left="720"/>
        <w:rPr>
          <w:bCs/>
          <w:szCs w:val="20"/>
        </w:rPr>
      </w:pPr>
      <w:r>
        <w:rPr>
          <w:bCs/>
          <w:szCs w:val="20"/>
        </w:rPr>
        <w:tab/>
      </w:r>
    </w:p>
    <w:p w14:paraId="5BE8CF18" w14:textId="77777777" w:rsidR="00CC4BF3" w:rsidRDefault="00CC4BF3" w:rsidP="000F482F">
      <w:pPr>
        <w:ind w:left="2160"/>
        <w:rPr>
          <w:b/>
          <w:bCs/>
          <w:szCs w:val="20"/>
        </w:rPr>
      </w:pPr>
      <w:r w:rsidRPr="003A19D0">
        <w:rPr>
          <w:b/>
          <w:bCs/>
          <w:szCs w:val="20"/>
        </w:rPr>
        <w:t>Folklore</w:t>
      </w:r>
      <w:r>
        <w:rPr>
          <w:bCs/>
          <w:szCs w:val="20"/>
        </w:rPr>
        <w:t xml:space="preserve"> – </w:t>
      </w:r>
      <w:r w:rsidR="000F482F">
        <w:rPr>
          <w:bCs/>
          <w:szCs w:val="20"/>
        </w:rPr>
        <w:t>Fall 2014, Fall 2013, Fall 2012, Fall 2011, Summer 2011, Fall 2010</w:t>
      </w:r>
    </w:p>
    <w:p w14:paraId="0D5DB5AC" w14:textId="77777777" w:rsidR="00CC4BF3" w:rsidRDefault="00CC4BF3" w:rsidP="00C0349A">
      <w:pPr>
        <w:ind w:left="720"/>
        <w:rPr>
          <w:b/>
          <w:bCs/>
          <w:szCs w:val="20"/>
        </w:rPr>
      </w:pPr>
    </w:p>
    <w:p w14:paraId="5F0F34D0" w14:textId="0E6B3ABB" w:rsidR="00CC4BF3" w:rsidRDefault="000F482F" w:rsidP="00C0349A">
      <w:pPr>
        <w:ind w:left="720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3A19D0">
        <w:rPr>
          <w:b/>
          <w:bCs/>
          <w:szCs w:val="20"/>
        </w:rPr>
        <w:t>Disability and Literature</w:t>
      </w:r>
      <w:r>
        <w:rPr>
          <w:bCs/>
          <w:szCs w:val="20"/>
        </w:rPr>
        <w:t xml:space="preserve"> – </w:t>
      </w:r>
      <w:r w:rsidR="00A420EE">
        <w:rPr>
          <w:bCs/>
          <w:szCs w:val="20"/>
        </w:rPr>
        <w:t>Fall 2022</w:t>
      </w:r>
      <w:r w:rsidR="00A420EE">
        <w:rPr>
          <w:b/>
          <w:bCs/>
          <w:szCs w:val="20"/>
        </w:rPr>
        <w:t xml:space="preserve">, </w:t>
      </w:r>
      <w:r>
        <w:rPr>
          <w:bCs/>
          <w:szCs w:val="20"/>
        </w:rPr>
        <w:t>Spring 2012</w:t>
      </w:r>
    </w:p>
    <w:p w14:paraId="656A0BA4" w14:textId="77777777" w:rsidR="000F482F" w:rsidRDefault="000F482F" w:rsidP="00C0349A">
      <w:pPr>
        <w:ind w:left="720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14:paraId="304D8AFD" w14:textId="77777777" w:rsidR="000F482F" w:rsidRPr="00491239" w:rsidRDefault="000F482F" w:rsidP="00491239">
      <w:pPr>
        <w:ind w:left="720" w:firstLine="720"/>
        <w:rPr>
          <w:bCs/>
          <w:szCs w:val="20"/>
        </w:rPr>
      </w:pPr>
      <w:r>
        <w:rPr>
          <w:b/>
          <w:bCs/>
          <w:szCs w:val="20"/>
        </w:rPr>
        <w:tab/>
      </w:r>
      <w:r w:rsidRPr="003A19D0">
        <w:rPr>
          <w:b/>
          <w:bCs/>
          <w:szCs w:val="20"/>
        </w:rPr>
        <w:t>Cultural Theory</w:t>
      </w:r>
      <w:r>
        <w:rPr>
          <w:bCs/>
          <w:szCs w:val="20"/>
        </w:rPr>
        <w:t xml:space="preserve"> – Spring 2011 </w:t>
      </w:r>
      <w:r w:rsidRPr="009F68A8">
        <w:rPr>
          <w:bCs/>
          <w:szCs w:val="20"/>
        </w:rPr>
        <w:tab/>
      </w:r>
    </w:p>
    <w:p w14:paraId="29D9E1C8" w14:textId="77777777" w:rsidR="000F482F" w:rsidRDefault="000F482F" w:rsidP="00C0349A">
      <w:pPr>
        <w:ind w:left="720"/>
        <w:rPr>
          <w:b/>
          <w:bCs/>
          <w:szCs w:val="20"/>
        </w:rPr>
      </w:pPr>
    </w:p>
    <w:p w14:paraId="26B76F47" w14:textId="77777777" w:rsidR="00E57F24" w:rsidRPr="000F482F" w:rsidRDefault="00CC4BF3" w:rsidP="00C0349A">
      <w:pPr>
        <w:ind w:left="3600" w:hanging="2160"/>
        <w:rPr>
          <w:b/>
          <w:bCs/>
          <w:szCs w:val="20"/>
        </w:rPr>
      </w:pPr>
      <w:r w:rsidRPr="000F482F">
        <w:rPr>
          <w:b/>
          <w:bCs/>
          <w:szCs w:val="20"/>
        </w:rPr>
        <w:t>Undergraduate Courses</w:t>
      </w:r>
    </w:p>
    <w:p w14:paraId="6634C46B" w14:textId="77777777" w:rsidR="000F482F" w:rsidRDefault="000F482F" w:rsidP="00C0349A">
      <w:pPr>
        <w:ind w:left="3600" w:hanging="2160"/>
        <w:rPr>
          <w:bCs/>
          <w:szCs w:val="20"/>
        </w:rPr>
      </w:pPr>
    </w:p>
    <w:p w14:paraId="11601D9B" w14:textId="56772C22" w:rsidR="00E57F24" w:rsidRDefault="00E57F24" w:rsidP="000F482F">
      <w:pPr>
        <w:ind w:left="2160"/>
        <w:rPr>
          <w:bCs/>
          <w:szCs w:val="20"/>
        </w:rPr>
      </w:pPr>
      <w:r w:rsidRPr="003A19D0">
        <w:rPr>
          <w:b/>
          <w:bCs/>
          <w:szCs w:val="20"/>
        </w:rPr>
        <w:t>The Supernatural</w:t>
      </w:r>
      <w:r w:rsidR="00CC4BF3">
        <w:rPr>
          <w:bCs/>
          <w:szCs w:val="20"/>
        </w:rPr>
        <w:t xml:space="preserve"> – </w:t>
      </w:r>
      <w:r w:rsidR="00A420EE">
        <w:rPr>
          <w:bCs/>
          <w:szCs w:val="20"/>
        </w:rPr>
        <w:t xml:space="preserve">Fall 2022, </w:t>
      </w:r>
      <w:r w:rsidR="00D374F3">
        <w:rPr>
          <w:bCs/>
          <w:szCs w:val="20"/>
        </w:rPr>
        <w:t xml:space="preserve">Fall 2021, </w:t>
      </w:r>
      <w:r w:rsidR="00247635">
        <w:rPr>
          <w:bCs/>
          <w:szCs w:val="20"/>
        </w:rPr>
        <w:t xml:space="preserve">Fall 2020, </w:t>
      </w:r>
      <w:r w:rsidR="00CC4BF3">
        <w:rPr>
          <w:bCs/>
          <w:szCs w:val="20"/>
        </w:rPr>
        <w:t>Fall 2019, Fall 2018, Fall 2017, Fall 2016, Spring 2015, Fall 2015, Fall 2014</w:t>
      </w:r>
    </w:p>
    <w:p w14:paraId="2F5C89E4" w14:textId="77777777" w:rsidR="000F482F" w:rsidRDefault="000F482F" w:rsidP="000F482F">
      <w:pPr>
        <w:ind w:left="2160"/>
        <w:rPr>
          <w:bCs/>
          <w:szCs w:val="20"/>
        </w:rPr>
      </w:pPr>
    </w:p>
    <w:p w14:paraId="0C22CDB7" w14:textId="18D5500F" w:rsidR="000F482F" w:rsidRDefault="000F482F" w:rsidP="000F482F">
      <w:pPr>
        <w:ind w:left="2160"/>
        <w:rPr>
          <w:bCs/>
          <w:szCs w:val="20"/>
        </w:rPr>
      </w:pPr>
      <w:r w:rsidRPr="003A19D0">
        <w:rPr>
          <w:b/>
          <w:bCs/>
          <w:szCs w:val="20"/>
        </w:rPr>
        <w:t>American Folklore</w:t>
      </w:r>
      <w:r>
        <w:rPr>
          <w:bCs/>
          <w:szCs w:val="20"/>
        </w:rPr>
        <w:t xml:space="preserve"> – </w:t>
      </w:r>
      <w:r w:rsidR="00F1416F">
        <w:rPr>
          <w:bCs/>
          <w:szCs w:val="20"/>
        </w:rPr>
        <w:t xml:space="preserve">Spring 2023 (2 sections), </w:t>
      </w:r>
      <w:r w:rsidR="00F471D5">
        <w:rPr>
          <w:bCs/>
          <w:szCs w:val="20"/>
        </w:rPr>
        <w:t xml:space="preserve">Spring 2022, </w:t>
      </w:r>
      <w:r>
        <w:rPr>
          <w:bCs/>
          <w:szCs w:val="20"/>
        </w:rPr>
        <w:t xml:space="preserve">Spring 2017 (2 sections), Fall 2016, </w:t>
      </w:r>
      <w:r w:rsidR="003A19D0">
        <w:rPr>
          <w:bCs/>
          <w:szCs w:val="20"/>
        </w:rPr>
        <w:t>Spring 2015, Fall 2015, Spring 2014, Fall 2014, Spring 2013 (2 sections), Fall 2013, Spring 2012 (2 sections), Fall 2012, Spring 2011, Fall 2011, Spring 2010, Fall 2010, Fall 2009</w:t>
      </w:r>
    </w:p>
    <w:p w14:paraId="2E3AAFD0" w14:textId="77777777" w:rsidR="000F482F" w:rsidRDefault="000F482F" w:rsidP="00C0349A">
      <w:pPr>
        <w:ind w:left="3600" w:hanging="2160"/>
        <w:rPr>
          <w:bCs/>
          <w:szCs w:val="20"/>
        </w:rPr>
      </w:pPr>
    </w:p>
    <w:p w14:paraId="1C77793C" w14:textId="77777777" w:rsidR="003A19D0" w:rsidRDefault="003A19D0" w:rsidP="003A19D0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Pr="003A19D0">
        <w:rPr>
          <w:b/>
          <w:bCs/>
          <w:szCs w:val="20"/>
        </w:rPr>
        <w:t>Advanced Folklore</w:t>
      </w:r>
      <w:r>
        <w:rPr>
          <w:bCs/>
          <w:szCs w:val="20"/>
        </w:rPr>
        <w:t xml:space="preserve"> – Spring 2013</w:t>
      </w:r>
    </w:p>
    <w:p w14:paraId="2E72AEE4" w14:textId="77777777" w:rsidR="003A19D0" w:rsidRDefault="003A19D0" w:rsidP="003A19D0">
      <w:pPr>
        <w:rPr>
          <w:bCs/>
          <w:szCs w:val="20"/>
        </w:rPr>
      </w:pPr>
    </w:p>
    <w:p w14:paraId="00AC2E3C" w14:textId="41AEA481" w:rsidR="003A19D0" w:rsidRPr="00CB7579" w:rsidRDefault="003A19D0" w:rsidP="003A19D0">
      <w:pPr>
        <w:ind w:left="720" w:firstLine="720"/>
        <w:rPr>
          <w:bCs/>
          <w:szCs w:val="20"/>
        </w:rPr>
      </w:pPr>
      <w:r>
        <w:rPr>
          <w:bCs/>
          <w:szCs w:val="20"/>
        </w:rPr>
        <w:tab/>
      </w:r>
      <w:r w:rsidRPr="003A19D0">
        <w:rPr>
          <w:b/>
          <w:bCs/>
          <w:szCs w:val="20"/>
        </w:rPr>
        <w:t>World Literature in English</w:t>
      </w:r>
      <w:r w:rsidRPr="00CB7579">
        <w:rPr>
          <w:bCs/>
          <w:szCs w:val="20"/>
        </w:rPr>
        <w:t xml:space="preserve"> </w:t>
      </w:r>
      <w:r>
        <w:rPr>
          <w:bCs/>
          <w:szCs w:val="20"/>
        </w:rPr>
        <w:t>– Spring 2010</w:t>
      </w:r>
    </w:p>
    <w:p w14:paraId="68765942" w14:textId="77777777" w:rsidR="003A19D0" w:rsidRDefault="003A19D0" w:rsidP="003A19D0">
      <w:pPr>
        <w:rPr>
          <w:bCs/>
          <w:szCs w:val="20"/>
        </w:rPr>
      </w:pPr>
    </w:p>
    <w:p w14:paraId="1F4B324A" w14:textId="189258D0" w:rsidR="003A19D0" w:rsidRDefault="003A19D0" w:rsidP="003A19D0">
      <w:pPr>
        <w:ind w:left="1440" w:firstLine="720"/>
        <w:rPr>
          <w:bCs/>
          <w:szCs w:val="20"/>
        </w:rPr>
      </w:pPr>
      <w:r w:rsidRPr="003A19D0">
        <w:rPr>
          <w:b/>
          <w:bCs/>
          <w:szCs w:val="20"/>
        </w:rPr>
        <w:t>Foundations of Writing</w:t>
      </w:r>
      <w:r>
        <w:rPr>
          <w:bCs/>
          <w:szCs w:val="20"/>
        </w:rPr>
        <w:t xml:space="preserve"> – Spring 2014, Fall 2009</w:t>
      </w:r>
    </w:p>
    <w:p w14:paraId="4165E26D" w14:textId="7CAC58A5" w:rsidR="00247635" w:rsidRDefault="00247635" w:rsidP="003A19D0">
      <w:pPr>
        <w:ind w:left="1440" w:firstLine="720"/>
        <w:rPr>
          <w:bCs/>
          <w:szCs w:val="20"/>
        </w:rPr>
      </w:pPr>
    </w:p>
    <w:p w14:paraId="7AD1A51A" w14:textId="205556E5" w:rsidR="00247635" w:rsidRDefault="00247635" w:rsidP="003A19D0">
      <w:pPr>
        <w:ind w:left="1440" w:firstLine="720"/>
        <w:rPr>
          <w:bCs/>
          <w:szCs w:val="20"/>
        </w:rPr>
      </w:pPr>
      <w:r w:rsidRPr="00247635">
        <w:rPr>
          <w:b/>
          <w:szCs w:val="20"/>
        </w:rPr>
        <w:t>Monsters in Film and Folklore</w:t>
      </w:r>
      <w:r>
        <w:rPr>
          <w:bCs/>
          <w:szCs w:val="20"/>
        </w:rPr>
        <w:t xml:space="preserve"> – </w:t>
      </w:r>
      <w:r w:rsidR="00A420EE">
        <w:rPr>
          <w:bCs/>
          <w:szCs w:val="20"/>
        </w:rPr>
        <w:t xml:space="preserve">Fall 2021, </w:t>
      </w:r>
      <w:r>
        <w:rPr>
          <w:bCs/>
          <w:szCs w:val="20"/>
        </w:rPr>
        <w:t>Fall 2020</w:t>
      </w:r>
    </w:p>
    <w:p w14:paraId="22D502BF" w14:textId="77777777" w:rsidR="003A19D0" w:rsidRDefault="003A19D0" w:rsidP="00C0349A">
      <w:pPr>
        <w:ind w:left="3600" w:hanging="2160"/>
        <w:rPr>
          <w:bCs/>
          <w:szCs w:val="20"/>
        </w:rPr>
      </w:pPr>
    </w:p>
    <w:p w14:paraId="60D72643" w14:textId="77777777" w:rsidR="003A19D0" w:rsidRPr="003A19D0" w:rsidRDefault="003A19D0" w:rsidP="00C0349A">
      <w:pPr>
        <w:ind w:left="3600" w:hanging="2160"/>
        <w:rPr>
          <w:b/>
          <w:bCs/>
          <w:szCs w:val="20"/>
        </w:rPr>
      </w:pPr>
      <w:r w:rsidRPr="003A19D0">
        <w:rPr>
          <w:b/>
          <w:bCs/>
          <w:szCs w:val="20"/>
        </w:rPr>
        <w:t>Honors</w:t>
      </w:r>
    </w:p>
    <w:p w14:paraId="38E3C01E" w14:textId="77777777" w:rsidR="003A19D0" w:rsidRDefault="003A19D0" w:rsidP="00C0349A">
      <w:pPr>
        <w:ind w:left="3600" w:hanging="2160"/>
        <w:rPr>
          <w:bCs/>
          <w:szCs w:val="20"/>
        </w:rPr>
      </w:pPr>
    </w:p>
    <w:p w14:paraId="144E0855" w14:textId="77777777" w:rsidR="003A19D0" w:rsidRDefault="003A19D0" w:rsidP="003A19D0">
      <w:pPr>
        <w:rPr>
          <w:bCs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Pr="003A19D0">
        <w:rPr>
          <w:b/>
          <w:bCs/>
          <w:szCs w:val="20"/>
        </w:rPr>
        <w:t>Experiencing Illness: Alternative Health Belief Systems</w:t>
      </w:r>
      <w:r>
        <w:rPr>
          <w:bCs/>
          <w:szCs w:val="20"/>
        </w:rPr>
        <w:t xml:space="preserve"> – Spring 2016</w:t>
      </w:r>
    </w:p>
    <w:p w14:paraId="10A258A8" w14:textId="77777777" w:rsidR="003A19D0" w:rsidRDefault="003A19D0" w:rsidP="00C0349A">
      <w:pPr>
        <w:ind w:left="3600" w:hanging="2160"/>
        <w:rPr>
          <w:bCs/>
          <w:szCs w:val="20"/>
        </w:rPr>
      </w:pPr>
    </w:p>
    <w:p w14:paraId="3F2FEC37" w14:textId="77777777" w:rsidR="000F482F" w:rsidRPr="003A19D0" w:rsidRDefault="000F482F" w:rsidP="00C0349A">
      <w:pPr>
        <w:ind w:left="3600" w:hanging="2160"/>
        <w:rPr>
          <w:b/>
          <w:bCs/>
          <w:szCs w:val="20"/>
        </w:rPr>
      </w:pPr>
      <w:r w:rsidRPr="003A19D0">
        <w:rPr>
          <w:b/>
          <w:bCs/>
          <w:szCs w:val="20"/>
        </w:rPr>
        <w:t>Study Abroad</w:t>
      </w:r>
    </w:p>
    <w:p w14:paraId="2C85C2E3" w14:textId="77777777" w:rsidR="000F482F" w:rsidRDefault="000F482F" w:rsidP="00C0349A">
      <w:pPr>
        <w:ind w:left="3600" w:hanging="2160"/>
        <w:rPr>
          <w:bCs/>
          <w:szCs w:val="20"/>
        </w:rPr>
      </w:pPr>
    </w:p>
    <w:p w14:paraId="22924E31" w14:textId="0C095A1E" w:rsidR="009976E1" w:rsidRDefault="000F482F" w:rsidP="000F482F">
      <w:pPr>
        <w:ind w:left="2160"/>
        <w:rPr>
          <w:bCs/>
          <w:szCs w:val="20"/>
        </w:rPr>
      </w:pPr>
      <w:r w:rsidRPr="003A19D0">
        <w:rPr>
          <w:b/>
          <w:bCs/>
          <w:szCs w:val="20"/>
        </w:rPr>
        <w:t>Supernatural London</w:t>
      </w:r>
      <w:r>
        <w:rPr>
          <w:bCs/>
          <w:szCs w:val="20"/>
        </w:rPr>
        <w:t xml:space="preserve"> – </w:t>
      </w:r>
      <w:r w:rsidR="008B69E3">
        <w:rPr>
          <w:bCs/>
          <w:szCs w:val="20"/>
        </w:rPr>
        <w:t xml:space="preserve">Summer 2023, </w:t>
      </w:r>
      <w:r w:rsidR="00A420EE">
        <w:rPr>
          <w:bCs/>
          <w:szCs w:val="20"/>
        </w:rPr>
        <w:t xml:space="preserve">Summer 2022, </w:t>
      </w:r>
      <w:r>
        <w:rPr>
          <w:bCs/>
          <w:szCs w:val="20"/>
        </w:rPr>
        <w:t>Summer 2019, Summer 2018, Summer 2017, Summer 2016</w:t>
      </w:r>
      <w:r>
        <w:rPr>
          <w:bCs/>
          <w:szCs w:val="20"/>
        </w:rPr>
        <w:tab/>
      </w:r>
    </w:p>
    <w:p w14:paraId="61CE6B77" w14:textId="77777777" w:rsidR="00F63B7E" w:rsidRDefault="00F63B7E" w:rsidP="00C0349A">
      <w:pPr>
        <w:ind w:left="3600" w:hanging="2160"/>
        <w:rPr>
          <w:bCs/>
          <w:szCs w:val="20"/>
        </w:rPr>
      </w:pPr>
    </w:p>
    <w:p w14:paraId="46FDA0E0" w14:textId="77777777" w:rsidR="000F482F" w:rsidRPr="003A19D0" w:rsidRDefault="000F482F" w:rsidP="00C0349A">
      <w:pPr>
        <w:ind w:left="3600" w:hanging="2160"/>
        <w:rPr>
          <w:b/>
          <w:bCs/>
          <w:szCs w:val="20"/>
        </w:rPr>
      </w:pPr>
      <w:r w:rsidRPr="003A19D0">
        <w:rPr>
          <w:b/>
          <w:bCs/>
          <w:szCs w:val="20"/>
        </w:rPr>
        <w:t>Soldiers to Scholars</w:t>
      </w:r>
    </w:p>
    <w:p w14:paraId="0B1199C1" w14:textId="77777777" w:rsidR="000F482F" w:rsidRDefault="000F482F" w:rsidP="00C0349A">
      <w:pPr>
        <w:ind w:left="3600" w:hanging="2160"/>
        <w:rPr>
          <w:bCs/>
          <w:szCs w:val="20"/>
        </w:rPr>
      </w:pPr>
    </w:p>
    <w:p w14:paraId="3D443590" w14:textId="0562EC20" w:rsidR="000F482F" w:rsidRDefault="000F482F" w:rsidP="00247635">
      <w:pPr>
        <w:ind w:left="2160"/>
        <w:rPr>
          <w:bCs/>
          <w:szCs w:val="20"/>
        </w:rPr>
      </w:pPr>
      <w:r w:rsidRPr="003A19D0">
        <w:rPr>
          <w:b/>
          <w:bCs/>
          <w:szCs w:val="20"/>
        </w:rPr>
        <w:t>Military Folklore</w:t>
      </w:r>
      <w:r>
        <w:rPr>
          <w:bCs/>
          <w:szCs w:val="20"/>
        </w:rPr>
        <w:t xml:space="preserve"> – </w:t>
      </w:r>
      <w:r w:rsidR="00A420EE">
        <w:rPr>
          <w:bCs/>
          <w:szCs w:val="20"/>
        </w:rPr>
        <w:t xml:space="preserve">Summer 2022, Summer 2021, </w:t>
      </w:r>
      <w:r w:rsidR="00247635">
        <w:rPr>
          <w:bCs/>
          <w:szCs w:val="20"/>
        </w:rPr>
        <w:t xml:space="preserve">Summer, 2020. </w:t>
      </w:r>
      <w:r>
        <w:rPr>
          <w:bCs/>
          <w:szCs w:val="20"/>
        </w:rPr>
        <w:t>Summer 2019, Summer 2018, Summer 2017</w:t>
      </w:r>
    </w:p>
    <w:p w14:paraId="7CC7B4D8" w14:textId="77777777" w:rsidR="00C0349A" w:rsidRDefault="00C0349A" w:rsidP="00491239">
      <w:pPr>
        <w:rPr>
          <w:b/>
          <w:bCs/>
          <w:szCs w:val="20"/>
        </w:rPr>
      </w:pPr>
    </w:p>
    <w:p w14:paraId="1471B304" w14:textId="77777777" w:rsidR="00C0349A" w:rsidRDefault="00C0349A" w:rsidP="00C0349A">
      <w:pPr>
        <w:ind w:left="720"/>
        <w:rPr>
          <w:b/>
          <w:bCs/>
          <w:szCs w:val="20"/>
        </w:rPr>
      </w:pPr>
      <w:r>
        <w:rPr>
          <w:b/>
          <w:bCs/>
          <w:szCs w:val="20"/>
        </w:rPr>
        <w:t>Memorial University of Newfoundland</w:t>
      </w:r>
    </w:p>
    <w:p w14:paraId="68ED4D55" w14:textId="77777777" w:rsidR="003A19D0" w:rsidRDefault="003A19D0" w:rsidP="00C0349A">
      <w:pPr>
        <w:ind w:left="720"/>
        <w:rPr>
          <w:b/>
          <w:bCs/>
          <w:szCs w:val="20"/>
        </w:rPr>
      </w:pPr>
    </w:p>
    <w:p w14:paraId="72BCAE83" w14:textId="77777777" w:rsidR="003A19D0" w:rsidRDefault="00491239" w:rsidP="00491239">
      <w:pPr>
        <w:ind w:left="1440"/>
        <w:rPr>
          <w:bCs/>
          <w:szCs w:val="20"/>
        </w:rPr>
      </w:pPr>
      <w:r>
        <w:rPr>
          <w:b/>
          <w:bCs/>
          <w:szCs w:val="20"/>
        </w:rPr>
        <w:t xml:space="preserve">Introduction to Folklore </w:t>
      </w:r>
      <w:r>
        <w:rPr>
          <w:bCs/>
          <w:szCs w:val="20"/>
        </w:rPr>
        <w:t>– Winter 2008, Winter 2007, Fall 2006 (2 sections), Winter 2006, Summer 2005, Summer 2004</w:t>
      </w:r>
    </w:p>
    <w:p w14:paraId="4B7FC25D" w14:textId="77777777" w:rsidR="00491239" w:rsidRDefault="00491239" w:rsidP="00491239">
      <w:pPr>
        <w:ind w:left="1440"/>
        <w:rPr>
          <w:bCs/>
          <w:szCs w:val="20"/>
        </w:rPr>
      </w:pPr>
    </w:p>
    <w:p w14:paraId="7F503D7A" w14:textId="77777777" w:rsidR="00491239" w:rsidRDefault="00491239" w:rsidP="00491239">
      <w:pPr>
        <w:ind w:left="1440"/>
        <w:rPr>
          <w:bCs/>
          <w:szCs w:val="20"/>
        </w:rPr>
      </w:pPr>
      <w:r w:rsidRPr="00491239">
        <w:rPr>
          <w:b/>
          <w:bCs/>
          <w:szCs w:val="20"/>
        </w:rPr>
        <w:t>Folklife</w:t>
      </w:r>
      <w:r>
        <w:rPr>
          <w:bCs/>
          <w:szCs w:val="20"/>
        </w:rPr>
        <w:t xml:space="preserve"> – Winter 2007, Winter 2005</w:t>
      </w:r>
    </w:p>
    <w:p w14:paraId="44536D67" w14:textId="77777777" w:rsidR="00491239" w:rsidRDefault="00491239" w:rsidP="00491239">
      <w:pPr>
        <w:ind w:left="1440"/>
        <w:rPr>
          <w:bCs/>
          <w:szCs w:val="20"/>
        </w:rPr>
      </w:pPr>
    </w:p>
    <w:p w14:paraId="4F98DA77" w14:textId="77777777" w:rsidR="00491239" w:rsidRPr="00491239" w:rsidRDefault="00491239" w:rsidP="00491239">
      <w:pPr>
        <w:ind w:left="1440"/>
        <w:rPr>
          <w:bCs/>
          <w:szCs w:val="20"/>
        </w:rPr>
      </w:pPr>
      <w:r w:rsidRPr="00491239">
        <w:rPr>
          <w:b/>
          <w:bCs/>
          <w:szCs w:val="20"/>
        </w:rPr>
        <w:t>Research Methods</w:t>
      </w:r>
      <w:r>
        <w:rPr>
          <w:bCs/>
          <w:szCs w:val="20"/>
        </w:rPr>
        <w:t xml:space="preserve"> – Summer 2005</w:t>
      </w:r>
    </w:p>
    <w:p w14:paraId="3601DD19" w14:textId="77777777" w:rsidR="00C0349A" w:rsidRDefault="00C0349A" w:rsidP="00C0349A">
      <w:pPr>
        <w:jc w:val="center"/>
        <w:rPr>
          <w:szCs w:val="20"/>
        </w:rPr>
      </w:pPr>
    </w:p>
    <w:p w14:paraId="008BE812" w14:textId="77777777" w:rsidR="00C0349A" w:rsidRPr="00690AC6" w:rsidRDefault="00C0349A" w:rsidP="00C0349A">
      <w:pPr>
        <w:rPr>
          <w:b/>
          <w:szCs w:val="20"/>
        </w:rPr>
      </w:pPr>
      <w:r w:rsidRPr="00690AC6">
        <w:rPr>
          <w:b/>
          <w:szCs w:val="20"/>
        </w:rPr>
        <w:tab/>
        <w:t>Western Kentucky University</w:t>
      </w:r>
    </w:p>
    <w:p w14:paraId="1252A1CE" w14:textId="77777777" w:rsidR="00C0349A" w:rsidRDefault="00C0349A" w:rsidP="00C0349A">
      <w:pPr>
        <w:rPr>
          <w:szCs w:val="20"/>
        </w:rPr>
      </w:pPr>
    </w:p>
    <w:p w14:paraId="07161636" w14:textId="77777777" w:rsidR="00C0349A" w:rsidRDefault="00C0349A" w:rsidP="00491239">
      <w:pPr>
        <w:ind w:left="1440"/>
        <w:rPr>
          <w:szCs w:val="20"/>
        </w:rPr>
      </w:pPr>
      <w:r w:rsidRPr="00491239">
        <w:rPr>
          <w:b/>
          <w:szCs w:val="20"/>
        </w:rPr>
        <w:t>Cultural Diversity</w:t>
      </w:r>
      <w:r w:rsidR="00491239">
        <w:rPr>
          <w:szCs w:val="20"/>
        </w:rPr>
        <w:t xml:space="preserve"> – Summer 2003, Fall 2002 </w:t>
      </w:r>
    </w:p>
    <w:p w14:paraId="755EC156" w14:textId="77777777" w:rsidR="00C0349A" w:rsidRDefault="00C0349A" w:rsidP="00C0349A">
      <w:pPr>
        <w:rPr>
          <w:b/>
          <w:bCs/>
          <w:szCs w:val="20"/>
        </w:rPr>
      </w:pPr>
    </w:p>
    <w:p w14:paraId="7793CBE3" w14:textId="77777777" w:rsidR="003746B3" w:rsidRDefault="003746B3" w:rsidP="00C0349A">
      <w:pPr>
        <w:rPr>
          <w:b/>
          <w:bCs/>
          <w:u w:val="single"/>
        </w:rPr>
      </w:pPr>
    </w:p>
    <w:p w14:paraId="7C01AF6F" w14:textId="77777777" w:rsidR="00C0349A" w:rsidRPr="00325723" w:rsidRDefault="00C0349A" w:rsidP="00C0349A">
      <w:pPr>
        <w:rPr>
          <w:b/>
          <w:bCs/>
          <w:u w:val="single"/>
        </w:rPr>
      </w:pPr>
      <w:bookmarkStart w:id="40" w:name="_Hlk48048385"/>
      <w:r w:rsidRPr="00325723">
        <w:rPr>
          <w:b/>
          <w:bCs/>
          <w:u w:val="single"/>
        </w:rPr>
        <w:t>Guest Lectures for Courses</w:t>
      </w:r>
      <w:r w:rsidR="000040F5">
        <w:rPr>
          <w:b/>
          <w:bCs/>
          <w:u w:val="single"/>
        </w:rPr>
        <w:t xml:space="preserve"> and Organizations</w:t>
      </w:r>
    </w:p>
    <w:p w14:paraId="67B42BC9" w14:textId="77777777" w:rsidR="00C0349A" w:rsidRDefault="00C0349A" w:rsidP="00C0349A">
      <w:pPr>
        <w:rPr>
          <w:b/>
          <w:bCs/>
          <w:u w:val="single"/>
        </w:rPr>
      </w:pPr>
    </w:p>
    <w:p w14:paraId="75674886" w14:textId="2B8D3038" w:rsidR="00E90FA4" w:rsidRDefault="00E90FA4" w:rsidP="00F0214B">
      <w:pPr>
        <w:ind w:left="1440" w:hanging="1440"/>
        <w:rPr>
          <w:b/>
          <w:bCs/>
        </w:rPr>
      </w:pPr>
      <w:r>
        <w:rPr>
          <w:b/>
          <w:bCs/>
        </w:rPr>
        <w:t>2023</w:t>
      </w:r>
      <w:r>
        <w:rPr>
          <w:b/>
          <w:bCs/>
        </w:rPr>
        <w:tab/>
      </w:r>
      <w:r w:rsidRPr="00E90FA4">
        <w:t>COVID and Virality, October 15, 2023. Guest Lecture, Professor John Bodner, Grenfell University, Corner Brook, Newfoundland, Virtual.</w:t>
      </w:r>
      <w:r>
        <w:rPr>
          <w:b/>
          <w:bCs/>
        </w:rPr>
        <w:t xml:space="preserve"> </w:t>
      </w:r>
    </w:p>
    <w:p w14:paraId="01514B22" w14:textId="77777777" w:rsidR="00E90FA4" w:rsidRDefault="00E90FA4" w:rsidP="00F0214B">
      <w:pPr>
        <w:ind w:left="1440" w:hanging="1440"/>
        <w:rPr>
          <w:b/>
          <w:bCs/>
        </w:rPr>
      </w:pPr>
    </w:p>
    <w:p w14:paraId="7568D371" w14:textId="16562189" w:rsidR="00021C41" w:rsidRPr="00021C41" w:rsidRDefault="00021C41" w:rsidP="00F0214B">
      <w:pPr>
        <w:ind w:left="1440" w:hanging="1440"/>
      </w:pPr>
      <w:r>
        <w:rPr>
          <w:b/>
          <w:bCs/>
        </w:rPr>
        <w:t>2022</w:t>
      </w:r>
      <w:r>
        <w:rPr>
          <w:b/>
          <w:bCs/>
        </w:rPr>
        <w:tab/>
      </w:r>
      <w:r w:rsidRPr="00021C41">
        <w:t xml:space="preserve">COVID-19 and The Kiss of Death, September 20, 2022. Guest lecture, Honors Program, Professor Tom Mould, Butler University, Indianapolis, Indiana, Virtual. </w:t>
      </w:r>
    </w:p>
    <w:p w14:paraId="67488490" w14:textId="77777777" w:rsidR="00021C41" w:rsidRDefault="00021C41" w:rsidP="00F0214B">
      <w:pPr>
        <w:ind w:left="1440" w:hanging="1440"/>
        <w:rPr>
          <w:b/>
          <w:bCs/>
        </w:rPr>
      </w:pPr>
    </w:p>
    <w:p w14:paraId="41DC9ACC" w14:textId="51849B59" w:rsidR="00F0214B" w:rsidRPr="00F0214B" w:rsidRDefault="00F0214B" w:rsidP="00F0214B">
      <w:pPr>
        <w:ind w:left="1440" w:hanging="1440"/>
      </w:pPr>
      <w:r w:rsidRPr="0086760A">
        <w:rPr>
          <w:b/>
          <w:bCs/>
        </w:rPr>
        <w:t>2021</w:t>
      </w:r>
      <w:r>
        <w:tab/>
        <w:t xml:space="preserve">COVID-19 and Folklore Research. April 7, 2021. Guest lecture, Honors Program, Professor Montana Miller, Bowling Green State University, Bowling Green, Ohio. Virtual. </w:t>
      </w:r>
    </w:p>
    <w:p w14:paraId="632802D2" w14:textId="77777777" w:rsidR="00F0214B" w:rsidRDefault="00F0214B" w:rsidP="005E4FAC">
      <w:pPr>
        <w:ind w:left="1440" w:hanging="1440"/>
        <w:rPr>
          <w:b/>
          <w:bCs/>
        </w:rPr>
      </w:pPr>
    </w:p>
    <w:p w14:paraId="202B5B9E" w14:textId="472B4CA4" w:rsidR="005E4FAC" w:rsidRPr="005E4FAC" w:rsidRDefault="005E4FAC" w:rsidP="005E4FAC">
      <w:pPr>
        <w:ind w:left="1440" w:hanging="1440"/>
      </w:pPr>
      <w:r>
        <w:rPr>
          <w:b/>
          <w:bCs/>
        </w:rPr>
        <w:t>2020</w:t>
      </w:r>
      <w:r>
        <w:rPr>
          <w:b/>
          <w:bCs/>
        </w:rPr>
        <w:tab/>
      </w:r>
      <w:r w:rsidRPr="005E4FAC">
        <w:t xml:space="preserve">COVID-19 Belief, November </w:t>
      </w:r>
      <w:r>
        <w:t xml:space="preserve">19, 2020. </w:t>
      </w:r>
      <w:r w:rsidRPr="005E4FAC">
        <w:t xml:space="preserve">Guest Lecture as a part of the 2020 Fife Honor Lecture, Theory and Methods of Folklore (ENGL 6770) Professor Lynne McNeill, Utah State University, Logan, Utah. Virtual.  </w:t>
      </w:r>
    </w:p>
    <w:p w14:paraId="06BC379A" w14:textId="77777777" w:rsidR="005E4FAC" w:rsidRDefault="005E4FAC" w:rsidP="006C77E2">
      <w:pPr>
        <w:ind w:left="1440" w:hanging="1440"/>
        <w:rPr>
          <w:b/>
          <w:bCs/>
        </w:rPr>
      </w:pPr>
    </w:p>
    <w:p w14:paraId="1D8068B7" w14:textId="7428C0F3" w:rsidR="005E4FAC" w:rsidRDefault="005E4FAC" w:rsidP="006C77E2">
      <w:pPr>
        <w:ind w:left="1440" w:hanging="1440"/>
        <w:rPr>
          <w:b/>
          <w:bCs/>
        </w:rPr>
      </w:pPr>
      <w:r>
        <w:rPr>
          <w:b/>
          <w:bCs/>
        </w:rPr>
        <w:t>2020</w:t>
      </w:r>
      <w:r>
        <w:rPr>
          <w:b/>
          <w:bCs/>
        </w:rPr>
        <w:tab/>
      </w:r>
      <w:r w:rsidRPr="005E4FAC">
        <w:t>COVID-19 Theory, November</w:t>
      </w:r>
      <w:r>
        <w:t xml:space="preserve"> 16, 2020.</w:t>
      </w:r>
      <w:r w:rsidRPr="005E4FAC">
        <w:t xml:space="preserve"> Guest Lecture as a part of the 2020 Fife Honor Lecture, Theory and Methods of Folklore (ENGL 6700) Professor A</w:t>
      </w:r>
      <w:r>
        <w:t>fsane Rezaei</w:t>
      </w:r>
      <w:r w:rsidRPr="005E4FAC">
        <w:t xml:space="preserve">, Utah State University, Logan, Utah. Virtual.  </w:t>
      </w:r>
    </w:p>
    <w:p w14:paraId="7FA18983" w14:textId="77777777" w:rsidR="005E4FAC" w:rsidRDefault="005E4FAC" w:rsidP="006C77E2">
      <w:pPr>
        <w:ind w:left="1440" w:hanging="1440"/>
        <w:rPr>
          <w:b/>
          <w:bCs/>
        </w:rPr>
      </w:pPr>
    </w:p>
    <w:p w14:paraId="15034D27" w14:textId="31313BC7" w:rsidR="00067D33" w:rsidRPr="008A7A1E" w:rsidRDefault="00067D33" w:rsidP="006C77E2">
      <w:pPr>
        <w:ind w:left="1440" w:hanging="1440"/>
      </w:pPr>
      <w:r>
        <w:rPr>
          <w:b/>
          <w:bCs/>
        </w:rPr>
        <w:t>2020</w:t>
      </w:r>
      <w:r>
        <w:rPr>
          <w:b/>
          <w:bCs/>
        </w:rPr>
        <w:tab/>
      </w:r>
      <w:r w:rsidRPr="008A7A1E">
        <w:t>COVID-19 Folklore, September 14, 2020. Guest Lecture,</w:t>
      </w:r>
      <w:r w:rsidR="008A7A1E">
        <w:t xml:space="preserve"> Honors Program. </w:t>
      </w:r>
      <w:r w:rsidRPr="008A7A1E">
        <w:t xml:space="preserve"> Professor Tom Mould, Butler University, </w:t>
      </w:r>
      <w:r w:rsidR="008A7A1E" w:rsidRPr="008A7A1E">
        <w:t xml:space="preserve">Indianapolis, Indiana. </w:t>
      </w:r>
      <w:r w:rsidR="005E4FAC">
        <w:t>Virtual.</w:t>
      </w:r>
    </w:p>
    <w:p w14:paraId="131169D5" w14:textId="77777777" w:rsidR="00067D33" w:rsidRDefault="00067D33" w:rsidP="006C77E2">
      <w:pPr>
        <w:ind w:left="1440" w:hanging="1440"/>
        <w:rPr>
          <w:b/>
          <w:bCs/>
        </w:rPr>
      </w:pPr>
    </w:p>
    <w:p w14:paraId="4D5B7E9F" w14:textId="55A1451E" w:rsidR="00067D33" w:rsidRPr="00067D33" w:rsidRDefault="00067D33" w:rsidP="006C77E2">
      <w:pPr>
        <w:ind w:left="1440" w:hanging="1440"/>
      </w:pPr>
      <w:r>
        <w:rPr>
          <w:b/>
          <w:bCs/>
        </w:rPr>
        <w:t>2020</w:t>
      </w:r>
      <w:r>
        <w:rPr>
          <w:b/>
          <w:bCs/>
        </w:rPr>
        <w:tab/>
      </w:r>
      <w:r w:rsidRPr="00067D33">
        <w:t xml:space="preserve">COVID-19 Folklore, September 8, 2020. Guest Lecture. </w:t>
      </w:r>
      <w:r w:rsidR="008A7A1E">
        <w:t xml:space="preserve">Folklore 2 (4000): Legend, Superstition, and Belief. </w:t>
      </w:r>
      <w:r w:rsidRPr="00067D33">
        <w:t xml:space="preserve">Professor Merrill Kaplan, The Ohio State University, Columbus, Ohio. </w:t>
      </w:r>
      <w:r w:rsidR="005E4FAC">
        <w:t xml:space="preserve">Virtual. </w:t>
      </w:r>
    </w:p>
    <w:p w14:paraId="36848FA6" w14:textId="77777777" w:rsidR="00067D33" w:rsidRDefault="00067D33" w:rsidP="006C77E2">
      <w:pPr>
        <w:ind w:left="1440" w:hanging="1440"/>
        <w:rPr>
          <w:b/>
          <w:bCs/>
        </w:rPr>
      </w:pPr>
    </w:p>
    <w:p w14:paraId="06009E9B" w14:textId="66D521B8" w:rsidR="006C77E2" w:rsidRPr="006C77E2" w:rsidRDefault="006C77E2" w:rsidP="006C77E2">
      <w:pPr>
        <w:ind w:left="1440" w:hanging="1440"/>
      </w:pPr>
      <w:r>
        <w:rPr>
          <w:b/>
          <w:bCs/>
        </w:rPr>
        <w:t>2020</w:t>
      </w:r>
      <w:r>
        <w:rPr>
          <w:b/>
          <w:bCs/>
        </w:rPr>
        <w:tab/>
      </w:r>
      <w:r w:rsidRPr="006C77E2">
        <w:t>Vaccines and COVID-19, April 15, 2020. Guest Lecture.</w:t>
      </w:r>
      <w:r w:rsidR="000E3A8C">
        <w:t xml:space="preserve"> Cluster M71CW Biotechnology and Society: Special Topics: Vaccines in Public Health</w:t>
      </w:r>
      <w:r w:rsidRPr="006C77E2">
        <w:t xml:space="preserve">. Instructor Angie </w:t>
      </w:r>
      <w:proofErr w:type="spellStart"/>
      <w:r w:rsidRPr="006C77E2">
        <w:t>Ghamen</w:t>
      </w:r>
      <w:proofErr w:type="spellEnd"/>
      <w:r w:rsidRPr="006C77E2">
        <w:t xml:space="preserve">, University of California, Los </w:t>
      </w:r>
      <w:proofErr w:type="spellStart"/>
      <w:r w:rsidRPr="006C77E2">
        <w:t>Angles</w:t>
      </w:r>
      <w:proofErr w:type="spellEnd"/>
      <w:r w:rsidRPr="006C77E2">
        <w:t>, CA</w:t>
      </w:r>
      <w:r w:rsidR="005E4FAC">
        <w:t xml:space="preserve">. Virtual. </w:t>
      </w:r>
    </w:p>
    <w:p w14:paraId="60D158F4" w14:textId="14F663A9" w:rsidR="006C77E2" w:rsidRDefault="006C77E2" w:rsidP="00C0349A">
      <w:pPr>
        <w:rPr>
          <w:b/>
          <w:bCs/>
        </w:rPr>
      </w:pPr>
    </w:p>
    <w:p w14:paraId="56A0E35B" w14:textId="77777777" w:rsidR="00F0214B" w:rsidRPr="0086760A" w:rsidRDefault="00F0214B" w:rsidP="00F0214B">
      <w:pPr>
        <w:ind w:left="1440" w:hanging="1440"/>
      </w:pPr>
      <w:r>
        <w:rPr>
          <w:b/>
          <w:bCs/>
        </w:rPr>
        <w:t>2020</w:t>
      </w:r>
      <w:r>
        <w:rPr>
          <w:b/>
          <w:bCs/>
        </w:rPr>
        <w:tab/>
      </w:r>
      <w:r w:rsidRPr="0086760A">
        <w:t xml:space="preserve">COVID-19 Legends, April 14, 2020. Guest Lecture, Honors Program. Professor Montana Miller, Bowling Green State University, Bowling Green, Ohio. Virtual. </w:t>
      </w:r>
    </w:p>
    <w:p w14:paraId="4B59FF38" w14:textId="77777777" w:rsidR="00F0214B" w:rsidRDefault="00F0214B" w:rsidP="00C0349A">
      <w:pPr>
        <w:rPr>
          <w:b/>
          <w:bCs/>
        </w:rPr>
      </w:pPr>
    </w:p>
    <w:p w14:paraId="5A4E6EC4" w14:textId="1A7EADF0" w:rsidR="00AB0627" w:rsidRPr="00BC5DAC" w:rsidRDefault="00AB0627" w:rsidP="00BC5DAC">
      <w:pPr>
        <w:ind w:left="1440" w:hanging="1440"/>
      </w:pPr>
      <w:r w:rsidRPr="00AB0627">
        <w:rPr>
          <w:b/>
          <w:bCs/>
        </w:rPr>
        <w:lastRenderedPageBreak/>
        <w:t>2020</w:t>
      </w:r>
      <w:r>
        <w:rPr>
          <w:b/>
          <w:bCs/>
        </w:rPr>
        <w:tab/>
      </w:r>
      <w:r w:rsidR="00BC5DAC" w:rsidRPr="00BC5DAC">
        <w:t xml:space="preserve">Contagion and Contamination in Folklore, </w:t>
      </w:r>
      <w:r w:rsidR="000C4C29">
        <w:t>February 13, 2020. Guest</w:t>
      </w:r>
      <w:r w:rsidR="00BC5DAC" w:rsidRPr="00BC5DAC">
        <w:t xml:space="preserve"> </w:t>
      </w:r>
      <w:r w:rsidRPr="00BC5DAC">
        <w:t>Lecture</w:t>
      </w:r>
      <w:r w:rsidR="00BC5DAC" w:rsidRPr="00BC5DAC">
        <w:t>.</w:t>
      </w:r>
      <w:r w:rsidRPr="00BC5DAC">
        <w:t xml:space="preserve"> </w:t>
      </w:r>
      <w:r w:rsidR="00BC5DAC" w:rsidRPr="00BC5DAC">
        <w:t xml:space="preserve">Seminar in Professional Communication. ENGL </w:t>
      </w:r>
      <w:r w:rsidR="00BC5DAC" w:rsidRPr="00BC5DAC">
        <w:rPr>
          <w:color w:val="000000"/>
        </w:rPr>
        <w:t xml:space="preserve">8780. </w:t>
      </w:r>
      <w:r w:rsidR="00067D33">
        <w:t>Professor</w:t>
      </w:r>
      <w:r w:rsidR="00BC5DAC" w:rsidRPr="00BC5DAC">
        <w:t xml:space="preserve"> </w:t>
      </w:r>
      <w:r w:rsidRPr="00BC5DAC">
        <w:t>Donn</w:t>
      </w:r>
      <w:r w:rsidR="00BC5DAC" w:rsidRPr="00BC5DAC">
        <w:t>a Kain, East Carolina University, Greenville, NC</w:t>
      </w:r>
    </w:p>
    <w:p w14:paraId="0DFC4526" w14:textId="77777777" w:rsidR="00AB0627" w:rsidRDefault="00AB0627" w:rsidP="00C0349A">
      <w:pPr>
        <w:rPr>
          <w:b/>
          <w:bCs/>
          <w:u w:val="single"/>
        </w:rPr>
      </w:pPr>
    </w:p>
    <w:p w14:paraId="21F58485" w14:textId="6A146D67" w:rsidR="00AB0627" w:rsidRDefault="00AB0627" w:rsidP="00B91BF3">
      <w:pPr>
        <w:ind w:left="1440" w:hanging="1440"/>
        <w:rPr>
          <w:b/>
          <w:bCs/>
        </w:rPr>
      </w:pPr>
      <w:r>
        <w:rPr>
          <w:b/>
          <w:bCs/>
        </w:rPr>
        <w:t>2020</w:t>
      </w:r>
      <w:r>
        <w:rPr>
          <w:b/>
          <w:bCs/>
        </w:rPr>
        <w:tab/>
      </w:r>
      <w:r w:rsidR="00BC5DAC" w:rsidRPr="00BC5DAC">
        <w:t xml:space="preserve">Slender Man and </w:t>
      </w:r>
      <w:r w:rsidR="00BC5DAC">
        <w:t>O</w:t>
      </w:r>
      <w:r w:rsidR="00BC5DAC" w:rsidRPr="00BC5DAC">
        <w:t xml:space="preserve">ther </w:t>
      </w:r>
      <w:r w:rsidR="00BC5DAC">
        <w:t>F</w:t>
      </w:r>
      <w:r w:rsidR="00BC5DAC" w:rsidRPr="00BC5DAC">
        <w:t xml:space="preserve">orms of </w:t>
      </w:r>
      <w:r w:rsidR="00BC5DAC">
        <w:t>V</w:t>
      </w:r>
      <w:r w:rsidR="00BC5DAC" w:rsidRPr="00BC5DAC">
        <w:t xml:space="preserve">iral </w:t>
      </w:r>
      <w:r w:rsidR="00BC5DAC">
        <w:t>M</w:t>
      </w:r>
      <w:r w:rsidR="00BC5DAC" w:rsidRPr="00BC5DAC">
        <w:t xml:space="preserve">edia. </w:t>
      </w:r>
      <w:r w:rsidR="000C4C29">
        <w:t xml:space="preserve">February 5, 2020. </w:t>
      </w:r>
      <w:r w:rsidR="00BC5DAC" w:rsidRPr="00BC5DAC">
        <w:t xml:space="preserve">Guest </w:t>
      </w:r>
      <w:r w:rsidRPr="00BC5DAC">
        <w:t>Lecture</w:t>
      </w:r>
      <w:r w:rsidR="00BC5DAC" w:rsidRPr="00BC5DAC">
        <w:t xml:space="preserve">. </w:t>
      </w:r>
      <w:r w:rsidR="0075588B" w:rsidRPr="00BC5DAC">
        <w:t>Media Effects</w:t>
      </w:r>
      <w:r w:rsidR="00BC5DAC" w:rsidRPr="00BC5DAC">
        <w:t xml:space="preserve"> COMM 3172. </w:t>
      </w:r>
      <w:r w:rsidR="00067D33">
        <w:t>Professor</w:t>
      </w:r>
      <w:r w:rsidR="00BC5DAC" w:rsidRPr="00BC5DAC">
        <w:t xml:space="preserve"> Adrienne </w:t>
      </w:r>
      <w:r w:rsidR="0075588B" w:rsidRPr="00BC5DAC">
        <w:t>Muldrow</w:t>
      </w:r>
      <w:r w:rsidR="00BC5DAC" w:rsidRPr="00BC5DAC">
        <w:t>, East Carolina University, Greenville, NC</w:t>
      </w:r>
    </w:p>
    <w:p w14:paraId="62E9A141" w14:textId="77777777" w:rsidR="00AB0627" w:rsidRDefault="00AB0627" w:rsidP="00B91BF3">
      <w:pPr>
        <w:ind w:left="1440" w:hanging="1440"/>
        <w:rPr>
          <w:b/>
          <w:bCs/>
        </w:rPr>
      </w:pPr>
    </w:p>
    <w:p w14:paraId="37DC2AA2" w14:textId="77777777" w:rsidR="00B91BF3" w:rsidRPr="00B91BF3" w:rsidRDefault="00B91BF3" w:rsidP="00B91BF3">
      <w:pPr>
        <w:ind w:left="1440" w:hanging="1440"/>
        <w:rPr>
          <w:bCs/>
        </w:rPr>
      </w:pPr>
      <w:r>
        <w:rPr>
          <w:b/>
          <w:bCs/>
        </w:rPr>
        <w:t>2018</w:t>
      </w:r>
      <w:r>
        <w:rPr>
          <w:b/>
          <w:bCs/>
        </w:rPr>
        <w:tab/>
      </w:r>
      <w:r w:rsidRPr="00CE68A0">
        <w:rPr>
          <w:bCs/>
        </w:rPr>
        <w:t xml:space="preserve">Vaccination and Vaccine Beliefs, </w:t>
      </w:r>
      <w:r>
        <w:rPr>
          <w:bCs/>
        </w:rPr>
        <w:t>October 24</w:t>
      </w:r>
      <w:r w:rsidRPr="00CE68A0">
        <w:rPr>
          <w:bCs/>
        </w:rPr>
        <w:t>, 2018. Guest Lecture. Writing in the Disciplines: Health ENGL 2201. Instructor Cheryl Dudasik-Wiggs, East Carolina University, Greenville, NC</w:t>
      </w:r>
    </w:p>
    <w:p w14:paraId="145C5189" w14:textId="77777777" w:rsidR="00B91BF3" w:rsidRDefault="00B91BF3" w:rsidP="000040F5">
      <w:pPr>
        <w:ind w:left="1440" w:hanging="1440"/>
        <w:rPr>
          <w:b/>
          <w:bCs/>
        </w:rPr>
      </w:pPr>
    </w:p>
    <w:p w14:paraId="34B0AF97" w14:textId="77777777" w:rsidR="00CE68A0" w:rsidRPr="00CE68A0" w:rsidRDefault="00CE68A0" w:rsidP="000040F5">
      <w:pPr>
        <w:ind w:left="1440" w:hanging="1440"/>
        <w:rPr>
          <w:bCs/>
        </w:rPr>
      </w:pPr>
      <w:r>
        <w:rPr>
          <w:b/>
          <w:bCs/>
        </w:rPr>
        <w:t>2018</w:t>
      </w:r>
      <w:r>
        <w:rPr>
          <w:b/>
          <w:bCs/>
        </w:rPr>
        <w:tab/>
      </w:r>
      <w:r w:rsidRPr="00CE68A0">
        <w:rPr>
          <w:bCs/>
        </w:rPr>
        <w:t>Vaccination and Vaccine Beliefs, February 28, 2018. Guest Lecture. Writing in the Disciplines: Health ENGL 2201. Instructor Cheryl Dudasik-Wiggs, East Carolina University, Greenville, NC</w:t>
      </w:r>
    </w:p>
    <w:p w14:paraId="794CFDE2" w14:textId="77777777" w:rsidR="00CE68A0" w:rsidRDefault="00CE68A0" w:rsidP="000040F5">
      <w:pPr>
        <w:ind w:left="1440" w:hanging="1440"/>
        <w:rPr>
          <w:b/>
          <w:bCs/>
        </w:rPr>
      </w:pPr>
    </w:p>
    <w:p w14:paraId="19B4B2A0" w14:textId="77777777" w:rsidR="000040F5" w:rsidRDefault="000040F5" w:rsidP="000040F5">
      <w:pPr>
        <w:ind w:left="1440" w:hanging="1440"/>
        <w:rPr>
          <w:b/>
          <w:bCs/>
        </w:rPr>
      </w:pPr>
      <w:r>
        <w:rPr>
          <w:b/>
          <w:bCs/>
        </w:rPr>
        <w:t>2016</w:t>
      </w:r>
      <w:r>
        <w:rPr>
          <w:b/>
          <w:bCs/>
        </w:rPr>
        <w:tab/>
      </w:r>
      <w:r w:rsidRPr="00195D7B">
        <w:rPr>
          <w:bCs/>
          <w:i/>
        </w:rPr>
        <w:t>The Stigmatized Vernacular and Disability</w:t>
      </w:r>
      <w:r w:rsidRPr="00401EF7">
        <w:rPr>
          <w:bCs/>
        </w:rPr>
        <w:t>, March 24, 2016, Holistic Health Organization, ECU School of Nursing, East Carolina University, Greenville, NC</w:t>
      </w:r>
    </w:p>
    <w:p w14:paraId="443570C7" w14:textId="77777777" w:rsidR="000040F5" w:rsidRDefault="000040F5" w:rsidP="00C0349A">
      <w:pPr>
        <w:pStyle w:val="Default"/>
        <w:ind w:left="1440" w:hanging="1440"/>
        <w:rPr>
          <w:b/>
          <w:bCs/>
        </w:rPr>
      </w:pPr>
    </w:p>
    <w:p w14:paraId="5134552A" w14:textId="77777777" w:rsidR="000040F5" w:rsidRPr="00F7129D" w:rsidRDefault="000040F5" w:rsidP="000040F5">
      <w:pPr>
        <w:pStyle w:val="Default"/>
        <w:ind w:left="1440" w:hanging="1440"/>
        <w:rPr>
          <w:bCs/>
        </w:rPr>
      </w:pPr>
      <w:r>
        <w:rPr>
          <w:b/>
          <w:bCs/>
        </w:rPr>
        <w:t>2014</w:t>
      </w:r>
      <w:r>
        <w:rPr>
          <w:b/>
          <w:bCs/>
        </w:rPr>
        <w:tab/>
      </w:r>
      <w:r w:rsidRPr="00F7129D">
        <w:rPr>
          <w:bCs/>
          <w:i/>
        </w:rPr>
        <w:t>Health, Spirituality, and Vaccines</w:t>
      </w:r>
      <w:r w:rsidRPr="00F7129D">
        <w:rPr>
          <w:bCs/>
        </w:rPr>
        <w:t>, November 20, 2014, Guest Lecture, Holistic Health Organization, ECU School of Nursing, East Carolina University, Greenville, NC</w:t>
      </w:r>
    </w:p>
    <w:p w14:paraId="5FB4020D" w14:textId="77777777" w:rsidR="000040F5" w:rsidRDefault="000040F5" w:rsidP="00C0349A">
      <w:pPr>
        <w:pStyle w:val="Default"/>
        <w:ind w:left="1440" w:hanging="1440"/>
        <w:rPr>
          <w:b/>
          <w:bCs/>
        </w:rPr>
      </w:pPr>
    </w:p>
    <w:p w14:paraId="17BF85BE" w14:textId="39001FD5" w:rsidR="00C0349A" w:rsidRPr="00A52E7E" w:rsidRDefault="00C0349A" w:rsidP="00C0349A">
      <w:pPr>
        <w:pStyle w:val="Default"/>
        <w:ind w:left="1440" w:hanging="1440"/>
      </w:pPr>
      <w:r>
        <w:rPr>
          <w:b/>
          <w:bCs/>
        </w:rPr>
        <w:t>2014</w:t>
      </w:r>
      <w:r>
        <w:rPr>
          <w:b/>
          <w:bCs/>
        </w:rPr>
        <w:tab/>
      </w:r>
      <w:r w:rsidRPr="00AD100D">
        <w:rPr>
          <w:i/>
        </w:rPr>
        <w:t>Health and Belief</w:t>
      </w:r>
      <w:r w:rsidRPr="00A52E7E">
        <w:t xml:space="preserve">, September 30, 2014, Guest Lecture, Public Health 6013 (Behavioral Health and Health Science), </w:t>
      </w:r>
      <w:r w:rsidR="00067D33">
        <w:t>Professor</w:t>
      </w:r>
      <w:r w:rsidRPr="00A52E7E">
        <w:t xml:space="preserve"> Stephanie </w:t>
      </w:r>
      <w:proofErr w:type="spellStart"/>
      <w:r w:rsidRPr="00A52E7E">
        <w:t>Jilcott</w:t>
      </w:r>
      <w:proofErr w:type="spellEnd"/>
      <w:r w:rsidRPr="00A52E7E">
        <w:t>, East Caro</w:t>
      </w:r>
      <w:r>
        <w:t>lina University, Greenville, NC</w:t>
      </w:r>
      <w:r w:rsidRPr="00A52E7E">
        <w:t xml:space="preserve"> </w:t>
      </w:r>
    </w:p>
    <w:p w14:paraId="297A7569" w14:textId="77777777" w:rsidR="00C0349A" w:rsidRPr="00A52E7E" w:rsidRDefault="00C0349A" w:rsidP="00C0349A">
      <w:pPr>
        <w:ind w:left="1440" w:hanging="1440"/>
        <w:rPr>
          <w:b/>
          <w:bCs/>
        </w:rPr>
      </w:pPr>
    </w:p>
    <w:p w14:paraId="59F6F723" w14:textId="77777777" w:rsidR="00C0349A" w:rsidRPr="00A52E7E" w:rsidRDefault="00C0349A" w:rsidP="00C0349A">
      <w:pPr>
        <w:ind w:left="1440" w:hanging="1440"/>
        <w:rPr>
          <w:bCs/>
        </w:rPr>
      </w:pPr>
      <w:r w:rsidRPr="00A52E7E">
        <w:rPr>
          <w:b/>
          <w:bCs/>
        </w:rPr>
        <w:t>2014</w:t>
      </w:r>
      <w:r w:rsidRPr="00A52E7E">
        <w:rPr>
          <w:b/>
          <w:bCs/>
        </w:rPr>
        <w:tab/>
      </w:r>
      <w:r w:rsidRPr="00A52E7E">
        <w:rPr>
          <w:bCs/>
          <w:i/>
        </w:rPr>
        <w:t>Ethnography</w:t>
      </w:r>
      <w:r w:rsidRPr="00A52E7E">
        <w:rPr>
          <w:bCs/>
        </w:rPr>
        <w:t>, September 12, 2014, Guest Lecture, English 1200 (3 sections), Instructor: Joe Campbell, East Carolina University, Greenville, NC</w:t>
      </w:r>
    </w:p>
    <w:p w14:paraId="7273EA2E" w14:textId="77777777" w:rsidR="00C0349A" w:rsidRPr="00A52E7E" w:rsidRDefault="00C0349A" w:rsidP="00C0349A">
      <w:pPr>
        <w:ind w:left="1440" w:hanging="1440"/>
        <w:rPr>
          <w:bCs/>
        </w:rPr>
      </w:pPr>
    </w:p>
    <w:p w14:paraId="63EBD933" w14:textId="1BFFBC23" w:rsidR="00C0349A" w:rsidRPr="00987C9E" w:rsidRDefault="00C0349A" w:rsidP="00C0349A">
      <w:pPr>
        <w:spacing w:line="240" w:lineRule="atLeast"/>
        <w:ind w:left="1440" w:hanging="1440"/>
        <w:rPr>
          <w:color w:val="000000"/>
        </w:rPr>
      </w:pPr>
      <w:r w:rsidRPr="00A52E7E">
        <w:rPr>
          <w:b/>
          <w:color w:val="000000"/>
        </w:rPr>
        <w:t>2014</w:t>
      </w:r>
      <w:r w:rsidRPr="00A52E7E">
        <w:rPr>
          <w:i/>
          <w:color w:val="000000"/>
        </w:rPr>
        <w:tab/>
        <w:t xml:space="preserve">An Introduction to </w:t>
      </w:r>
      <w:proofErr w:type="spellStart"/>
      <w:r w:rsidRPr="00A52E7E">
        <w:rPr>
          <w:i/>
          <w:color w:val="000000"/>
        </w:rPr>
        <w:t>Bellydance</w:t>
      </w:r>
      <w:proofErr w:type="spellEnd"/>
      <w:r w:rsidRPr="00A52E7E">
        <w:rPr>
          <w:color w:val="000000"/>
        </w:rPr>
        <w:t xml:space="preserve">, April 28, 2014, Guest Lecture, Dance 3601 (Dance Conditioning), </w:t>
      </w:r>
      <w:r w:rsidR="00067D33">
        <w:rPr>
          <w:color w:val="000000"/>
        </w:rPr>
        <w:t>Professor</w:t>
      </w:r>
      <w:r w:rsidRPr="00A52E7E">
        <w:rPr>
          <w:color w:val="000000"/>
        </w:rPr>
        <w:t xml:space="preserve"> Teal Darkenwald, East Carolina University, </w:t>
      </w:r>
      <w:r w:rsidRPr="00987C9E">
        <w:rPr>
          <w:color w:val="000000"/>
        </w:rPr>
        <w:t xml:space="preserve">Greenville, NC. </w:t>
      </w:r>
    </w:p>
    <w:bookmarkEnd w:id="40"/>
    <w:p w14:paraId="69F86858" w14:textId="77777777" w:rsidR="00C0349A" w:rsidRPr="00325723" w:rsidRDefault="00C0349A" w:rsidP="00C0349A">
      <w:pPr>
        <w:rPr>
          <w:b/>
          <w:bCs/>
          <w:u w:val="single"/>
        </w:rPr>
      </w:pPr>
    </w:p>
    <w:p w14:paraId="79C7EA9B" w14:textId="1A6AF8DA" w:rsidR="00C0349A" w:rsidRPr="00987C9E" w:rsidRDefault="00C0349A" w:rsidP="00C0349A">
      <w:pPr>
        <w:spacing w:line="240" w:lineRule="atLeast"/>
        <w:ind w:left="1440" w:hanging="1440"/>
        <w:rPr>
          <w:color w:val="000000"/>
        </w:rPr>
      </w:pPr>
      <w:r w:rsidRPr="00987C9E">
        <w:rPr>
          <w:b/>
          <w:color w:val="000000"/>
        </w:rPr>
        <w:t>2013</w:t>
      </w:r>
      <w:r w:rsidRPr="00987C9E">
        <w:rPr>
          <w:color w:val="000000"/>
        </w:rPr>
        <w:tab/>
      </w:r>
      <w:r w:rsidRPr="00987C9E">
        <w:rPr>
          <w:i/>
          <w:color w:val="000000"/>
        </w:rPr>
        <w:t xml:space="preserve">Combinations and Drills for </w:t>
      </w:r>
      <w:proofErr w:type="spellStart"/>
      <w:r w:rsidRPr="00987C9E">
        <w:rPr>
          <w:i/>
          <w:color w:val="000000"/>
        </w:rPr>
        <w:t>Bellydance</w:t>
      </w:r>
      <w:proofErr w:type="spellEnd"/>
      <w:r w:rsidRPr="00987C9E">
        <w:rPr>
          <w:color w:val="000000"/>
        </w:rPr>
        <w:t xml:space="preserve">, April 22, 2013, Guest Lecture, Dance </w:t>
      </w:r>
      <w:r>
        <w:rPr>
          <w:color w:val="000000"/>
        </w:rPr>
        <w:t xml:space="preserve">3601 </w:t>
      </w:r>
      <w:r w:rsidRPr="00987C9E">
        <w:rPr>
          <w:color w:val="000000"/>
        </w:rPr>
        <w:t xml:space="preserve">(Dance Conditioning), </w:t>
      </w:r>
      <w:r w:rsidR="00067D33">
        <w:rPr>
          <w:color w:val="000000"/>
        </w:rPr>
        <w:t>Professor</w:t>
      </w:r>
      <w:r w:rsidRPr="00987C9E">
        <w:rPr>
          <w:color w:val="000000"/>
        </w:rPr>
        <w:t xml:space="preserve"> Teal Darkenwald, East Carolina University, Greenville, NC. </w:t>
      </w:r>
    </w:p>
    <w:p w14:paraId="05803911" w14:textId="77777777" w:rsidR="00C0349A" w:rsidRPr="00987C9E" w:rsidRDefault="00C0349A" w:rsidP="00C0349A">
      <w:pPr>
        <w:spacing w:line="240" w:lineRule="atLeast"/>
        <w:ind w:left="1440" w:hanging="1440"/>
        <w:rPr>
          <w:color w:val="000000"/>
        </w:rPr>
      </w:pPr>
    </w:p>
    <w:p w14:paraId="231A054A" w14:textId="1E6D3662" w:rsidR="00C0349A" w:rsidRPr="00987C9E" w:rsidRDefault="00C0349A" w:rsidP="00C0349A">
      <w:pPr>
        <w:spacing w:line="240" w:lineRule="atLeast"/>
        <w:ind w:left="1440" w:hanging="1440"/>
        <w:rPr>
          <w:color w:val="000000"/>
        </w:rPr>
      </w:pPr>
      <w:r w:rsidRPr="00987C9E">
        <w:rPr>
          <w:b/>
          <w:color w:val="000000"/>
        </w:rPr>
        <w:t>2013</w:t>
      </w:r>
      <w:r w:rsidRPr="00987C9E">
        <w:rPr>
          <w:color w:val="000000"/>
        </w:rPr>
        <w:tab/>
      </w:r>
      <w:r w:rsidRPr="00987C9E">
        <w:rPr>
          <w:i/>
          <w:color w:val="000000"/>
        </w:rPr>
        <w:t xml:space="preserve">An Introduction to </w:t>
      </w:r>
      <w:proofErr w:type="spellStart"/>
      <w:r w:rsidRPr="00987C9E">
        <w:rPr>
          <w:i/>
          <w:color w:val="000000"/>
        </w:rPr>
        <w:t>Bellydance</w:t>
      </w:r>
      <w:proofErr w:type="spellEnd"/>
      <w:r w:rsidRPr="00987C9E">
        <w:rPr>
          <w:color w:val="000000"/>
        </w:rPr>
        <w:t>, April 10, 2013, Guest Lecture, Dance</w:t>
      </w:r>
      <w:r>
        <w:rPr>
          <w:color w:val="000000"/>
        </w:rPr>
        <w:t xml:space="preserve"> 3601</w:t>
      </w:r>
      <w:r w:rsidRPr="00987C9E">
        <w:rPr>
          <w:color w:val="000000"/>
        </w:rPr>
        <w:t xml:space="preserve"> (Dance Conditioning), </w:t>
      </w:r>
      <w:r w:rsidR="00067D33">
        <w:rPr>
          <w:color w:val="000000"/>
        </w:rPr>
        <w:t>Professor</w:t>
      </w:r>
      <w:r w:rsidRPr="00987C9E">
        <w:rPr>
          <w:color w:val="000000"/>
        </w:rPr>
        <w:t xml:space="preserve"> Teal Darkenwald, East Carolina University, Greenville, NC. </w:t>
      </w:r>
    </w:p>
    <w:p w14:paraId="38499FA1" w14:textId="77777777" w:rsidR="00C0349A" w:rsidRDefault="00C0349A" w:rsidP="00C0349A">
      <w:pPr>
        <w:spacing w:line="240" w:lineRule="atLeast"/>
        <w:ind w:left="1440" w:hanging="1440"/>
        <w:rPr>
          <w:b/>
          <w:color w:val="000000"/>
        </w:rPr>
      </w:pPr>
    </w:p>
    <w:p w14:paraId="7B7DC2B8" w14:textId="1B92E7A8" w:rsidR="00C0349A" w:rsidRPr="0077629A" w:rsidRDefault="00C0349A" w:rsidP="00C0349A">
      <w:pPr>
        <w:spacing w:line="240" w:lineRule="atLeast"/>
        <w:ind w:left="1440" w:hanging="1440"/>
        <w:rPr>
          <w:rFonts w:ascii="Tahoma" w:hAnsi="Tahoma" w:cs="Tahoma"/>
          <w:color w:val="000000"/>
        </w:rPr>
      </w:pPr>
      <w:r>
        <w:rPr>
          <w:b/>
          <w:color w:val="000000"/>
        </w:rPr>
        <w:t>2012</w:t>
      </w:r>
      <w:r>
        <w:rPr>
          <w:b/>
          <w:color w:val="000000"/>
        </w:rPr>
        <w:tab/>
      </w:r>
      <w:r w:rsidRPr="0077629A">
        <w:rPr>
          <w:i/>
          <w:color w:val="000000"/>
        </w:rPr>
        <w:t xml:space="preserve">An Introduction to </w:t>
      </w:r>
      <w:proofErr w:type="spellStart"/>
      <w:r w:rsidRPr="0077629A">
        <w:rPr>
          <w:i/>
          <w:color w:val="000000"/>
        </w:rPr>
        <w:t>Bellydance</w:t>
      </w:r>
      <w:proofErr w:type="spellEnd"/>
      <w:r w:rsidRPr="0077629A">
        <w:rPr>
          <w:color w:val="000000"/>
        </w:rPr>
        <w:t xml:space="preserve">, November 27, 2012, Guest Lecture, Dance 1000, (Introduction to Dance), </w:t>
      </w:r>
      <w:r w:rsidR="00067D33">
        <w:rPr>
          <w:color w:val="000000"/>
        </w:rPr>
        <w:t>Professor</w:t>
      </w:r>
      <w:r w:rsidRPr="0077629A">
        <w:rPr>
          <w:color w:val="000000"/>
        </w:rPr>
        <w:t xml:space="preserve"> Teal Darkenwald, East Carolina University, Greenville, NC. </w:t>
      </w:r>
    </w:p>
    <w:p w14:paraId="22A407E1" w14:textId="77777777" w:rsidR="00C0349A" w:rsidRDefault="00C0349A" w:rsidP="00C0349A">
      <w:pPr>
        <w:spacing w:line="240" w:lineRule="atLeast"/>
        <w:ind w:left="1440" w:hanging="1440"/>
        <w:rPr>
          <w:b/>
          <w:color w:val="000000"/>
        </w:rPr>
      </w:pPr>
    </w:p>
    <w:p w14:paraId="09CF001C" w14:textId="77777777" w:rsidR="00D4354F" w:rsidRDefault="00D4354F" w:rsidP="00D4354F">
      <w:pPr>
        <w:spacing w:line="240" w:lineRule="atLeast"/>
        <w:ind w:left="1440" w:hanging="1440"/>
        <w:rPr>
          <w:color w:val="000000"/>
        </w:rPr>
      </w:pPr>
      <w:r w:rsidRPr="00325723">
        <w:rPr>
          <w:b/>
          <w:color w:val="000000"/>
        </w:rPr>
        <w:lastRenderedPageBreak/>
        <w:t>2012</w:t>
      </w:r>
      <w:r w:rsidRPr="00325723">
        <w:rPr>
          <w:color w:val="000000"/>
        </w:rPr>
        <w:t xml:space="preserve"> </w:t>
      </w:r>
      <w:r w:rsidRPr="00325723">
        <w:rPr>
          <w:color w:val="000000"/>
        </w:rPr>
        <w:tab/>
      </w:r>
      <w:r w:rsidRPr="00325723">
        <w:rPr>
          <w:rStyle w:val="Emphasis"/>
          <w:color w:val="000000"/>
        </w:rPr>
        <w:t>How to Succeed in the Academic Job Market</w:t>
      </w:r>
      <w:r>
        <w:rPr>
          <w:rStyle w:val="Emphasis"/>
          <w:color w:val="000000"/>
        </w:rPr>
        <w:t>.</w:t>
      </w:r>
      <w:r w:rsidRPr="00325723">
        <w:rPr>
          <w:color w:val="000000"/>
        </w:rPr>
        <w:t xml:space="preserve"> Memorial University - Department of Folklore, St, John's, Canada. </w:t>
      </w:r>
    </w:p>
    <w:p w14:paraId="6543DC94" w14:textId="77777777" w:rsidR="00D4354F" w:rsidRPr="00325723" w:rsidRDefault="00D4354F" w:rsidP="00D4354F">
      <w:pPr>
        <w:spacing w:line="240" w:lineRule="atLeast"/>
        <w:ind w:left="1440" w:hanging="1440"/>
        <w:rPr>
          <w:color w:val="000000"/>
        </w:rPr>
      </w:pPr>
    </w:p>
    <w:p w14:paraId="7772129F" w14:textId="77777777" w:rsidR="00C0349A" w:rsidRPr="00802188" w:rsidRDefault="00C0349A" w:rsidP="00C0349A">
      <w:pPr>
        <w:spacing w:line="240" w:lineRule="atLeast"/>
        <w:ind w:left="1440" w:hanging="1440"/>
        <w:rPr>
          <w:color w:val="000000"/>
        </w:rPr>
      </w:pPr>
      <w:r>
        <w:rPr>
          <w:b/>
          <w:color w:val="000000"/>
        </w:rPr>
        <w:t>2012</w:t>
      </w:r>
      <w:r>
        <w:rPr>
          <w:b/>
          <w:color w:val="000000"/>
        </w:rPr>
        <w:tab/>
      </w:r>
      <w:r w:rsidRPr="00802188">
        <w:rPr>
          <w:rStyle w:val="Emphasis"/>
          <w:color w:val="000000"/>
        </w:rPr>
        <w:t>Urban Legends in Context.</w:t>
      </w:r>
      <w:r>
        <w:rPr>
          <w:rStyle w:val="Emphasis"/>
          <w:i w:val="0"/>
          <w:color w:val="000000"/>
        </w:rPr>
        <w:t xml:space="preserve"> November 16, 2012. Guest Lecture, Urban Legend, Instructor: Virginia Fugarino. </w:t>
      </w:r>
      <w:r>
        <w:rPr>
          <w:color w:val="000000"/>
        </w:rPr>
        <w:t xml:space="preserve">Memorial University, Department of Folklore, </w:t>
      </w:r>
      <w:r w:rsidRPr="00802188">
        <w:rPr>
          <w:color w:val="000000"/>
        </w:rPr>
        <w:t xml:space="preserve">Virtual. </w:t>
      </w:r>
    </w:p>
    <w:p w14:paraId="6E415D70" w14:textId="77777777" w:rsidR="00C0349A" w:rsidRDefault="00C0349A" w:rsidP="00C0349A">
      <w:pPr>
        <w:spacing w:line="240" w:lineRule="atLeast"/>
        <w:ind w:left="1440" w:hanging="1440"/>
        <w:rPr>
          <w:b/>
          <w:color w:val="000000"/>
        </w:rPr>
      </w:pPr>
    </w:p>
    <w:p w14:paraId="5CAA7F4E" w14:textId="390A29D5" w:rsidR="00C0349A" w:rsidRDefault="00C0349A" w:rsidP="00C0349A">
      <w:pPr>
        <w:spacing w:line="240" w:lineRule="atLeast"/>
        <w:ind w:left="1440" w:hanging="1440"/>
        <w:rPr>
          <w:color w:val="000000"/>
        </w:rPr>
      </w:pPr>
      <w:r w:rsidRPr="00A240C7">
        <w:rPr>
          <w:b/>
          <w:color w:val="000000"/>
        </w:rPr>
        <w:t>2012</w:t>
      </w:r>
      <w:r w:rsidRPr="00A240C7">
        <w:rPr>
          <w:color w:val="000000"/>
        </w:rPr>
        <w:tab/>
      </w:r>
      <w:r w:rsidRPr="00A240C7">
        <w:rPr>
          <w:i/>
          <w:color w:val="000000"/>
        </w:rPr>
        <w:t>Vaccine Reluctance and Public Health</w:t>
      </w:r>
      <w:r w:rsidRPr="00A240C7">
        <w:rPr>
          <w:color w:val="000000"/>
        </w:rPr>
        <w:t>, April 2, 2012. Guest Lecture, Public Health 6022 (Infectious Disease Epidemiology).</w:t>
      </w:r>
      <w:r w:rsidR="00067D33">
        <w:rPr>
          <w:color w:val="000000"/>
        </w:rPr>
        <w:t>Professor</w:t>
      </w:r>
      <w:r w:rsidR="006C5C88">
        <w:rPr>
          <w:color w:val="000000"/>
        </w:rPr>
        <w:t xml:space="preserve"> Dr. Kristina </w:t>
      </w:r>
      <w:proofErr w:type="spellStart"/>
      <w:r w:rsidR="006C5C88">
        <w:rPr>
          <w:color w:val="000000"/>
        </w:rPr>
        <w:t>Simeons</w:t>
      </w:r>
      <w:r w:rsidRPr="00A240C7">
        <w:rPr>
          <w:color w:val="000000"/>
        </w:rPr>
        <w:t>on</w:t>
      </w:r>
      <w:proofErr w:type="spellEnd"/>
      <w:r w:rsidRPr="00A240C7">
        <w:rPr>
          <w:color w:val="000000"/>
        </w:rPr>
        <w:t>. East Carolina University, Greenville, NC.</w:t>
      </w:r>
    </w:p>
    <w:p w14:paraId="13E2C9A7" w14:textId="77777777" w:rsidR="00C0349A" w:rsidRPr="00A240C7" w:rsidRDefault="00C0349A" w:rsidP="00C0349A">
      <w:pPr>
        <w:spacing w:line="240" w:lineRule="atLeast"/>
        <w:ind w:left="1440" w:hanging="1440"/>
        <w:rPr>
          <w:color w:val="000000"/>
        </w:rPr>
      </w:pPr>
    </w:p>
    <w:p w14:paraId="7E5EB7DF" w14:textId="437BCE62" w:rsidR="00C0349A" w:rsidRDefault="00C0349A" w:rsidP="00C0349A">
      <w:pPr>
        <w:spacing w:after="240" w:line="240" w:lineRule="atLeast"/>
        <w:ind w:left="1440" w:hanging="1440"/>
        <w:rPr>
          <w:color w:val="000000"/>
        </w:rPr>
      </w:pPr>
      <w:r w:rsidRPr="00A240C7">
        <w:rPr>
          <w:b/>
          <w:color w:val="000000"/>
        </w:rPr>
        <w:t>2012</w:t>
      </w:r>
      <w:r w:rsidRPr="00A240C7">
        <w:rPr>
          <w:color w:val="000000"/>
        </w:rPr>
        <w:tab/>
      </w:r>
      <w:r w:rsidRPr="00A240C7">
        <w:rPr>
          <w:i/>
          <w:color w:val="000000"/>
        </w:rPr>
        <w:t>Qualitative Ethnography</w:t>
      </w:r>
      <w:r w:rsidRPr="00A240C7">
        <w:rPr>
          <w:color w:val="000000"/>
        </w:rPr>
        <w:t>, January 25, 2012. Gues</w:t>
      </w:r>
      <w:r>
        <w:rPr>
          <w:color w:val="000000"/>
        </w:rPr>
        <w:t>t</w:t>
      </w:r>
      <w:r w:rsidRPr="00A240C7">
        <w:rPr>
          <w:color w:val="000000"/>
        </w:rPr>
        <w:t xml:space="preserve"> Lecturer, Public Health 6020 (Research Methods for Public Health), </w:t>
      </w:r>
      <w:r w:rsidR="00067D33">
        <w:rPr>
          <w:color w:val="000000"/>
        </w:rPr>
        <w:t>Professor</w:t>
      </w:r>
      <w:r w:rsidRPr="00A240C7">
        <w:rPr>
          <w:color w:val="000000"/>
        </w:rPr>
        <w:t xml:space="preserve"> Dr. Chris Mansfield, East Carolina University, Greenville, NC. </w:t>
      </w:r>
    </w:p>
    <w:p w14:paraId="12C0ECA9" w14:textId="43F71CA4" w:rsidR="00C0349A" w:rsidRPr="00A240C7" w:rsidRDefault="00C0349A" w:rsidP="00C0349A">
      <w:pPr>
        <w:spacing w:after="240" w:line="240" w:lineRule="atLeast"/>
        <w:ind w:left="1440" w:hanging="1440"/>
        <w:rPr>
          <w:b/>
        </w:rPr>
      </w:pPr>
      <w:r w:rsidRPr="00325723">
        <w:rPr>
          <w:b/>
        </w:rPr>
        <w:t>2011</w:t>
      </w:r>
      <w:r w:rsidRPr="00325723">
        <w:tab/>
      </w:r>
      <w:r w:rsidRPr="00325723">
        <w:rPr>
          <w:i/>
        </w:rPr>
        <w:t xml:space="preserve">An Introduction to </w:t>
      </w:r>
      <w:proofErr w:type="spellStart"/>
      <w:r w:rsidRPr="00325723">
        <w:rPr>
          <w:i/>
        </w:rPr>
        <w:t>Bellydance</w:t>
      </w:r>
      <w:proofErr w:type="spellEnd"/>
      <w:r w:rsidRPr="00325723">
        <w:t>, September 28, 2011. Guest Lecturer, Dance 1000 (Introduction to Dance),</w:t>
      </w:r>
      <w:r w:rsidR="00067D33">
        <w:t xml:space="preserve"> Professor</w:t>
      </w:r>
      <w:r w:rsidRPr="00325723">
        <w:t xml:space="preserve"> Teal Darkenwald, East Carolina University, Greenville, NC. </w:t>
      </w:r>
    </w:p>
    <w:p w14:paraId="0E43D29C" w14:textId="77777777" w:rsidR="000040F5" w:rsidRPr="00325723" w:rsidRDefault="000040F5" w:rsidP="000040F5">
      <w:pPr>
        <w:autoSpaceDE w:val="0"/>
        <w:autoSpaceDN w:val="0"/>
        <w:adjustRightInd w:val="0"/>
        <w:ind w:left="1440" w:hanging="1440"/>
        <w:rPr>
          <w:bCs/>
        </w:rPr>
      </w:pPr>
      <w:r w:rsidRPr="00325723">
        <w:rPr>
          <w:b/>
          <w:bCs/>
        </w:rPr>
        <w:t>2010</w:t>
      </w:r>
      <w:r w:rsidRPr="00325723">
        <w:rPr>
          <w:b/>
          <w:bCs/>
        </w:rPr>
        <w:tab/>
      </w:r>
      <w:r w:rsidRPr="00325723">
        <w:rPr>
          <w:bCs/>
          <w:i/>
        </w:rPr>
        <w:t>Truth or Legend: Unusual Medical Stories.</w:t>
      </w:r>
      <w:r w:rsidRPr="00325723">
        <w:rPr>
          <w:bCs/>
        </w:rPr>
        <w:t xml:space="preserve"> October 20, 2010. Teacher/Scholar Brown Bag Series. Department of English, East Carolina University, Greenville, North Carolina. </w:t>
      </w:r>
    </w:p>
    <w:p w14:paraId="5AF35B86" w14:textId="77777777" w:rsidR="000040F5" w:rsidRDefault="000040F5" w:rsidP="000040F5">
      <w:pPr>
        <w:rPr>
          <w:b/>
          <w:bCs/>
          <w:szCs w:val="20"/>
          <w:u w:val="single"/>
        </w:rPr>
      </w:pPr>
    </w:p>
    <w:p w14:paraId="450B0E01" w14:textId="5E3BBFEF" w:rsidR="00C0349A" w:rsidRPr="00325723" w:rsidRDefault="00C0349A" w:rsidP="00C0349A">
      <w:pPr>
        <w:ind w:left="1440" w:hanging="1440"/>
        <w:rPr>
          <w:bCs/>
        </w:rPr>
      </w:pPr>
      <w:r w:rsidRPr="00325723">
        <w:rPr>
          <w:b/>
          <w:bCs/>
        </w:rPr>
        <w:t>2009</w:t>
      </w:r>
      <w:r w:rsidRPr="00325723">
        <w:rPr>
          <w:b/>
          <w:bCs/>
        </w:rPr>
        <w:tab/>
      </w:r>
      <w:r w:rsidRPr="00325723">
        <w:rPr>
          <w:bCs/>
          <w:i/>
        </w:rPr>
        <w:t xml:space="preserve">Beginner’s </w:t>
      </w:r>
      <w:proofErr w:type="spellStart"/>
      <w:r w:rsidRPr="00325723">
        <w:rPr>
          <w:bCs/>
          <w:i/>
        </w:rPr>
        <w:t>Bellydance</w:t>
      </w:r>
      <w:proofErr w:type="spellEnd"/>
      <w:r w:rsidRPr="00325723">
        <w:rPr>
          <w:bCs/>
        </w:rPr>
        <w:t xml:space="preserve">, December 7, 2009. Guest Lecturer, Ballet and Jazz, </w:t>
      </w:r>
      <w:r w:rsidR="00067D33">
        <w:rPr>
          <w:bCs/>
        </w:rPr>
        <w:t>Professor</w:t>
      </w:r>
      <w:r w:rsidRPr="00325723">
        <w:rPr>
          <w:bCs/>
        </w:rPr>
        <w:t xml:space="preserve"> Teal Darkenwald, East Carolina University, Greenville, North Carolina.</w:t>
      </w:r>
    </w:p>
    <w:p w14:paraId="54250C89" w14:textId="77777777" w:rsidR="00C0349A" w:rsidRPr="00325723" w:rsidRDefault="00C0349A" w:rsidP="00C0349A">
      <w:pPr>
        <w:ind w:left="1440" w:hanging="1440"/>
        <w:rPr>
          <w:b/>
          <w:bCs/>
        </w:rPr>
      </w:pPr>
    </w:p>
    <w:p w14:paraId="2C5ECB3F" w14:textId="654A8E0F" w:rsidR="00C0349A" w:rsidRPr="00325723" w:rsidRDefault="00C0349A" w:rsidP="00C0349A">
      <w:pPr>
        <w:ind w:left="1440" w:hanging="1440"/>
      </w:pPr>
      <w:r w:rsidRPr="00325723">
        <w:rPr>
          <w:b/>
          <w:bCs/>
        </w:rPr>
        <w:t xml:space="preserve">2009 </w:t>
      </w:r>
      <w:r w:rsidRPr="00325723">
        <w:rPr>
          <w:b/>
          <w:bCs/>
        </w:rPr>
        <w:tab/>
      </w:r>
      <w:r w:rsidRPr="00325723">
        <w:rPr>
          <w:i/>
        </w:rPr>
        <w:t xml:space="preserve">An Introduction to </w:t>
      </w:r>
      <w:proofErr w:type="spellStart"/>
      <w:r w:rsidRPr="00325723">
        <w:rPr>
          <w:i/>
        </w:rPr>
        <w:t>Bellydance</w:t>
      </w:r>
      <w:proofErr w:type="spellEnd"/>
      <w:r w:rsidRPr="00325723">
        <w:t xml:space="preserve">, September 9, 2009. Guest Lecturer, Dance 1000 (Introduction to Dance), </w:t>
      </w:r>
      <w:r w:rsidR="00067D33">
        <w:t>Professor</w:t>
      </w:r>
      <w:r w:rsidRPr="00325723">
        <w:t xml:space="preserve"> Teal Darkenwald, East Carolina University, Greenville, North Carolina. </w:t>
      </w:r>
    </w:p>
    <w:p w14:paraId="4BA803CE" w14:textId="77777777" w:rsidR="00C0349A" w:rsidRPr="00325723" w:rsidRDefault="00C0349A" w:rsidP="00C0349A">
      <w:pPr>
        <w:ind w:left="1440" w:hanging="1440"/>
      </w:pPr>
    </w:p>
    <w:p w14:paraId="07A6E076" w14:textId="152C849D" w:rsidR="00C0349A" w:rsidRPr="00325723" w:rsidRDefault="00C0349A" w:rsidP="00C0349A">
      <w:pPr>
        <w:ind w:left="1440" w:hanging="1440"/>
        <w:rPr>
          <w:bCs/>
        </w:rPr>
      </w:pPr>
      <w:r w:rsidRPr="00325723">
        <w:rPr>
          <w:b/>
          <w:bCs/>
        </w:rPr>
        <w:t>2007</w:t>
      </w:r>
      <w:r w:rsidRPr="00325723">
        <w:rPr>
          <w:b/>
          <w:bCs/>
        </w:rPr>
        <w:tab/>
      </w:r>
      <w:r w:rsidRPr="00325723">
        <w:rPr>
          <w:bCs/>
          <w:i/>
        </w:rPr>
        <w:t xml:space="preserve">The Occupational Folklore of </w:t>
      </w:r>
      <w:proofErr w:type="spellStart"/>
      <w:r w:rsidRPr="00325723">
        <w:rPr>
          <w:bCs/>
          <w:i/>
        </w:rPr>
        <w:t>Bellydancers</w:t>
      </w:r>
      <w:proofErr w:type="spellEnd"/>
      <w:r w:rsidRPr="00325723">
        <w:rPr>
          <w:bCs/>
        </w:rPr>
        <w:t xml:space="preserve">, March 2, 2007. Guest Lecturer, Folklore 3910 (Occupational Folklore), </w:t>
      </w:r>
      <w:r w:rsidR="00067D33">
        <w:rPr>
          <w:bCs/>
        </w:rPr>
        <w:t>Professor</w:t>
      </w:r>
      <w:r w:rsidRPr="00325723">
        <w:rPr>
          <w:bCs/>
        </w:rPr>
        <w:t xml:space="preserve"> Holly Everett, Memorial University of Newfoundland, St. John’s, Newfoundland.</w:t>
      </w:r>
    </w:p>
    <w:p w14:paraId="27FDD48D" w14:textId="77777777" w:rsidR="00C0349A" w:rsidRPr="00325723" w:rsidRDefault="00C0349A" w:rsidP="00C0349A">
      <w:pPr>
        <w:ind w:left="1440" w:hanging="1440"/>
        <w:rPr>
          <w:bCs/>
        </w:rPr>
      </w:pPr>
    </w:p>
    <w:p w14:paraId="4FCFFC37" w14:textId="77777777" w:rsidR="00C0349A" w:rsidRPr="00325723" w:rsidRDefault="00C0349A" w:rsidP="00C0349A">
      <w:pPr>
        <w:ind w:left="1440" w:hanging="1440"/>
        <w:rPr>
          <w:bCs/>
        </w:rPr>
      </w:pPr>
      <w:r w:rsidRPr="00325723">
        <w:rPr>
          <w:b/>
          <w:bCs/>
        </w:rPr>
        <w:t>2007</w:t>
      </w:r>
      <w:r w:rsidRPr="00325723">
        <w:rPr>
          <w:bCs/>
        </w:rPr>
        <w:tab/>
      </w:r>
      <w:r w:rsidRPr="00325723">
        <w:rPr>
          <w:bCs/>
          <w:i/>
        </w:rPr>
        <w:t>Vaccine Conspiracy Theories and Medical Folklore</w:t>
      </w:r>
      <w:r w:rsidRPr="00325723">
        <w:rPr>
          <w:bCs/>
        </w:rPr>
        <w:t>, March 1, 2007. Guest Lecturer, Folklore 1000, Instructor, Anne Lafferty, Memorial University of Newfoundland, St. John’s, Newfoundland.</w:t>
      </w:r>
    </w:p>
    <w:p w14:paraId="790B9F65" w14:textId="77777777" w:rsidR="00C0349A" w:rsidRPr="00325723" w:rsidRDefault="00C0349A" w:rsidP="00C0349A">
      <w:pPr>
        <w:ind w:left="1440" w:hanging="1440"/>
        <w:rPr>
          <w:b/>
        </w:rPr>
      </w:pPr>
    </w:p>
    <w:p w14:paraId="4DEEE897" w14:textId="77777777" w:rsidR="00C0349A" w:rsidRPr="00325723" w:rsidRDefault="00C0349A" w:rsidP="00C0349A">
      <w:pPr>
        <w:ind w:left="1440" w:hanging="1440"/>
      </w:pPr>
      <w:r w:rsidRPr="00325723">
        <w:rPr>
          <w:b/>
        </w:rPr>
        <w:t xml:space="preserve">2006 </w:t>
      </w:r>
      <w:r w:rsidRPr="00325723">
        <w:tab/>
      </w:r>
      <w:r w:rsidRPr="00325723">
        <w:rPr>
          <w:i/>
        </w:rPr>
        <w:t xml:space="preserve">Post 9/11 Responses to </w:t>
      </w:r>
      <w:proofErr w:type="spellStart"/>
      <w:r w:rsidRPr="00325723">
        <w:rPr>
          <w:i/>
        </w:rPr>
        <w:t>Bellydance</w:t>
      </w:r>
      <w:proofErr w:type="spellEnd"/>
      <w:r w:rsidRPr="00325723">
        <w:t xml:space="preserve"> and</w:t>
      </w:r>
      <w:r w:rsidRPr="00325723">
        <w:rPr>
          <w:i/>
        </w:rPr>
        <w:t xml:space="preserve"> </w:t>
      </w:r>
      <w:proofErr w:type="spellStart"/>
      <w:r w:rsidRPr="00325723">
        <w:rPr>
          <w:i/>
        </w:rPr>
        <w:t>Bellydance</w:t>
      </w:r>
      <w:proofErr w:type="spellEnd"/>
      <w:r w:rsidRPr="00325723">
        <w:rPr>
          <w:i/>
        </w:rPr>
        <w:t xml:space="preserve"> and Worldview</w:t>
      </w:r>
      <w:r w:rsidRPr="00325723">
        <w:t xml:space="preserve">, October 2006. Guest Lecturer, Folklore 1000, Instructor: Holly Everett, Memorial University of Newfoundland, St. John’s, Newfoundland. </w:t>
      </w:r>
    </w:p>
    <w:p w14:paraId="615DCF48" w14:textId="77777777" w:rsidR="00C0349A" w:rsidRPr="00325723" w:rsidRDefault="00C0349A" w:rsidP="00C0349A">
      <w:pPr>
        <w:ind w:left="1440" w:hanging="1440"/>
      </w:pPr>
    </w:p>
    <w:p w14:paraId="66E5E29B" w14:textId="77777777" w:rsidR="00C0349A" w:rsidRPr="00325723" w:rsidRDefault="00C0349A" w:rsidP="00C0349A">
      <w:pPr>
        <w:ind w:left="1440" w:hanging="1440"/>
      </w:pPr>
      <w:r w:rsidRPr="00325723">
        <w:rPr>
          <w:b/>
          <w:bCs/>
        </w:rPr>
        <w:t>2006</w:t>
      </w:r>
      <w:r w:rsidRPr="00325723">
        <w:tab/>
      </w:r>
      <w:r w:rsidRPr="00325723">
        <w:rPr>
          <w:i/>
        </w:rPr>
        <w:t>Understanding Medical Research in Folklore: A Lecture on Vaccines</w:t>
      </w:r>
      <w:r w:rsidRPr="00325723">
        <w:t xml:space="preserve">. July, 2006. Guest Lecturer, Folklore 1000, Instructor: Sarah Moore, Memorial University of Newfoundland, St. John’s, Newfoundland. </w:t>
      </w:r>
    </w:p>
    <w:p w14:paraId="1C335244" w14:textId="77777777" w:rsidR="00C0349A" w:rsidRPr="00325723" w:rsidRDefault="00C0349A" w:rsidP="00C0349A">
      <w:pPr>
        <w:ind w:left="1440" w:hanging="1440"/>
        <w:rPr>
          <w:b/>
          <w:bCs/>
        </w:rPr>
      </w:pPr>
    </w:p>
    <w:p w14:paraId="77E7BB23" w14:textId="77777777" w:rsidR="00C0349A" w:rsidRDefault="00C0349A" w:rsidP="00C0349A">
      <w:pPr>
        <w:ind w:left="1440" w:hanging="1440"/>
      </w:pPr>
      <w:r w:rsidRPr="00325723">
        <w:rPr>
          <w:b/>
          <w:bCs/>
        </w:rPr>
        <w:lastRenderedPageBreak/>
        <w:t>2006</w:t>
      </w:r>
      <w:r w:rsidRPr="00325723">
        <w:t xml:space="preserve"> </w:t>
      </w:r>
      <w:r w:rsidRPr="00325723">
        <w:tab/>
      </w:r>
      <w:r w:rsidRPr="00325723">
        <w:rPr>
          <w:i/>
          <w:iCs/>
        </w:rPr>
        <w:t>An Introduction to Folk Medicine</w:t>
      </w:r>
      <w:r w:rsidRPr="00325723">
        <w:t xml:space="preserve">, March 2006. Guest Lecturer, Folklore 1000, Instructor: Sarah Moore, Memorial University of Newfoundland, St. John’s, Newfoundland. </w:t>
      </w:r>
    </w:p>
    <w:p w14:paraId="10033603" w14:textId="77777777" w:rsidR="00C0349A" w:rsidRPr="00325723" w:rsidRDefault="00C0349A" w:rsidP="00C0349A">
      <w:pPr>
        <w:ind w:left="1440" w:hanging="1440"/>
      </w:pPr>
    </w:p>
    <w:p w14:paraId="663BD426" w14:textId="77777777" w:rsidR="00C0349A" w:rsidRPr="00325723" w:rsidRDefault="00C0349A" w:rsidP="00C0349A">
      <w:r w:rsidRPr="00325723">
        <w:rPr>
          <w:b/>
          <w:bCs/>
        </w:rPr>
        <w:t>2006</w:t>
      </w:r>
      <w:r w:rsidRPr="00325723">
        <w:t xml:space="preserve"> </w:t>
      </w:r>
      <w:r w:rsidRPr="00325723">
        <w:tab/>
      </w:r>
      <w:r w:rsidRPr="00325723">
        <w:tab/>
      </w:r>
      <w:r w:rsidRPr="00325723">
        <w:rPr>
          <w:i/>
          <w:iCs/>
        </w:rPr>
        <w:t>The Perils of Folklore and Medical Research.</w:t>
      </w:r>
      <w:r w:rsidRPr="00325723">
        <w:t xml:space="preserve"> March 2006.</w:t>
      </w:r>
    </w:p>
    <w:p w14:paraId="2046A573" w14:textId="77777777" w:rsidR="00C0349A" w:rsidRPr="00325723" w:rsidRDefault="00C0349A" w:rsidP="00C0349A">
      <w:pPr>
        <w:ind w:left="1440"/>
      </w:pPr>
      <w:r w:rsidRPr="00325723">
        <w:t>Guest Lecturer, Folklore 2100, Instructor: Jon Lee, Memorial University of Newfoundland, St. John’s, Newfoundland.</w:t>
      </w:r>
    </w:p>
    <w:p w14:paraId="5145F8FB" w14:textId="77777777" w:rsidR="00C0349A" w:rsidRPr="00325723" w:rsidRDefault="00C0349A" w:rsidP="00C0349A"/>
    <w:p w14:paraId="046D849D" w14:textId="25036830" w:rsidR="00C0349A" w:rsidRPr="00325723" w:rsidRDefault="00C0349A" w:rsidP="00C0349A">
      <w:pPr>
        <w:ind w:left="1440" w:hanging="1440"/>
      </w:pPr>
      <w:r w:rsidRPr="00325723">
        <w:rPr>
          <w:b/>
          <w:bCs/>
        </w:rPr>
        <w:t>2005</w:t>
      </w:r>
      <w:r w:rsidRPr="00325723">
        <w:tab/>
      </w:r>
      <w:r w:rsidRPr="00325723">
        <w:rPr>
          <w:i/>
          <w:iCs/>
        </w:rPr>
        <w:t>Vampires, Past and Present.</w:t>
      </w:r>
      <w:r w:rsidRPr="00325723">
        <w:t xml:space="preserve"> October 2005. Guest Lecturer, Folklore 3606, </w:t>
      </w:r>
      <w:r w:rsidR="00067D33">
        <w:t>Professor</w:t>
      </w:r>
      <w:r w:rsidRPr="00325723">
        <w:t xml:space="preserve"> Diane Goldstein, Memorial University of Newfoundland, St. John’s, Newfoundland.</w:t>
      </w:r>
    </w:p>
    <w:p w14:paraId="78851CD3" w14:textId="77777777" w:rsidR="00C0349A" w:rsidRPr="00325723" w:rsidRDefault="00C0349A" w:rsidP="00C0349A"/>
    <w:p w14:paraId="25AFC7C9" w14:textId="77777777" w:rsidR="00C0349A" w:rsidRPr="00325723" w:rsidRDefault="00C0349A" w:rsidP="00C0349A">
      <w:r w:rsidRPr="00325723">
        <w:rPr>
          <w:b/>
          <w:bCs/>
        </w:rPr>
        <w:t>2005</w:t>
      </w:r>
      <w:r w:rsidRPr="00325723">
        <w:tab/>
      </w:r>
      <w:r w:rsidRPr="00325723">
        <w:tab/>
      </w:r>
      <w:r w:rsidRPr="00325723">
        <w:rPr>
          <w:i/>
        </w:rPr>
        <w:t xml:space="preserve">Vaccine Conspiracies and the </w:t>
      </w:r>
      <w:proofErr w:type="spellStart"/>
      <w:r w:rsidRPr="00325723">
        <w:rPr>
          <w:i/>
        </w:rPr>
        <w:t>Affect</w:t>
      </w:r>
      <w:proofErr w:type="spellEnd"/>
      <w:r w:rsidRPr="00325723">
        <w:rPr>
          <w:i/>
        </w:rPr>
        <w:t xml:space="preserve"> on Inoculation</w:t>
      </w:r>
      <w:r w:rsidRPr="00325723">
        <w:t>, October 2005.</w:t>
      </w:r>
    </w:p>
    <w:p w14:paraId="63902AAE" w14:textId="77777777" w:rsidR="00C0349A" w:rsidRPr="00325723" w:rsidRDefault="00C0349A" w:rsidP="00C0349A">
      <w:pPr>
        <w:ind w:left="720" w:firstLine="720"/>
      </w:pPr>
      <w:r w:rsidRPr="00325723">
        <w:t xml:space="preserve">Guest Lecturer, Sir William Grenfell College, Corner Brook, </w:t>
      </w:r>
    </w:p>
    <w:p w14:paraId="2CC24C0C" w14:textId="77777777" w:rsidR="00C0349A" w:rsidRPr="00325723" w:rsidRDefault="00C0349A" w:rsidP="00C0349A">
      <w:pPr>
        <w:ind w:left="720" w:firstLine="720"/>
      </w:pPr>
      <w:r w:rsidRPr="00325723">
        <w:t>Newfoundland, Canada</w:t>
      </w:r>
    </w:p>
    <w:p w14:paraId="34EC4559" w14:textId="77777777" w:rsidR="00C0349A" w:rsidRDefault="00C0349A" w:rsidP="00C0349A">
      <w:pPr>
        <w:rPr>
          <w:b/>
          <w:bCs/>
          <w:u w:val="single"/>
        </w:rPr>
      </w:pPr>
    </w:p>
    <w:p w14:paraId="672D2AC4" w14:textId="77777777" w:rsidR="00E72440" w:rsidRDefault="00E72440" w:rsidP="00C0349A">
      <w:pPr>
        <w:rPr>
          <w:b/>
          <w:bCs/>
          <w:u w:val="single"/>
        </w:rPr>
      </w:pPr>
    </w:p>
    <w:p w14:paraId="4ACE8D53" w14:textId="77777777" w:rsidR="00C0349A" w:rsidRDefault="00C0349A" w:rsidP="00C0349A">
      <w:pPr>
        <w:rPr>
          <w:b/>
          <w:bCs/>
          <w:u w:val="single"/>
        </w:rPr>
      </w:pPr>
      <w:bookmarkStart w:id="41" w:name="_Hlk19100103"/>
      <w:r w:rsidRPr="00325723">
        <w:rPr>
          <w:b/>
          <w:bCs/>
          <w:u w:val="single"/>
        </w:rPr>
        <w:t>Service</w:t>
      </w:r>
      <w:r>
        <w:rPr>
          <w:b/>
          <w:bCs/>
          <w:u w:val="single"/>
        </w:rPr>
        <w:t xml:space="preserve"> to Profession</w:t>
      </w:r>
    </w:p>
    <w:p w14:paraId="7110871C" w14:textId="1480AF33" w:rsidR="0080363E" w:rsidRDefault="0080363E" w:rsidP="003538B5">
      <w:pPr>
        <w:ind w:left="2160" w:hanging="2160"/>
        <w:rPr>
          <w:b/>
          <w:bCs/>
        </w:rPr>
      </w:pPr>
    </w:p>
    <w:p w14:paraId="6FE42729" w14:textId="4832958D" w:rsidR="00E332AE" w:rsidRDefault="00E332AE" w:rsidP="003538B5">
      <w:pPr>
        <w:ind w:left="2160" w:hanging="2160"/>
        <w:rPr>
          <w:b/>
          <w:bCs/>
        </w:rPr>
      </w:pPr>
      <w:r>
        <w:rPr>
          <w:b/>
          <w:bCs/>
        </w:rPr>
        <w:t>2022-present</w:t>
      </w:r>
      <w:r>
        <w:rPr>
          <w:b/>
          <w:bCs/>
        </w:rPr>
        <w:tab/>
      </w:r>
      <w:r w:rsidRPr="00E332AE">
        <w:t>Co-convenor – Belief Section, American Folklore Society</w:t>
      </w:r>
      <w:r w:rsidR="008B69E3">
        <w:t>. For this position, we manage over $700,000, give out five prizes, and host a silent auction at our annual meeting.</w:t>
      </w:r>
    </w:p>
    <w:p w14:paraId="2854902A" w14:textId="77777777" w:rsidR="00E332AE" w:rsidRDefault="00E332AE" w:rsidP="003538B5">
      <w:pPr>
        <w:ind w:left="2160" w:hanging="2160"/>
        <w:rPr>
          <w:b/>
          <w:bCs/>
        </w:rPr>
      </w:pPr>
    </w:p>
    <w:p w14:paraId="27CDFF29" w14:textId="7E7BD696" w:rsidR="00BC477E" w:rsidRPr="00BC477E" w:rsidRDefault="00BC477E" w:rsidP="003538B5">
      <w:pPr>
        <w:ind w:left="2160" w:hanging="2160"/>
      </w:pPr>
      <w:r>
        <w:rPr>
          <w:b/>
          <w:bCs/>
        </w:rPr>
        <w:t>2021-present</w:t>
      </w:r>
      <w:r>
        <w:rPr>
          <w:b/>
          <w:bCs/>
        </w:rPr>
        <w:tab/>
      </w:r>
      <w:r w:rsidRPr="00BC477E">
        <w:t>Judge – Brian McConnell Book Award, International Society for Contemporary Legend Research</w:t>
      </w:r>
    </w:p>
    <w:p w14:paraId="2CF37FF5" w14:textId="77777777" w:rsidR="00BC477E" w:rsidRDefault="00BC477E" w:rsidP="001140D5">
      <w:pPr>
        <w:ind w:left="2160" w:hanging="2160"/>
        <w:rPr>
          <w:b/>
          <w:bCs/>
        </w:rPr>
      </w:pPr>
    </w:p>
    <w:p w14:paraId="1C49ED14" w14:textId="6A251DC2" w:rsidR="00CE181D" w:rsidRDefault="00CE181D" w:rsidP="001140D5">
      <w:pPr>
        <w:ind w:left="2160" w:hanging="2160"/>
        <w:rPr>
          <w:b/>
          <w:bCs/>
        </w:rPr>
      </w:pPr>
      <w:r>
        <w:rPr>
          <w:b/>
          <w:bCs/>
        </w:rPr>
        <w:t>2021-present</w:t>
      </w:r>
      <w:r>
        <w:rPr>
          <w:b/>
          <w:bCs/>
        </w:rPr>
        <w:tab/>
      </w:r>
      <w:r w:rsidRPr="00CE181D">
        <w:t xml:space="preserve">Reviewer – Journal, </w:t>
      </w:r>
      <w:r w:rsidRPr="00CE181D">
        <w:rPr>
          <w:i/>
          <w:iCs/>
        </w:rPr>
        <w:t>Medical Anthropology</w:t>
      </w:r>
    </w:p>
    <w:p w14:paraId="647D64F7" w14:textId="77777777" w:rsidR="00CE181D" w:rsidRDefault="00CE181D" w:rsidP="001140D5">
      <w:pPr>
        <w:ind w:left="2160" w:hanging="2160"/>
        <w:rPr>
          <w:b/>
          <w:bCs/>
        </w:rPr>
      </w:pPr>
    </w:p>
    <w:p w14:paraId="01362570" w14:textId="185DE744" w:rsidR="00CE181D" w:rsidRDefault="00CE181D" w:rsidP="001140D5">
      <w:pPr>
        <w:ind w:left="2160" w:hanging="2160"/>
        <w:rPr>
          <w:b/>
          <w:bCs/>
        </w:rPr>
      </w:pPr>
      <w:r>
        <w:rPr>
          <w:b/>
          <w:bCs/>
        </w:rPr>
        <w:t>2021-present</w:t>
      </w:r>
      <w:r>
        <w:rPr>
          <w:b/>
          <w:bCs/>
        </w:rPr>
        <w:tab/>
      </w:r>
      <w:r w:rsidRPr="00CE181D">
        <w:t xml:space="preserve">Reviewer – Journal, </w:t>
      </w:r>
      <w:r w:rsidRPr="00CE181D">
        <w:rPr>
          <w:i/>
          <w:iCs/>
        </w:rPr>
        <w:t>Open Anthropolo</w:t>
      </w:r>
      <w:r w:rsidR="00094649">
        <w:rPr>
          <w:i/>
          <w:iCs/>
        </w:rPr>
        <w:t>gical Research</w:t>
      </w:r>
    </w:p>
    <w:p w14:paraId="5D5B720D" w14:textId="77777777" w:rsidR="00CE181D" w:rsidRDefault="00CE181D" w:rsidP="001140D5">
      <w:pPr>
        <w:ind w:left="2160" w:hanging="2160"/>
        <w:rPr>
          <w:b/>
          <w:bCs/>
        </w:rPr>
      </w:pPr>
    </w:p>
    <w:p w14:paraId="06985596" w14:textId="77777777" w:rsidR="007E30DF" w:rsidRPr="007E30DF" w:rsidRDefault="007E30DF" w:rsidP="003538B5">
      <w:pPr>
        <w:ind w:left="2160" w:hanging="2160"/>
      </w:pPr>
      <w:r>
        <w:rPr>
          <w:b/>
          <w:bCs/>
        </w:rPr>
        <w:t>2020-present</w:t>
      </w:r>
      <w:r>
        <w:rPr>
          <w:b/>
          <w:bCs/>
        </w:rPr>
        <w:tab/>
      </w:r>
      <w:r w:rsidRPr="007E30DF">
        <w:t>Co-chair, Social Media Committee, American Folklore Society</w:t>
      </w:r>
    </w:p>
    <w:p w14:paraId="1D182141" w14:textId="77777777" w:rsidR="007E30DF" w:rsidRDefault="007E30DF" w:rsidP="003538B5">
      <w:pPr>
        <w:ind w:left="2160" w:hanging="2160"/>
        <w:rPr>
          <w:b/>
          <w:bCs/>
        </w:rPr>
      </w:pPr>
    </w:p>
    <w:p w14:paraId="41C07236" w14:textId="77777777" w:rsidR="00635529" w:rsidRDefault="00635529" w:rsidP="003538B5">
      <w:pPr>
        <w:ind w:left="2160" w:hanging="2160"/>
        <w:rPr>
          <w:b/>
          <w:bCs/>
        </w:rPr>
      </w:pPr>
      <w:r>
        <w:rPr>
          <w:b/>
          <w:bCs/>
        </w:rPr>
        <w:t>2019-present</w:t>
      </w:r>
      <w:r>
        <w:rPr>
          <w:b/>
          <w:bCs/>
        </w:rPr>
        <w:tab/>
      </w:r>
      <w:r w:rsidRPr="00635529">
        <w:rPr>
          <w:bCs/>
        </w:rPr>
        <w:t xml:space="preserve">Media and Public Outreach Committee, American Folklore Society. </w:t>
      </w:r>
    </w:p>
    <w:p w14:paraId="0EEA52EB" w14:textId="77777777" w:rsidR="00635529" w:rsidRDefault="00635529" w:rsidP="003538B5">
      <w:pPr>
        <w:ind w:left="2160" w:hanging="2160"/>
        <w:rPr>
          <w:b/>
          <w:bCs/>
        </w:rPr>
      </w:pPr>
    </w:p>
    <w:p w14:paraId="4E7BB7EB" w14:textId="77777777" w:rsidR="003B687C" w:rsidRDefault="003538B5" w:rsidP="003B687C">
      <w:pPr>
        <w:ind w:left="2160" w:hanging="2160"/>
        <w:rPr>
          <w:b/>
          <w:bCs/>
        </w:rPr>
      </w:pPr>
      <w:r>
        <w:rPr>
          <w:b/>
          <w:bCs/>
        </w:rPr>
        <w:t>2019-present</w:t>
      </w:r>
      <w:r>
        <w:rPr>
          <w:b/>
          <w:bCs/>
        </w:rPr>
        <w:tab/>
      </w:r>
      <w:r w:rsidRPr="003538B5">
        <w:rPr>
          <w:bCs/>
        </w:rPr>
        <w:t>Nomination Committee, International Society for Contemporary Legend Research</w:t>
      </w:r>
    </w:p>
    <w:p w14:paraId="7B4B9533" w14:textId="77777777" w:rsidR="003B687C" w:rsidRDefault="003B687C" w:rsidP="00C0349A">
      <w:pPr>
        <w:rPr>
          <w:b/>
          <w:bCs/>
        </w:rPr>
      </w:pPr>
    </w:p>
    <w:p w14:paraId="1DA7B5C6" w14:textId="77777777" w:rsidR="003538B5" w:rsidRDefault="003B687C" w:rsidP="00C0349A">
      <w:pPr>
        <w:rPr>
          <w:b/>
          <w:bCs/>
        </w:rPr>
      </w:pPr>
      <w:r>
        <w:rPr>
          <w:b/>
          <w:bCs/>
        </w:rPr>
        <w:t>2019 -present</w:t>
      </w:r>
      <w:r>
        <w:rPr>
          <w:b/>
          <w:bCs/>
        </w:rPr>
        <w:tab/>
      </w:r>
      <w:r>
        <w:rPr>
          <w:b/>
          <w:bCs/>
        </w:rPr>
        <w:tab/>
      </w:r>
      <w:r w:rsidRPr="003B687C">
        <w:t>Editorial Board, New Directions in Folklore</w:t>
      </w:r>
    </w:p>
    <w:p w14:paraId="45F5244D" w14:textId="77777777" w:rsidR="003B687C" w:rsidRDefault="003B687C" w:rsidP="00C0349A">
      <w:pPr>
        <w:rPr>
          <w:b/>
          <w:bCs/>
        </w:rPr>
      </w:pPr>
    </w:p>
    <w:p w14:paraId="687E80BA" w14:textId="77777777" w:rsidR="00D27274" w:rsidRDefault="00D27274" w:rsidP="00C0349A">
      <w:pPr>
        <w:rPr>
          <w:b/>
          <w:bCs/>
        </w:rPr>
      </w:pPr>
      <w:r w:rsidRPr="00D27274">
        <w:rPr>
          <w:b/>
          <w:bCs/>
        </w:rPr>
        <w:t>2018</w:t>
      </w:r>
      <w:r>
        <w:rPr>
          <w:b/>
          <w:bCs/>
        </w:rPr>
        <w:t>-present</w:t>
      </w:r>
      <w:r>
        <w:rPr>
          <w:b/>
          <w:bCs/>
        </w:rPr>
        <w:tab/>
      </w:r>
      <w:r>
        <w:rPr>
          <w:b/>
          <w:bCs/>
        </w:rPr>
        <w:tab/>
      </w:r>
      <w:r w:rsidRPr="00D27274">
        <w:rPr>
          <w:bCs/>
        </w:rPr>
        <w:t>American Folklore Society’s Taskforce on Disability</w:t>
      </w:r>
    </w:p>
    <w:p w14:paraId="581D48D8" w14:textId="77777777" w:rsidR="003538B5" w:rsidRDefault="003538B5" w:rsidP="00C0349A">
      <w:pPr>
        <w:rPr>
          <w:b/>
          <w:bCs/>
        </w:rPr>
      </w:pPr>
    </w:p>
    <w:p w14:paraId="7680682C" w14:textId="77777777" w:rsidR="00413550" w:rsidRPr="00413550" w:rsidRDefault="00413550" w:rsidP="00C0349A">
      <w:pPr>
        <w:rPr>
          <w:bCs/>
        </w:rPr>
      </w:pPr>
      <w:r>
        <w:rPr>
          <w:b/>
          <w:bCs/>
        </w:rPr>
        <w:t>2018-present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Reviewer – Journal, </w:t>
      </w:r>
      <w:r w:rsidRPr="00413550">
        <w:rPr>
          <w:bCs/>
          <w:i/>
        </w:rPr>
        <w:t>Journal of American Folklore</w:t>
      </w:r>
    </w:p>
    <w:p w14:paraId="37295ACB" w14:textId="77777777" w:rsidR="00413550" w:rsidRDefault="00413550" w:rsidP="00C0349A">
      <w:pPr>
        <w:rPr>
          <w:b/>
          <w:bCs/>
        </w:rPr>
      </w:pPr>
    </w:p>
    <w:p w14:paraId="488CEC7F" w14:textId="77777777" w:rsidR="00C0349A" w:rsidRDefault="00C0349A" w:rsidP="00C0349A">
      <w:pPr>
        <w:rPr>
          <w:b/>
          <w:bCs/>
        </w:rPr>
      </w:pPr>
      <w:r>
        <w:rPr>
          <w:b/>
          <w:bCs/>
        </w:rPr>
        <w:t>2016-present</w:t>
      </w:r>
      <w:r>
        <w:rPr>
          <w:b/>
          <w:bCs/>
        </w:rPr>
        <w:tab/>
      </w:r>
      <w:r>
        <w:rPr>
          <w:b/>
          <w:bCs/>
        </w:rPr>
        <w:tab/>
      </w:r>
      <w:r w:rsidRPr="006902FB">
        <w:rPr>
          <w:bCs/>
        </w:rPr>
        <w:t xml:space="preserve">Reviewer-Journal, </w:t>
      </w:r>
      <w:r w:rsidRPr="006902FB">
        <w:rPr>
          <w:bCs/>
          <w:i/>
        </w:rPr>
        <w:t>Western Folklore</w:t>
      </w:r>
      <w:r>
        <w:rPr>
          <w:b/>
          <w:bCs/>
        </w:rPr>
        <w:t xml:space="preserve"> </w:t>
      </w:r>
    </w:p>
    <w:p w14:paraId="61599A4D" w14:textId="77777777" w:rsidR="003538B5" w:rsidRDefault="003538B5" w:rsidP="00C0349A">
      <w:pPr>
        <w:rPr>
          <w:b/>
          <w:bCs/>
        </w:rPr>
      </w:pPr>
    </w:p>
    <w:p w14:paraId="270A2FAF" w14:textId="77777777" w:rsidR="004273F1" w:rsidRPr="0014525B" w:rsidRDefault="004273F1" w:rsidP="004273F1">
      <w:pPr>
        <w:ind w:left="1440" w:hanging="1440"/>
        <w:rPr>
          <w:bCs/>
          <w:szCs w:val="20"/>
        </w:rPr>
      </w:pPr>
      <w:r>
        <w:rPr>
          <w:b/>
          <w:bCs/>
        </w:rPr>
        <w:t>2015-present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Cs w:val="20"/>
        </w:rPr>
        <w:t>Mentor – American Folklore Society.</w:t>
      </w:r>
    </w:p>
    <w:bookmarkEnd w:id="41"/>
    <w:p w14:paraId="4CD4128F" w14:textId="77777777" w:rsidR="00C0349A" w:rsidRDefault="00C0349A" w:rsidP="00C0349A">
      <w:pPr>
        <w:rPr>
          <w:b/>
          <w:bCs/>
        </w:rPr>
      </w:pPr>
    </w:p>
    <w:p w14:paraId="7ED8C473" w14:textId="660360A7" w:rsidR="00352E18" w:rsidRDefault="00352E18" w:rsidP="00352E18">
      <w:pPr>
        <w:ind w:left="2160" w:hanging="2160"/>
        <w:rPr>
          <w:bCs/>
        </w:rPr>
      </w:pPr>
      <w:r>
        <w:rPr>
          <w:b/>
          <w:bCs/>
        </w:rPr>
        <w:t>2009-</w:t>
      </w:r>
      <w:r w:rsidR="00BE7304">
        <w:rPr>
          <w:b/>
          <w:bCs/>
        </w:rPr>
        <w:t>p</w:t>
      </w:r>
      <w:r>
        <w:rPr>
          <w:b/>
          <w:bCs/>
        </w:rPr>
        <w:t>resent</w:t>
      </w:r>
      <w:r>
        <w:rPr>
          <w:b/>
          <w:bCs/>
        </w:rPr>
        <w:tab/>
      </w:r>
      <w:r>
        <w:rPr>
          <w:bCs/>
        </w:rPr>
        <w:t xml:space="preserve">Organizer, Belief Section Silent Auction, American Folklore Society. </w:t>
      </w:r>
    </w:p>
    <w:p w14:paraId="5CF55B13" w14:textId="77777777" w:rsidR="00352E18" w:rsidRDefault="00352E18" w:rsidP="00C0349A">
      <w:pPr>
        <w:rPr>
          <w:b/>
          <w:bCs/>
        </w:rPr>
      </w:pPr>
    </w:p>
    <w:p w14:paraId="61DB6F15" w14:textId="768EA4C7" w:rsidR="00FF1E2A" w:rsidRDefault="00FF1E2A" w:rsidP="00FF1E2A">
      <w:pPr>
        <w:ind w:left="2160" w:hanging="2160"/>
      </w:pPr>
      <w:r>
        <w:rPr>
          <w:b/>
          <w:bCs/>
        </w:rPr>
        <w:t>2020</w:t>
      </w:r>
      <w:r>
        <w:rPr>
          <w:b/>
          <w:bCs/>
        </w:rPr>
        <w:tab/>
      </w:r>
      <w:r w:rsidRPr="007E30DF">
        <w:t xml:space="preserve">Reviewer – Conference Abstracts, American Folklore Society’s Annual Meeting </w:t>
      </w:r>
    </w:p>
    <w:p w14:paraId="17718EC2" w14:textId="35FA2416" w:rsidR="00021C41" w:rsidRDefault="00021C41" w:rsidP="00021C41">
      <w:pPr>
        <w:ind w:left="2160" w:hanging="2160"/>
        <w:rPr>
          <w:b/>
          <w:bCs/>
        </w:rPr>
      </w:pPr>
    </w:p>
    <w:p w14:paraId="3CF02FAB" w14:textId="77777777" w:rsidR="00021C41" w:rsidRPr="003538B5" w:rsidRDefault="00021C41" w:rsidP="00021C41">
      <w:pPr>
        <w:ind w:left="2160" w:hanging="2160"/>
        <w:rPr>
          <w:bCs/>
        </w:rPr>
      </w:pPr>
      <w:r>
        <w:rPr>
          <w:b/>
          <w:bCs/>
        </w:rPr>
        <w:t>2016-2022</w:t>
      </w:r>
      <w:r>
        <w:rPr>
          <w:b/>
          <w:bCs/>
        </w:rPr>
        <w:tab/>
      </w:r>
      <w:r>
        <w:rPr>
          <w:bCs/>
        </w:rPr>
        <w:t>Lifetime Achievement Awards Committee, International Society for Contemporary Legend Research</w:t>
      </w:r>
    </w:p>
    <w:p w14:paraId="584728AC" w14:textId="77777777" w:rsidR="00021C41" w:rsidRDefault="00021C41" w:rsidP="00021C41">
      <w:pPr>
        <w:ind w:left="2160" w:hanging="2160"/>
        <w:rPr>
          <w:b/>
          <w:bCs/>
        </w:rPr>
      </w:pPr>
    </w:p>
    <w:p w14:paraId="1FE63BD2" w14:textId="61DF5C58" w:rsidR="00021C41" w:rsidRDefault="00021C41" w:rsidP="00021C41">
      <w:pPr>
        <w:ind w:left="2160" w:hanging="2160"/>
        <w:rPr>
          <w:bCs/>
        </w:rPr>
      </w:pPr>
      <w:r>
        <w:rPr>
          <w:b/>
          <w:bCs/>
        </w:rPr>
        <w:t>2015-2022</w:t>
      </w:r>
      <w:r>
        <w:rPr>
          <w:b/>
          <w:bCs/>
        </w:rPr>
        <w:tab/>
      </w:r>
      <w:r w:rsidRPr="004D790A">
        <w:rPr>
          <w:bCs/>
        </w:rPr>
        <w:t>Executive Board, International Society for Contemporary Legend Research</w:t>
      </w:r>
    </w:p>
    <w:p w14:paraId="4C3B7437" w14:textId="77777777" w:rsidR="00021C41" w:rsidRDefault="00021C41" w:rsidP="00C0349A">
      <w:pPr>
        <w:rPr>
          <w:b/>
          <w:bCs/>
        </w:rPr>
      </w:pPr>
    </w:p>
    <w:p w14:paraId="7955BC9F" w14:textId="141A33A1" w:rsidR="00FF1E2A" w:rsidRDefault="008B2AFC" w:rsidP="00C0349A">
      <w:pPr>
        <w:rPr>
          <w:b/>
          <w:bCs/>
        </w:rPr>
      </w:pPr>
      <w:r>
        <w:rPr>
          <w:b/>
          <w:bCs/>
        </w:rPr>
        <w:t>2015-2022</w:t>
      </w:r>
      <w:r>
        <w:rPr>
          <w:b/>
          <w:bCs/>
        </w:rPr>
        <w:tab/>
      </w:r>
      <w:r>
        <w:rPr>
          <w:b/>
          <w:bCs/>
        </w:rPr>
        <w:tab/>
      </w:r>
      <w:r w:rsidRPr="00F66E16">
        <w:rPr>
          <w:bCs/>
        </w:rPr>
        <w:t>Co-</w:t>
      </w:r>
      <w:r w:rsidRPr="007D4462">
        <w:rPr>
          <w:bCs/>
        </w:rPr>
        <w:t xml:space="preserve">Editor, Journal, </w:t>
      </w:r>
      <w:r w:rsidRPr="007D4462">
        <w:rPr>
          <w:bCs/>
          <w:i/>
        </w:rPr>
        <w:t>Contemporary Legend</w:t>
      </w:r>
    </w:p>
    <w:p w14:paraId="7FCE27B0" w14:textId="77777777" w:rsidR="008B2AFC" w:rsidRDefault="008B2AFC" w:rsidP="00C0349A">
      <w:pPr>
        <w:rPr>
          <w:b/>
          <w:bCs/>
        </w:rPr>
      </w:pPr>
    </w:p>
    <w:p w14:paraId="4BB3C5F0" w14:textId="3A4161E7" w:rsidR="00C0349A" w:rsidRPr="007D4462" w:rsidRDefault="00C0349A" w:rsidP="00C0349A">
      <w:pPr>
        <w:rPr>
          <w:b/>
          <w:bCs/>
          <w:i/>
        </w:rPr>
      </w:pPr>
      <w:r>
        <w:rPr>
          <w:b/>
          <w:bCs/>
        </w:rPr>
        <w:t>2015-2016</w:t>
      </w:r>
      <w:r>
        <w:rPr>
          <w:b/>
          <w:bCs/>
        </w:rPr>
        <w:tab/>
      </w:r>
      <w:r>
        <w:rPr>
          <w:b/>
          <w:bCs/>
        </w:rPr>
        <w:tab/>
      </w:r>
      <w:r w:rsidRPr="007D4462">
        <w:rPr>
          <w:bCs/>
        </w:rPr>
        <w:t>Reviewer</w:t>
      </w:r>
      <w:r>
        <w:rPr>
          <w:bCs/>
        </w:rPr>
        <w:t>-</w:t>
      </w:r>
      <w:r w:rsidRPr="007D4462">
        <w:rPr>
          <w:bCs/>
        </w:rPr>
        <w:t xml:space="preserve">Journal, </w:t>
      </w:r>
      <w:r w:rsidRPr="007D4462">
        <w:rPr>
          <w:bCs/>
          <w:i/>
        </w:rPr>
        <w:t>Medical Humanities</w:t>
      </w:r>
    </w:p>
    <w:p w14:paraId="4ABD6074" w14:textId="77777777" w:rsidR="00C0349A" w:rsidRDefault="00C0349A" w:rsidP="00C0349A">
      <w:pPr>
        <w:rPr>
          <w:b/>
          <w:bCs/>
        </w:rPr>
      </w:pPr>
    </w:p>
    <w:p w14:paraId="5E2A1AEE" w14:textId="77777777" w:rsidR="00C0349A" w:rsidRPr="005E2BF7" w:rsidRDefault="00C0349A" w:rsidP="00C0349A">
      <w:pPr>
        <w:rPr>
          <w:bCs/>
        </w:rPr>
      </w:pPr>
      <w:r w:rsidRPr="005E2BF7">
        <w:rPr>
          <w:b/>
          <w:bCs/>
        </w:rPr>
        <w:t>2013-2014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Reviewer-Journal, </w:t>
      </w:r>
      <w:r w:rsidRPr="005E2BF7">
        <w:rPr>
          <w:bCs/>
          <w:i/>
        </w:rPr>
        <w:t>Oral Tradition</w:t>
      </w:r>
    </w:p>
    <w:p w14:paraId="1057FFAB" w14:textId="77777777" w:rsidR="00C0349A" w:rsidRDefault="00C0349A" w:rsidP="00C0349A">
      <w:pPr>
        <w:ind w:left="1440" w:hanging="1440"/>
        <w:rPr>
          <w:b/>
          <w:bCs/>
        </w:rPr>
      </w:pPr>
    </w:p>
    <w:p w14:paraId="1AF8097B" w14:textId="77777777" w:rsidR="00C0349A" w:rsidRDefault="00C0349A" w:rsidP="00C0349A">
      <w:pPr>
        <w:ind w:left="1440" w:hanging="1440"/>
        <w:rPr>
          <w:bCs/>
        </w:rPr>
      </w:pPr>
      <w:r>
        <w:rPr>
          <w:b/>
          <w:bCs/>
        </w:rPr>
        <w:t>2012-2013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Reviewer-Grant Proposal, National Science Foundation</w:t>
      </w:r>
    </w:p>
    <w:p w14:paraId="38907CAA" w14:textId="77777777" w:rsidR="00C0349A" w:rsidRDefault="00C0349A" w:rsidP="00C0349A">
      <w:pPr>
        <w:ind w:left="1440" w:hanging="1440"/>
        <w:rPr>
          <w:bCs/>
        </w:rPr>
      </w:pPr>
    </w:p>
    <w:p w14:paraId="1A0B5C74" w14:textId="77777777" w:rsidR="00C0349A" w:rsidRDefault="00C0349A" w:rsidP="00C0349A">
      <w:pPr>
        <w:ind w:left="1440" w:hanging="1440"/>
        <w:rPr>
          <w:bCs/>
        </w:rPr>
      </w:pPr>
      <w:r>
        <w:rPr>
          <w:b/>
          <w:bCs/>
        </w:rPr>
        <w:t>2012-2013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Reviewer-Journal, </w:t>
      </w:r>
      <w:r w:rsidRPr="009F6B7F">
        <w:rPr>
          <w:bCs/>
          <w:i/>
        </w:rPr>
        <w:t>Vaccine</w:t>
      </w:r>
    </w:p>
    <w:p w14:paraId="40E687B0" w14:textId="77777777" w:rsidR="00C0349A" w:rsidRDefault="00C0349A" w:rsidP="00C0349A">
      <w:pPr>
        <w:ind w:left="1440" w:hanging="1440"/>
        <w:rPr>
          <w:b/>
          <w:bCs/>
        </w:rPr>
      </w:pPr>
    </w:p>
    <w:p w14:paraId="66F03198" w14:textId="77777777" w:rsidR="00C0349A" w:rsidRPr="009F6B7F" w:rsidRDefault="00C0349A" w:rsidP="00C0349A">
      <w:pPr>
        <w:ind w:left="1440" w:hanging="1440"/>
        <w:rPr>
          <w:bCs/>
          <w:i/>
        </w:rPr>
      </w:pPr>
      <w:r>
        <w:rPr>
          <w:b/>
          <w:bCs/>
        </w:rPr>
        <w:t>2012-2013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Reviewer-Journal, </w:t>
      </w:r>
      <w:r w:rsidRPr="009F6B7F">
        <w:rPr>
          <w:bCs/>
          <w:i/>
        </w:rPr>
        <w:t>Journal of Folklore Research</w:t>
      </w:r>
    </w:p>
    <w:p w14:paraId="27AB7913" w14:textId="77777777" w:rsidR="00C0349A" w:rsidRDefault="00C0349A" w:rsidP="00C0349A">
      <w:pPr>
        <w:ind w:left="1440" w:hanging="1440"/>
        <w:rPr>
          <w:bCs/>
        </w:rPr>
      </w:pPr>
    </w:p>
    <w:p w14:paraId="7850941B" w14:textId="77777777" w:rsidR="00C0349A" w:rsidRDefault="00C0349A" w:rsidP="00C0349A">
      <w:pPr>
        <w:ind w:left="1440" w:hanging="1440"/>
        <w:rPr>
          <w:bCs/>
          <w:i/>
        </w:rPr>
      </w:pPr>
      <w:r>
        <w:rPr>
          <w:b/>
          <w:bCs/>
        </w:rPr>
        <w:t>2012-2013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Reviewer-Journal, </w:t>
      </w:r>
      <w:r w:rsidRPr="009F6B7F">
        <w:rPr>
          <w:bCs/>
          <w:i/>
        </w:rPr>
        <w:t>Contemporary Legend</w:t>
      </w:r>
    </w:p>
    <w:p w14:paraId="464ED794" w14:textId="77777777" w:rsidR="00C0349A" w:rsidRDefault="00C0349A" w:rsidP="00C0349A">
      <w:pPr>
        <w:ind w:left="2160" w:hanging="2160"/>
        <w:rPr>
          <w:b/>
          <w:bCs/>
        </w:rPr>
      </w:pPr>
    </w:p>
    <w:p w14:paraId="59B127B3" w14:textId="77777777" w:rsidR="00C0349A" w:rsidRDefault="00C0349A" w:rsidP="00C0349A">
      <w:pPr>
        <w:ind w:left="1440" w:hanging="1440"/>
        <w:rPr>
          <w:bCs/>
        </w:rPr>
      </w:pPr>
      <w:r>
        <w:rPr>
          <w:b/>
          <w:bCs/>
        </w:rPr>
        <w:t>2011-2013</w:t>
      </w:r>
      <w:r>
        <w:rPr>
          <w:b/>
          <w:bCs/>
        </w:rPr>
        <w:tab/>
      </w:r>
      <w:r>
        <w:rPr>
          <w:b/>
          <w:bCs/>
        </w:rPr>
        <w:tab/>
      </w:r>
      <w:r w:rsidRPr="00362065">
        <w:rPr>
          <w:bCs/>
        </w:rPr>
        <w:t>Member, Board of Directors, North Carolina Folklore S</w:t>
      </w:r>
      <w:r>
        <w:rPr>
          <w:bCs/>
        </w:rPr>
        <w:t>ociety</w:t>
      </w:r>
    </w:p>
    <w:p w14:paraId="7C4CDD2F" w14:textId="77777777" w:rsidR="00C0349A" w:rsidRDefault="00C0349A" w:rsidP="00C0349A">
      <w:pPr>
        <w:ind w:left="1440" w:hanging="1440"/>
        <w:rPr>
          <w:bCs/>
        </w:rPr>
      </w:pPr>
    </w:p>
    <w:p w14:paraId="2BCE4824" w14:textId="77777777" w:rsidR="00352E18" w:rsidRDefault="00352E18" w:rsidP="00352E18">
      <w:pPr>
        <w:ind w:left="2160" w:hanging="2160"/>
        <w:rPr>
          <w:color w:val="000000"/>
        </w:rPr>
      </w:pPr>
      <w:r>
        <w:rPr>
          <w:b/>
          <w:bCs/>
        </w:rPr>
        <w:t>2010-2013</w:t>
      </w:r>
      <w:r>
        <w:rPr>
          <w:b/>
          <w:bCs/>
        </w:rPr>
        <w:tab/>
      </w:r>
      <w:r w:rsidRPr="009F6B7F">
        <w:rPr>
          <w:color w:val="000000"/>
        </w:rPr>
        <w:t>Co-convener for the Dance and Movement Section</w:t>
      </w:r>
      <w:r>
        <w:rPr>
          <w:color w:val="000000"/>
        </w:rPr>
        <w:t>. American Folklore Society.</w:t>
      </w:r>
    </w:p>
    <w:p w14:paraId="23B24E7E" w14:textId="77777777" w:rsidR="00C0349A" w:rsidRDefault="00C0349A" w:rsidP="00352E18">
      <w:pPr>
        <w:rPr>
          <w:bCs/>
        </w:rPr>
      </w:pPr>
    </w:p>
    <w:p w14:paraId="0A7A0135" w14:textId="77777777" w:rsidR="00C0349A" w:rsidRPr="009F6B7F" w:rsidRDefault="00C0349A" w:rsidP="00C0349A">
      <w:pPr>
        <w:spacing w:line="240" w:lineRule="atLeast"/>
        <w:ind w:left="2160" w:hanging="2160"/>
        <w:rPr>
          <w:color w:val="000000"/>
        </w:rPr>
      </w:pPr>
      <w:r>
        <w:rPr>
          <w:b/>
          <w:color w:val="000000"/>
        </w:rPr>
        <w:t>2009-2010</w:t>
      </w:r>
      <w:r>
        <w:rPr>
          <w:b/>
          <w:color w:val="000000"/>
        </w:rPr>
        <w:tab/>
      </w:r>
      <w:r w:rsidRPr="009F6B7F">
        <w:rPr>
          <w:color w:val="000000"/>
        </w:rPr>
        <w:t xml:space="preserve">North Carolina Folk Arts Council, Raleigh, North Carolina. Reviewed grants and recommending funding for North Carolina Folk Arts Council. </w:t>
      </w:r>
    </w:p>
    <w:p w14:paraId="058D0209" w14:textId="77777777" w:rsidR="00C0349A" w:rsidRPr="00731862" w:rsidRDefault="00C0349A" w:rsidP="00C0349A">
      <w:pPr>
        <w:ind w:left="2160" w:hanging="2160"/>
        <w:rPr>
          <w:bCs/>
        </w:rPr>
      </w:pPr>
    </w:p>
    <w:p w14:paraId="0D93B417" w14:textId="77777777" w:rsidR="00C0349A" w:rsidRDefault="00C0349A" w:rsidP="00C0349A">
      <w:pPr>
        <w:ind w:left="1440" w:hanging="1440"/>
        <w:rPr>
          <w:b/>
          <w:bCs/>
        </w:rPr>
      </w:pPr>
    </w:p>
    <w:p w14:paraId="76709F42" w14:textId="77777777" w:rsidR="00C0349A" w:rsidRPr="00325723" w:rsidRDefault="00C0349A" w:rsidP="00C0349A">
      <w:pPr>
        <w:rPr>
          <w:b/>
          <w:bCs/>
          <w:u w:val="single"/>
        </w:rPr>
      </w:pPr>
      <w:bookmarkStart w:id="42" w:name="_Hlk19100142"/>
      <w:r>
        <w:rPr>
          <w:b/>
          <w:bCs/>
          <w:u w:val="single"/>
        </w:rPr>
        <w:t>Departmental/University Service</w:t>
      </w:r>
    </w:p>
    <w:p w14:paraId="599A9D10" w14:textId="77777777" w:rsidR="00C0349A" w:rsidRPr="00325723" w:rsidRDefault="00C0349A" w:rsidP="00C0349A"/>
    <w:p w14:paraId="4A4AC5BD" w14:textId="0B0E5C61" w:rsidR="008B2AFC" w:rsidRPr="008B2AFC" w:rsidRDefault="008B2AFC" w:rsidP="00C0349A">
      <w:pPr>
        <w:ind w:left="2160" w:hanging="2160"/>
        <w:rPr>
          <w:color w:val="000000"/>
        </w:rPr>
      </w:pPr>
      <w:r>
        <w:rPr>
          <w:b/>
          <w:bCs/>
        </w:rPr>
        <w:t>202</w:t>
      </w:r>
      <w:r w:rsidR="00BE645C">
        <w:rPr>
          <w:b/>
          <w:bCs/>
        </w:rPr>
        <w:t>1</w:t>
      </w:r>
      <w:r>
        <w:rPr>
          <w:b/>
          <w:bCs/>
        </w:rPr>
        <w:t>-Present</w:t>
      </w:r>
      <w:r>
        <w:rPr>
          <w:b/>
          <w:bCs/>
        </w:rPr>
        <w:tab/>
      </w:r>
      <w:r>
        <w:t xml:space="preserve">Member, Service Awards Committee, </w:t>
      </w:r>
      <w:r>
        <w:rPr>
          <w:bCs/>
        </w:rPr>
        <w:t xml:space="preserve">Department of English, East Carolina University, </w:t>
      </w:r>
      <w:r>
        <w:rPr>
          <w:color w:val="000000"/>
        </w:rPr>
        <w:t>Greenville, NC</w:t>
      </w:r>
    </w:p>
    <w:p w14:paraId="5FF2CB88" w14:textId="77777777" w:rsidR="008B2AFC" w:rsidRDefault="008B2AFC" w:rsidP="00C0349A">
      <w:pPr>
        <w:ind w:left="2160" w:hanging="2160"/>
        <w:rPr>
          <w:b/>
          <w:bCs/>
        </w:rPr>
      </w:pPr>
    </w:p>
    <w:p w14:paraId="60DC6B5C" w14:textId="1146B0A1" w:rsidR="007826B0" w:rsidRPr="007826B0" w:rsidRDefault="007826B0" w:rsidP="00C0349A">
      <w:pPr>
        <w:ind w:left="2160" w:hanging="2160"/>
        <w:rPr>
          <w:bCs/>
        </w:rPr>
      </w:pPr>
      <w:r>
        <w:rPr>
          <w:b/>
          <w:bCs/>
        </w:rPr>
        <w:t>2020-Present</w:t>
      </w:r>
      <w:r>
        <w:rPr>
          <w:b/>
          <w:bCs/>
        </w:rPr>
        <w:tab/>
      </w:r>
      <w:r w:rsidRPr="0077119E">
        <w:rPr>
          <w:bCs/>
        </w:rPr>
        <w:t>Area Coordinator, Multicultural and Transnational Literature, East Carolina University, Greenville, NC</w:t>
      </w:r>
    </w:p>
    <w:p w14:paraId="056C915C" w14:textId="6AC9463D" w:rsidR="007826B0" w:rsidRDefault="007826B0" w:rsidP="00C0349A">
      <w:pPr>
        <w:ind w:left="2160" w:hanging="2160"/>
        <w:rPr>
          <w:b/>
          <w:bCs/>
        </w:rPr>
      </w:pPr>
    </w:p>
    <w:p w14:paraId="66114D15" w14:textId="77777777" w:rsidR="008B2AFC" w:rsidRPr="008B2AFC" w:rsidRDefault="008B2AFC" w:rsidP="008B2AFC">
      <w:pPr>
        <w:ind w:left="2160" w:hanging="2160"/>
      </w:pPr>
      <w:r>
        <w:rPr>
          <w:b/>
          <w:bCs/>
        </w:rPr>
        <w:t>2017-Present</w:t>
      </w:r>
      <w:r>
        <w:rPr>
          <w:b/>
          <w:bCs/>
        </w:rPr>
        <w:tab/>
      </w:r>
      <w:r>
        <w:t>Member, Doctoral Program Committee, English Department, East Carolina University, Greenville, NC</w:t>
      </w:r>
    </w:p>
    <w:p w14:paraId="46989177" w14:textId="40C70A14" w:rsidR="008B2AFC" w:rsidRDefault="008B2AFC" w:rsidP="00C0349A">
      <w:pPr>
        <w:ind w:left="2160" w:hanging="2160"/>
        <w:rPr>
          <w:b/>
          <w:bCs/>
        </w:rPr>
      </w:pPr>
    </w:p>
    <w:p w14:paraId="492F8593" w14:textId="0CE9B7BE" w:rsidR="008B2AFC" w:rsidRDefault="008B2AFC" w:rsidP="008B2AFC">
      <w:pPr>
        <w:ind w:left="2160" w:hanging="2160"/>
        <w:rPr>
          <w:bCs/>
        </w:rPr>
      </w:pPr>
      <w:r>
        <w:rPr>
          <w:b/>
          <w:bCs/>
        </w:rPr>
        <w:lastRenderedPageBreak/>
        <w:t>2014-Present</w:t>
      </w:r>
      <w:r>
        <w:rPr>
          <w:b/>
          <w:bCs/>
        </w:rPr>
        <w:tab/>
      </w:r>
      <w:r>
        <w:t xml:space="preserve">Member, Executive Committee, </w:t>
      </w:r>
      <w:r w:rsidRPr="00B729ED">
        <w:rPr>
          <w:bCs/>
        </w:rPr>
        <w:t>English Department, East Carolina University, Greenville, NC</w:t>
      </w:r>
    </w:p>
    <w:p w14:paraId="7D3AAC24" w14:textId="4EEAE327" w:rsidR="008B2AFC" w:rsidRDefault="008B2AFC" w:rsidP="008B2AFC">
      <w:pPr>
        <w:ind w:left="2160" w:hanging="2160"/>
        <w:rPr>
          <w:bCs/>
        </w:rPr>
      </w:pPr>
    </w:p>
    <w:p w14:paraId="20B753E7" w14:textId="453BB256" w:rsidR="008B2AFC" w:rsidRDefault="008B2AFC" w:rsidP="008B2AFC">
      <w:pPr>
        <w:ind w:left="2160" w:hanging="2160"/>
        <w:rPr>
          <w:color w:val="000000"/>
        </w:rPr>
      </w:pPr>
      <w:r>
        <w:rPr>
          <w:b/>
        </w:rPr>
        <w:t>2014-Present</w:t>
      </w:r>
      <w:r>
        <w:rPr>
          <w:b/>
        </w:rPr>
        <w:tab/>
      </w:r>
      <w:r>
        <w:rPr>
          <w:bCs/>
        </w:rPr>
        <w:t xml:space="preserve">Member, Graduate Committee, Department of English, East Carolina University, </w:t>
      </w:r>
      <w:r>
        <w:rPr>
          <w:color w:val="000000"/>
        </w:rPr>
        <w:t>Greenville, NC</w:t>
      </w:r>
    </w:p>
    <w:p w14:paraId="1E356356" w14:textId="0130A8C5" w:rsidR="008B2AFC" w:rsidRDefault="008B2AFC" w:rsidP="008B2AFC">
      <w:pPr>
        <w:ind w:left="2160" w:hanging="2160"/>
        <w:rPr>
          <w:color w:val="000000"/>
        </w:rPr>
      </w:pPr>
    </w:p>
    <w:p w14:paraId="7327FCDF" w14:textId="77777777" w:rsidR="008B2AFC" w:rsidRPr="007D4462" w:rsidRDefault="008B2AFC" w:rsidP="008B2AFC">
      <w:pPr>
        <w:ind w:left="2160" w:hanging="2160"/>
        <w:rPr>
          <w:bCs/>
        </w:rPr>
      </w:pPr>
      <w:r>
        <w:rPr>
          <w:b/>
          <w:bCs/>
        </w:rPr>
        <w:t>2014-Present</w:t>
      </w:r>
      <w:r>
        <w:rPr>
          <w:b/>
          <w:bCs/>
        </w:rPr>
        <w:tab/>
      </w:r>
      <w:r w:rsidRPr="007D4462">
        <w:rPr>
          <w:bCs/>
        </w:rPr>
        <w:t>Advisor, Karen Baldwin Memorial Archives, East Carolina University, Greenville, NC</w:t>
      </w:r>
    </w:p>
    <w:p w14:paraId="601CE4DB" w14:textId="77777777" w:rsidR="008B2AFC" w:rsidRDefault="008B2AFC" w:rsidP="008B2AFC">
      <w:pPr>
        <w:ind w:left="2160" w:hanging="2160"/>
        <w:rPr>
          <w:b/>
          <w:bCs/>
        </w:rPr>
      </w:pPr>
    </w:p>
    <w:p w14:paraId="4F848A7D" w14:textId="77777777" w:rsidR="008B2AFC" w:rsidRDefault="008B2AFC" w:rsidP="008B2AFC">
      <w:pPr>
        <w:ind w:left="2160" w:hanging="2160"/>
        <w:rPr>
          <w:b/>
          <w:bCs/>
        </w:rPr>
      </w:pPr>
      <w:r>
        <w:rPr>
          <w:b/>
          <w:bCs/>
        </w:rPr>
        <w:t>2014-Present</w:t>
      </w:r>
      <w:r>
        <w:rPr>
          <w:b/>
          <w:bCs/>
        </w:rPr>
        <w:tab/>
      </w:r>
      <w:r w:rsidRPr="004273F1">
        <w:rPr>
          <w:bCs/>
        </w:rPr>
        <w:t>Leader, Gold Star Writing Group, Greenville, NC.</w:t>
      </w:r>
      <w:r>
        <w:rPr>
          <w:b/>
          <w:bCs/>
        </w:rPr>
        <w:t xml:space="preserve"> </w:t>
      </w:r>
    </w:p>
    <w:p w14:paraId="2EDA66E0" w14:textId="3F2433BE" w:rsidR="008B2AFC" w:rsidRPr="008B2AFC" w:rsidRDefault="008B2AFC" w:rsidP="00C0349A">
      <w:pPr>
        <w:ind w:left="2160" w:hanging="2160"/>
      </w:pPr>
      <w:r>
        <w:t xml:space="preserve"> </w:t>
      </w:r>
    </w:p>
    <w:p w14:paraId="1B8852D8" w14:textId="6FEC8CA4" w:rsidR="00B729ED" w:rsidRDefault="00B729ED" w:rsidP="00C0349A">
      <w:pPr>
        <w:ind w:left="2160" w:hanging="2160"/>
        <w:rPr>
          <w:bCs/>
        </w:rPr>
      </w:pPr>
      <w:r>
        <w:rPr>
          <w:b/>
          <w:bCs/>
        </w:rPr>
        <w:t>2017-</w:t>
      </w:r>
      <w:r w:rsidR="006C0A15">
        <w:rPr>
          <w:b/>
          <w:bCs/>
        </w:rPr>
        <w:t>2020</w:t>
      </w:r>
      <w:r>
        <w:rPr>
          <w:b/>
          <w:bCs/>
        </w:rPr>
        <w:tab/>
      </w:r>
      <w:r w:rsidRPr="00B729ED">
        <w:rPr>
          <w:bCs/>
        </w:rPr>
        <w:t>Director of Graduate Studies, English Department, East Carolina University, Greenville, NC</w:t>
      </w:r>
    </w:p>
    <w:p w14:paraId="57DEEEC0" w14:textId="77777777" w:rsidR="00440C46" w:rsidRDefault="00440C46" w:rsidP="00C0349A">
      <w:pPr>
        <w:ind w:left="2160" w:hanging="2160"/>
        <w:rPr>
          <w:bCs/>
        </w:rPr>
      </w:pPr>
    </w:p>
    <w:p w14:paraId="1E7A2421" w14:textId="5CDFE5DB" w:rsidR="00440C46" w:rsidRDefault="00440C46" w:rsidP="00C0349A">
      <w:pPr>
        <w:ind w:left="2160" w:hanging="2160"/>
        <w:rPr>
          <w:b/>
          <w:bCs/>
        </w:rPr>
      </w:pPr>
      <w:r>
        <w:rPr>
          <w:b/>
          <w:bCs/>
        </w:rPr>
        <w:t>2017-</w:t>
      </w:r>
      <w:r w:rsidR="006C0A15">
        <w:rPr>
          <w:b/>
          <w:bCs/>
        </w:rPr>
        <w:t>2020</w:t>
      </w:r>
      <w:r>
        <w:rPr>
          <w:b/>
          <w:bCs/>
        </w:rPr>
        <w:tab/>
      </w:r>
      <w:r w:rsidRPr="00440C46">
        <w:rPr>
          <w:bCs/>
        </w:rPr>
        <w:t xml:space="preserve">Dean’s </w:t>
      </w:r>
      <w:r>
        <w:rPr>
          <w:bCs/>
        </w:rPr>
        <w:t xml:space="preserve">Advisory </w:t>
      </w:r>
      <w:r w:rsidRPr="00440C46">
        <w:rPr>
          <w:bCs/>
        </w:rPr>
        <w:t>Council, Thomas Harriot College of Arts and Sciences, East Carolina University, Greenville, NC</w:t>
      </w:r>
    </w:p>
    <w:p w14:paraId="4EC8BA70" w14:textId="77777777" w:rsidR="00B729ED" w:rsidRDefault="00B729ED" w:rsidP="00C0349A">
      <w:pPr>
        <w:ind w:left="2160" w:hanging="2160"/>
        <w:rPr>
          <w:b/>
          <w:bCs/>
        </w:rPr>
      </w:pPr>
    </w:p>
    <w:p w14:paraId="05A53A3A" w14:textId="7401901E" w:rsidR="00B729ED" w:rsidRDefault="00B729ED" w:rsidP="00B729ED">
      <w:r w:rsidRPr="00AA1F72">
        <w:rPr>
          <w:b/>
        </w:rPr>
        <w:t>2016-</w:t>
      </w:r>
      <w:r w:rsidR="006C0A15">
        <w:rPr>
          <w:b/>
        </w:rPr>
        <w:t>2020</w:t>
      </w:r>
      <w:r>
        <w:tab/>
      </w:r>
      <w:r>
        <w:tab/>
        <w:t>Subcommittee on Supplemental Professional Development Funds</w:t>
      </w:r>
    </w:p>
    <w:p w14:paraId="2EB766E3" w14:textId="77777777" w:rsidR="00B729ED" w:rsidRDefault="00B729ED" w:rsidP="00C0349A">
      <w:pPr>
        <w:ind w:left="2160" w:hanging="2160"/>
        <w:rPr>
          <w:b/>
          <w:bCs/>
        </w:rPr>
      </w:pPr>
    </w:p>
    <w:bookmarkEnd w:id="42"/>
    <w:p w14:paraId="5BEEE52B" w14:textId="77777777" w:rsidR="00B729ED" w:rsidRDefault="00B729ED" w:rsidP="00B729ED">
      <w:pPr>
        <w:ind w:left="2160" w:hanging="2160"/>
      </w:pPr>
      <w:r w:rsidRPr="000738D4">
        <w:rPr>
          <w:b/>
          <w:bCs/>
        </w:rPr>
        <w:t>2014</w:t>
      </w:r>
      <w:r>
        <w:rPr>
          <w:b/>
          <w:bCs/>
        </w:rPr>
        <w:t>-2017</w:t>
      </w:r>
      <w:r>
        <w:rPr>
          <w:bCs/>
        </w:rPr>
        <w:tab/>
        <w:t xml:space="preserve">Multicultural and Transnational Literature, </w:t>
      </w:r>
      <w:r>
        <w:t>Portfolio Certificate Assessment, East Carolina University, Greenville, NC, May 2014</w:t>
      </w:r>
    </w:p>
    <w:p w14:paraId="76DA7BA2" w14:textId="77777777" w:rsidR="00B729ED" w:rsidRPr="0077119E" w:rsidRDefault="00B729ED" w:rsidP="00B729ED">
      <w:pPr>
        <w:ind w:left="2160" w:hanging="2160"/>
        <w:rPr>
          <w:bCs/>
        </w:rPr>
      </w:pPr>
    </w:p>
    <w:p w14:paraId="36C5EDF6" w14:textId="77777777" w:rsidR="00C0349A" w:rsidRDefault="00B729ED" w:rsidP="00C0349A">
      <w:pPr>
        <w:ind w:left="2160" w:hanging="2160"/>
        <w:rPr>
          <w:bCs/>
        </w:rPr>
      </w:pPr>
      <w:r>
        <w:rPr>
          <w:b/>
          <w:bCs/>
        </w:rPr>
        <w:t>2014-2017</w:t>
      </w:r>
      <w:r w:rsidR="00C0349A">
        <w:rPr>
          <w:b/>
          <w:bCs/>
        </w:rPr>
        <w:tab/>
      </w:r>
      <w:r w:rsidR="00C0349A" w:rsidRPr="0077119E">
        <w:rPr>
          <w:bCs/>
        </w:rPr>
        <w:t>Area Coordinator, Multicultural and Transnational Literature, East Carolina University, Greenville, NC</w:t>
      </w:r>
    </w:p>
    <w:p w14:paraId="6246D6CC" w14:textId="77777777" w:rsidR="00C0349A" w:rsidRDefault="00C0349A" w:rsidP="00C0349A">
      <w:pPr>
        <w:ind w:left="2160" w:hanging="2160"/>
        <w:rPr>
          <w:bCs/>
        </w:rPr>
      </w:pPr>
    </w:p>
    <w:p w14:paraId="52AB478B" w14:textId="77777777" w:rsidR="00C0349A" w:rsidRDefault="00C05438" w:rsidP="00C0349A">
      <w:pPr>
        <w:ind w:left="2160" w:hanging="2160"/>
        <w:rPr>
          <w:color w:val="000000"/>
        </w:rPr>
      </w:pPr>
      <w:r>
        <w:rPr>
          <w:b/>
          <w:bCs/>
        </w:rPr>
        <w:t>2012-2014</w:t>
      </w:r>
      <w:r w:rsidR="00C0349A">
        <w:rPr>
          <w:b/>
          <w:bCs/>
        </w:rPr>
        <w:tab/>
      </w:r>
      <w:r w:rsidR="00C0349A" w:rsidRPr="00AC1E92">
        <w:rPr>
          <w:bCs/>
        </w:rPr>
        <w:t>Academic Adviser, Fit</w:t>
      </w:r>
      <w:r w:rsidR="00C0349A">
        <w:rPr>
          <w:bCs/>
        </w:rPr>
        <w:t xml:space="preserve"> Club, East Carolina University </w:t>
      </w:r>
      <w:r w:rsidR="00C0349A">
        <w:rPr>
          <w:color w:val="000000"/>
        </w:rPr>
        <w:t>Greenville, North Carolina</w:t>
      </w:r>
    </w:p>
    <w:p w14:paraId="0FE48DDE" w14:textId="77777777" w:rsidR="00C0349A" w:rsidRDefault="00C0349A" w:rsidP="00C0349A">
      <w:pPr>
        <w:spacing w:line="240" w:lineRule="atLeast"/>
        <w:rPr>
          <w:b/>
          <w:bCs/>
        </w:rPr>
      </w:pPr>
    </w:p>
    <w:p w14:paraId="4E23467A" w14:textId="77777777" w:rsidR="00C0349A" w:rsidRDefault="00C0349A" w:rsidP="00C0349A">
      <w:pPr>
        <w:spacing w:line="240" w:lineRule="atLeast"/>
        <w:rPr>
          <w:color w:val="000000"/>
        </w:rPr>
      </w:pPr>
      <w:r>
        <w:rPr>
          <w:b/>
          <w:bCs/>
        </w:rPr>
        <w:t>2012-2013</w:t>
      </w:r>
      <w:r>
        <w:rPr>
          <w:b/>
          <w:bCs/>
        </w:rPr>
        <w:tab/>
      </w:r>
      <w:r>
        <w:rPr>
          <w:b/>
          <w:bCs/>
        </w:rPr>
        <w:tab/>
      </w:r>
      <w:r w:rsidRPr="00BE1D13">
        <w:rPr>
          <w:color w:val="000000"/>
        </w:rPr>
        <w:t xml:space="preserve">Ex-officio member of the Honors College Advisory Committee </w:t>
      </w:r>
    </w:p>
    <w:p w14:paraId="3A53A571" w14:textId="77777777" w:rsidR="00C0349A" w:rsidRDefault="00C0349A" w:rsidP="00C0349A">
      <w:pPr>
        <w:spacing w:line="240" w:lineRule="atLeast"/>
        <w:rPr>
          <w:color w:val="000000"/>
        </w:rPr>
      </w:pPr>
    </w:p>
    <w:p w14:paraId="35FEA1D7" w14:textId="77777777" w:rsidR="00C0349A" w:rsidRPr="00BE1D13" w:rsidRDefault="00C0349A" w:rsidP="00C0349A">
      <w:pPr>
        <w:spacing w:line="240" w:lineRule="atLeast"/>
        <w:ind w:left="2160" w:hanging="2160"/>
        <w:rPr>
          <w:color w:val="000000"/>
        </w:rPr>
      </w:pPr>
      <w:r>
        <w:rPr>
          <w:b/>
          <w:bCs/>
        </w:rPr>
        <w:t>2012-2013</w:t>
      </w:r>
      <w:r w:rsidRPr="00BE1D13">
        <w:rPr>
          <w:color w:val="000000"/>
        </w:rPr>
        <w:t xml:space="preserve"> </w:t>
      </w:r>
      <w:r>
        <w:rPr>
          <w:color w:val="000000"/>
        </w:rPr>
        <w:tab/>
      </w:r>
      <w:r w:rsidRPr="00BE1D13">
        <w:rPr>
          <w:color w:val="000000"/>
        </w:rPr>
        <w:t xml:space="preserve">Foundations Curriculum and Instructional Effectiveness Committee </w:t>
      </w:r>
    </w:p>
    <w:p w14:paraId="04937B04" w14:textId="77777777" w:rsidR="00C0349A" w:rsidRDefault="00C0349A" w:rsidP="00C0349A">
      <w:pPr>
        <w:spacing w:line="240" w:lineRule="atLeast"/>
        <w:ind w:left="2160" w:hanging="2160"/>
        <w:rPr>
          <w:b/>
          <w:bCs/>
        </w:rPr>
      </w:pPr>
    </w:p>
    <w:p w14:paraId="28E30DFD" w14:textId="77777777" w:rsidR="00C0349A" w:rsidRDefault="00C0349A" w:rsidP="00C0349A">
      <w:pPr>
        <w:spacing w:line="240" w:lineRule="atLeast"/>
        <w:ind w:left="2160" w:hanging="2160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</w:rPr>
        <w:t>2012-2013</w:t>
      </w:r>
      <w:r>
        <w:rPr>
          <w:b/>
          <w:bCs/>
        </w:rPr>
        <w:tab/>
      </w:r>
      <w:r w:rsidRPr="00AC1E92">
        <w:rPr>
          <w:color w:val="000000"/>
        </w:rPr>
        <w:t>Search Committee for two positions in Technical and Professional Writing</w:t>
      </w:r>
      <w:r>
        <w:rPr>
          <w:color w:val="000000"/>
        </w:rPr>
        <w:t>, East Carolina University, Greenville, North Carolina</w:t>
      </w:r>
    </w:p>
    <w:p w14:paraId="299C6BF8" w14:textId="77777777" w:rsidR="00C0349A" w:rsidRDefault="00C0349A" w:rsidP="00C0349A">
      <w:pPr>
        <w:ind w:left="1440" w:hanging="1440"/>
        <w:rPr>
          <w:b/>
          <w:bCs/>
        </w:rPr>
      </w:pPr>
    </w:p>
    <w:p w14:paraId="70E6C063" w14:textId="77777777" w:rsidR="00C0349A" w:rsidRDefault="00C0349A" w:rsidP="00C0349A">
      <w:pPr>
        <w:ind w:left="2160" w:hanging="2160"/>
        <w:rPr>
          <w:bCs/>
        </w:rPr>
      </w:pPr>
      <w:r>
        <w:rPr>
          <w:b/>
          <w:bCs/>
        </w:rPr>
        <w:t>2011-2013</w:t>
      </w:r>
      <w:r>
        <w:rPr>
          <w:b/>
          <w:bCs/>
        </w:rPr>
        <w:tab/>
      </w:r>
      <w:r w:rsidRPr="00AE50B7">
        <w:rPr>
          <w:bCs/>
        </w:rPr>
        <w:t>Chair, Mentoring Committee, Department of English, East Carolina University</w:t>
      </w:r>
      <w:r>
        <w:rPr>
          <w:bCs/>
        </w:rPr>
        <w:t>,</w:t>
      </w:r>
      <w:r w:rsidRPr="00BE1D13">
        <w:rPr>
          <w:color w:val="000000"/>
        </w:rPr>
        <w:t xml:space="preserve"> </w:t>
      </w:r>
      <w:r>
        <w:rPr>
          <w:color w:val="000000"/>
        </w:rPr>
        <w:t>Greenville, North Carolina</w:t>
      </w:r>
    </w:p>
    <w:p w14:paraId="5F6F981D" w14:textId="77777777" w:rsidR="00C0349A" w:rsidRDefault="00C0349A" w:rsidP="00C0349A">
      <w:pPr>
        <w:ind w:left="1440" w:hanging="1440"/>
        <w:rPr>
          <w:bCs/>
        </w:rPr>
      </w:pPr>
    </w:p>
    <w:p w14:paraId="572B7E01" w14:textId="77777777" w:rsidR="00C0349A" w:rsidRPr="00AE50B7" w:rsidRDefault="00C0349A" w:rsidP="00C0349A">
      <w:pPr>
        <w:ind w:left="2160" w:hanging="2160"/>
        <w:rPr>
          <w:bCs/>
        </w:rPr>
      </w:pPr>
      <w:r w:rsidRPr="008A7033">
        <w:rPr>
          <w:b/>
          <w:bCs/>
        </w:rPr>
        <w:t>2011</w:t>
      </w:r>
      <w:r>
        <w:rPr>
          <w:b/>
          <w:bCs/>
        </w:rPr>
        <w:t>-2013</w:t>
      </w:r>
      <w:r>
        <w:rPr>
          <w:b/>
          <w:bCs/>
        </w:rPr>
        <w:tab/>
      </w:r>
      <w:r>
        <w:rPr>
          <w:bCs/>
        </w:rPr>
        <w:t xml:space="preserve">Member, Personnel Committee, Department of English, East Carolina University, </w:t>
      </w:r>
      <w:r>
        <w:rPr>
          <w:color w:val="000000"/>
        </w:rPr>
        <w:t>Greenville, North Carolina</w:t>
      </w:r>
    </w:p>
    <w:p w14:paraId="3A8DD4AA" w14:textId="77777777" w:rsidR="00C0349A" w:rsidRDefault="00C0349A" w:rsidP="00C0349A">
      <w:pPr>
        <w:ind w:left="1440" w:hanging="1440"/>
        <w:rPr>
          <w:b/>
          <w:bCs/>
        </w:rPr>
      </w:pPr>
    </w:p>
    <w:p w14:paraId="6E24519A" w14:textId="77777777" w:rsidR="00C0349A" w:rsidRDefault="00C0349A" w:rsidP="00C0349A">
      <w:pPr>
        <w:ind w:left="2160" w:hanging="2160"/>
        <w:rPr>
          <w:b/>
          <w:bCs/>
        </w:rPr>
      </w:pPr>
      <w:r>
        <w:rPr>
          <w:b/>
          <w:bCs/>
        </w:rPr>
        <w:t>2011-2012</w:t>
      </w:r>
      <w:r>
        <w:rPr>
          <w:b/>
          <w:bCs/>
        </w:rPr>
        <w:tab/>
      </w:r>
      <w:r w:rsidRPr="00AE50B7">
        <w:rPr>
          <w:bCs/>
        </w:rPr>
        <w:t>Member, Diversity Committee, Department of English, East Carolina University</w:t>
      </w:r>
      <w:r>
        <w:rPr>
          <w:bCs/>
        </w:rPr>
        <w:t xml:space="preserve">, </w:t>
      </w:r>
      <w:r>
        <w:rPr>
          <w:color w:val="000000"/>
        </w:rPr>
        <w:t>Greenville, North Carolina</w:t>
      </w:r>
    </w:p>
    <w:p w14:paraId="025B649B" w14:textId="77777777" w:rsidR="00C0349A" w:rsidRDefault="00C0349A" w:rsidP="00C0349A">
      <w:pPr>
        <w:ind w:left="1440" w:hanging="1440"/>
        <w:rPr>
          <w:b/>
          <w:bCs/>
        </w:rPr>
      </w:pPr>
    </w:p>
    <w:p w14:paraId="072F31E7" w14:textId="77777777" w:rsidR="00C0349A" w:rsidRDefault="00C0349A" w:rsidP="00C0349A">
      <w:pPr>
        <w:ind w:left="2160" w:hanging="2160"/>
        <w:rPr>
          <w:bCs/>
        </w:rPr>
      </w:pPr>
      <w:r>
        <w:rPr>
          <w:b/>
          <w:bCs/>
        </w:rPr>
        <w:lastRenderedPageBreak/>
        <w:t>2010-2013</w:t>
      </w:r>
      <w:r>
        <w:rPr>
          <w:b/>
          <w:bCs/>
        </w:rPr>
        <w:tab/>
      </w:r>
      <w:r>
        <w:rPr>
          <w:bCs/>
        </w:rPr>
        <w:t>Multicultural and Transnational Literature Representative, Doctoral Steering Committee, Department of English, East Carolina University, Greenville, North Carolina</w:t>
      </w:r>
    </w:p>
    <w:p w14:paraId="389A291D" w14:textId="77777777" w:rsidR="00C0349A" w:rsidRDefault="00C0349A" w:rsidP="00C0349A">
      <w:pPr>
        <w:ind w:left="1440" w:hanging="1440"/>
        <w:rPr>
          <w:bCs/>
        </w:rPr>
      </w:pPr>
    </w:p>
    <w:p w14:paraId="0D27FEDE" w14:textId="77777777" w:rsidR="00C0349A" w:rsidRDefault="00B729ED" w:rsidP="00C0349A">
      <w:pPr>
        <w:ind w:left="2160" w:hanging="2160"/>
        <w:rPr>
          <w:color w:val="000000"/>
        </w:rPr>
      </w:pPr>
      <w:r>
        <w:rPr>
          <w:b/>
          <w:bCs/>
        </w:rPr>
        <w:t>2010-2015</w:t>
      </w:r>
      <w:r w:rsidR="00C0349A">
        <w:rPr>
          <w:b/>
          <w:bCs/>
        </w:rPr>
        <w:tab/>
      </w:r>
      <w:proofErr w:type="spellStart"/>
      <w:r w:rsidR="00C0349A" w:rsidRPr="009F6B7F">
        <w:rPr>
          <w:color w:val="000000"/>
        </w:rPr>
        <w:t>Femidemics</w:t>
      </w:r>
      <w:proofErr w:type="spellEnd"/>
      <w:r w:rsidR="00C0349A" w:rsidRPr="009F6B7F">
        <w:rPr>
          <w:color w:val="000000"/>
        </w:rPr>
        <w:t>: Evaluate and edit works-in-progress for other faculty members in the English Department.</w:t>
      </w:r>
    </w:p>
    <w:p w14:paraId="52693DD3" w14:textId="77777777" w:rsidR="00C0349A" w:rsidRPr="009F6B7F" w:rsidRDefault="00C0349A" w:rsidP="00C0349A">
      <w:pPr>
        <w:ind w:left="2160" w:hanging="2160"/>
        <w:rPr>
          <w:b/>
          <w:bCs/>
        </w:rPr>
      </w:pPr>
    </w:p>
    <w:p w14:paraId="2A75A3D1" w14:textId="77777777" w:rsidR="00C0349A" w:rsidRDefault="00C0349A" w:rsidP="00C0349A">
      <w:pPr>
        <w:ind w:left="1440" w:hanging="1440"/>
        <w:rPr>
          <w:bCs/>
        </w:rPr>
      </w:pPr>
      <w:r>
        <w:rPr>
          <w:b/>
          <w:bCs/>
        </w:rPr>
        <w:t>2010-</w:t>
      </w:r>
      <w:r w:rsidRPr="00AC1E92">
        <w:rPr>
          <w:b/>
          <w:bCs/>
        </w:rPr>
        <w:t>2012</w:t>
      </w:r>
      <w:r>
        <w:rPr>
          <w:bCs/>
        </w:rPr>
        <w:tab/>
      </w:r>
      <w:r>
        <w:rPr>
          <w:bCs/>
        </w:rPr>
        <w:tab/>
        <w:t>Advisor, Folklore Club, East Carolina University, Greenville, NC</w:t>
      </w:r>
    </w:p>
    <w:p w14:paraId="7E1A4C6F" w14:textId="77777777" w:rsidR="00C0349A" w:rsidRDefault="00C0349A" w:rsidP="00C0349A">
      <w:pPr>
        <w:ind w:left="2160" w:hanging="2160"/>
        <w:rPr>
          <w:b/>
          <w:bCs/>
        </w:rPr>
      </w:pPr>
    </w:p>
    <w:p w14:paraId="51F3316A" w14:textId="77777777" w:rsidR="00C0349A" w:rsidRPr="00731862" w:rsidRDefault="00C0349A" w:rsidP="00C0349A">
      <w:pPr>
        <w:ind w:left="2160" w:hanging="2160"/>
        <w:rPr>
          <w:bCs/>
        </w:rPr>
      </w:pPr>
      <w:r>
        <w:rPr>
          <w:b/>
          <w:bCs/>
        </w:rPr>
        <w:t>2010-2012</w:t>
      </w:r>
      <w:r>
        <w:rPr>
          <w:b/>
          <w:bCs/>
        </w:rPr>
        <w:tab/>
      </w:r>
      <w:r>
        <w:rPr>
          <w:bCs/>
        </w:rPr>
        <w:t>Editor, The Common Reader: The Newsletter of the Department of English, East Carolina University, Greenville, North Carolina</w:t>
      </w:r>
    </w:p>
    <w:p w14:paraId="79BB8958" w14:textId="77777777" w:rsidR="00C0349A" w:rsidRDefault="00C0349A" w:rsidP="00C0349A">
      <w:pPr>
        <w:ind w:left="1440" w:hanging="1440"/>
        <w:jc w:val="both"/>
        <w:rPr>
          <w:b/>
          <w:bCs/>
        </w:rPr>
      </w:pPr>
    </w:p>
    <w:p w14:paraId="2A90ED01" w14:textId="77777777" w:rsidR="00C0349A" w:rsidRDefault="00C0349A" w:rsidP="00C0349A">
      <w:pPr>
        <w:ind w:left="2160" w:hanging="2160"/>
        <w:jc w:val="both"/>
        <w:rPr>
          <w:bCs/>
        </w:rPr>
      </w:pPr>
      <w:r>
        <w:rPr>
          <w:b/>
          <w:bCs/>
        </w:rPr>
        <w:t>2010-2012</w:t>
      </w:r>
      <w:r>
        <w:rPr>
          <w:b/>
          <w:bCs/>
        </w:rPr>
        <w:tab/>
      </w:r>
      <w:r>
        <w:rPr>
          <w:bCs/>
        </w:rPr>
        <w:t>Faculty Advisor, Entertainment Division, Student Activities Board, East Carolina University, Greenville, North Carolina</w:t>
      </w:r>
    </w:p>
    <w:p w14:paraId="14E118E8" w14:textId="77777777" w:rsidR="00C0349A" w:rsidRDefault="00C0349A" w:rsidP="00C0349A">
      <w:pPr>
        <w:ind w:left="1440" w:hanging="1440"/>
        <w:rPr>
          <w:b/>
          <w:bCs/>
        </w:rPr>
      </w:pPr>
    </w:p>
    <w:p w14:paraId="1A853215" w14:textId="77777777" w:rsidR="00C0349A" w:rsidRPr="009F6B7F" w:rsidRDefault="00C0349A" w:rsidP="00C0349A">
      <w:pPr>
        <w:spacing w:line="240" w:lineRule="atLeast"/>
        <w:ind w:left="2160" w:hanging="2160"/>
        <w:rPr>
          <w:color w:val="000000"/>
        </w:rPr>
      </w:pPr>
      <w:r w:rsidRPr="009F6B7F">
        <w:rPr>
          <w:b/>
          <w:color w:val="000000"/>
        </w:rPr>
        <w:t>201</w:t>
      </w:r>
      <w:r>
        <w:rPr>
          <w:b/>
          <w:color w:val="000000"/>
        </w:rPr>
        <w:t xml:space="preserve">0-2011 </w:t>
      </w:r>
      <w:r w:rsidRPr="009F6B7F">
        <w:rPr>
          <w:color w:val="000000"/>
        </w:rPr>
        <w:tab/>
        <w:t xml:space="preserve">Dialogues on Diversity: Panel Member, Dialogues on Diversity: Difference in the Classroom. February 23, 2011. Department of English, East Carolina University, Greenville, NC. </w:t>
      </w:r>
    </w:p>
    <w:p w14:paraId="02DF1325" w14:textId="77777777" w:rsidR="00C0349A" w:rsidRPr="009F6B7F" w:rsidRDefault="00C0349A" w:rsidP="00C0349A">
      <w:pPr>
        <w:spacing w:line="240" w:lineRule="atLeast"/>
        <w:ind w:left="2160" w:hanging="2160"/>
        <w:rPr>
          <w:color w:val="000000"/>
        </w:rPr>
      </w:pPr>
    </w:p>
    <w:p w14:paraId="42EE18CE" w14:textId="77777777" w:rsidR="00C0349A" w:rsidRDefault="00C0349A" w:rsidP="00C0349A">
      <w:pPr>
        <w:spacing w:line="240" w:lineRule="atLeast"/>
        <w:ind w:left="2160" w:hanging="2160"/>
        <w:rPr>
          <w:color w:val="000000"/>
        </w:rPr>
      </w:pPr>
      <w:r w:rsidRPr="009F6B7F">
        <w:rPr>
          <w:b/>
          <w:color w:val="000000"/>
        </w:rPr>
        <w:t>2010</w:t>
      </w:r>
      <w:r>
        <w:rPr>
          <w:b/>
          <w:color w:val="000000"/>
        </w:rPr>
        <w:t>-</w:t>
      </w:r>
      <w:r w:rsidRPr="009F6B7F">
        <w:rPr>
          <w:b/>
          <w:color w:val="000000"/>
        </w:rPr>
        <w:t>2011</w:t>
      </w:r>
      <w:r>
        <w:rPr>
          <w:b/>
          <w:color w:val="000000"/>
        </w:rPr>
        <w:t xml:space="preserve"> </w:t>
      </w:r>
      <w:r w:rsidRPr="009F6B7F">
        <w:rPr>
          <w:color w:val="000000"/>
        </w:rPr>
        <w:tab/>
        <w:t xml:space="preserve">Dialogues on Diversity: Panel Member, Dialogues on Diversity: International Views on Cultural Diversity. April 19, 2011. Department of English, East Carolina University, Greenville, NC. </w:t>
      </w:r>
    </w:p>
    <w:p w14:paraId="433A70AD" w14:textId="77777777" w:rsidR="00C0349A" w:rsidRDefault="00C0349A" w:rsidP="00C0349A">
      <w:pPr>
        <w:spacing w:line="240" w:lineRule="atLeast"/>
        <w:ind w:left="2160" w:hanging="2160"/>
        <w:rPr>
          <w:color w:val="000000"/>
        </w:rPr>
      </w:pPr>
    </w:p>
    <w:p w14:paraId="34018586" w14:textId="77777777" w:rsidR="00C0349A" w:rsidRPr="009F6B7F" w:rsidRDefault="00C0349A" w:rsidP="00C0349A">
      <w:pPr>
        <w:spacing w:line="240" w:lineRule="atLeast"/>
        <w:ind w:left="2160" w:hanging="2160"/>
        <w:rPr>
          <w:color w:val="000000"/>
        </w:rPr>
      </w:pPr>
      <w:r w:rsidRPr="009F6B7F">
        <w:rPr>
          <w:b/>
          <w:color w:val="000000"/>
        </w:rPr>
        <w:t>2010-2011</w:t>
      </w:r>
      <w:r w:rsidRPr="009F6B7F">
        <w:rPr>
          <w:color w:val="000000"/>
        </w:rPr>
        <w:tab/>
        <w:t>Dialogues on Diversity: Panel Member, Dialogues on Diversity III: Partnering with the Community. December 1, 2010. Department of English, East Carolina University, Greenville, NC.</w:t>
      </w:r>
    </w:p>
    <w:p w14:paraId="396C3601" w14:textId="77777777" w:rsidR="00C0349A" w:rsidRPr="009F6B7F" w:rsidRDefault="00C0349A" w:rsidP="00C0349A">
      <w:pPr>
        <w:spacing w:line="240" w:lineRule="atLeast"/>
        <w:ind w:left="2160" w:hanging="2160"/>
        <w:rPr>
          <w:color w:val="000000"/>
        </w:rPr>
      </w:pPr>
    </w:p>
    <w:p w14:paraId="0760936B" w14:textId="77777777" w:rsidR="00C0349A" w:rsidRDefault="00C0349A" w:rsidP="00C0349A">
      <w:pPr>
        <w:ind w:left="2160" w:hanging="2160"/>
        <w:rPr>
          <w:bCs/>
        </w:rPr>
      </w:pPr>
      <w:r w:rsidRPr="00731862">
        <w:rPr>
          <w:b/>
          <w:bCs/>
        </w:rPr>
        <w:t>2010</w:t>
      </w:r>
      <w:r>
        <w:rPr>
          <w:b/>
          <w:bCs/>
        </w:rPr>
        <w:t xml:space="preserve">-2011 </w:t>
      </w:r>
      <w:r>
        <w:rPr>
          <w:bCs/>
        </w:rPr>
        <w:tab/>
        <w:t>Member, Ad Hoc Committee on Mentoring, Department of English, East Carolina University, Greenville, North Carolina</w:t>
      </w:r>
      <w:r>
        <w:rPr>
          <w:bCs/>
        </w:rPr>
        <w:tab/>
      </w:r>
    </w:p>
    <w:p w14:paraId="1F041530" w14:textId="77777777" w:rsidR="00C0349A" w:rsidRPr="00731862" w:rsidRDefault="00C0349A" w:rsidP="00C0349A">
      <w:pPr>
        <w:ind w:left="1440" w:hanging="1440"/>
        <w:rPr>
          <w:bCs/>
        </w:rPr>
      </w:pPr>
    </w:p>
    <w:p w14:paraId="7AAD9771" w14:textId="77777777" w:rsidR="00C0349A" w:rsidRDefault="00C0349A" w:rsidP="00C0349A">
      <w:pPr>
        <w:ind w:left="2160" w:hanging="2160"/>
      </w:pPr>
      <w:r>
        <w:rPr>
          <w:b/>
          <w:bCs/>
        </w:rPr>
        <w:t>2006-2008</w:t>
      </w:r>
      <w:r>
        <w:rPr>
          <w:b/>
          <w:bCs/>
        </w:rPr>
        <w:tab/>
      </w:r>
      <w:r>
        <w:t>Ph.D. Representative, Graduate Review Committee, Department of Folklore, Memorial University of Newfoundland, St. John’s, Newfoundland</w:t>
      </w:r>
    </w:p>
    <w:p w14:paraId="7097D56A" w14:textId="77777777" w:rsidR="00C0349A" w:rsidRDefault="00C0349A" w:rsidP="00C0349A">
      <w:pPr>
        <w:ind w:left="1440" w:hanging="1440"/>
        <w:jc w:val="both"/>
      </w:pPr>
    </w:p>
    <w:p w14:paraId="0BE33E05" w14:textId="77777777" w:rsidR="00C0349A" w:rsidRDefault="00C0349A" w:rsidP="00C0349A">
      <w:pPr>
        <w:ind w:left="2160" w:hanging="2160"/>
      </w:pPr>
      <w:r w:rsidRPr="00596A91">
        <w:rPr>
          <w:b/>
        </w:rPr>
        <w:t>2008</w:t>
      </w:r>
      <w:r w:rsidRPr="00596A91">
        <w:tab/>
        <w:t xml:space="preserve">Ph.D. Representative, Graduate Curriculum Committee, </w:t>
      </w:r>
      <w:r>
        <w:t>Department of Folklore</w:t>
      </w:r>
      <w:r w:rsidRPr="00596A91">
        <w:t>, Memorial University of Newfoundland, St. John’s, Newfoundlan</w:t>
      </w:r>
      <w:r>
        <w:t>d</w:t>
      </w:r>
    </w:p>
    <w:p w14:paraId="27CEF8B2" w14:textId="77777777" w:rsidR="00B729ED" w:rsidRPr="00596A91" w:rsidRDefault="00B729ED" w:rsidP="00C0349A">
      <w:pPr>
        <w:ind w:left="2160" w:hanging="2160"/>
      </w:pPr>
    </w:p>
    <w:p w14:paraId="4A2784F4" w14:textId="77777777" w:rsidR="00C0349A" w:rsidRPr="007C0520" w:rsidRDefault="00C0349A" w:rsidP="00C0349A">
      <w:pPr>
        <w:ind w:left="2160" w:hanging="2160"/>
        <w:jc w:val="both"/>
        <w:rPr>
          <w:bCs/>
        </w:rPr>
      </w:pPr>
      <w:r>
        <w:rPr>
          <w:b/>
          <w:bCs/>
        </w:rPr>
        <w:t>2007</w:t>
      </w:r>
      <w:r>
        <w:rPr>
          <w:b/>
          <w:bCs/>
        </w:rPr>
        <w:tab/>
      </w:r>
      <w:r w:rsidRPr="007C0520">
        <w:rPr>
          <w:bCs/>
        </w:rPr>
        <w:t>Committee Member, Proposal Review for Masters in Public Health, Memorial University of Newfoundland, St. John’s, Newfoundland</w:t>
      </w:r>
    </w:p>
    <w:p w14:paraId="692458A2" w14:textId="77777777" w:rsidR="00C0349A" w:rsidRDefault="00C0349A" w:rsidP="00C0349A">
      <w:pPr>
        <w:ind w:left="1440" w:hanging="1440"/>
        <w:jc w:val="both"/>
        <w:rPr>
          <w:b/>
          <w:bCs/>
        </w:rPr>
      </w:pPr>
    </w:p>
    <w:p w14:paraId="32693072" w14:textId="77777777" w:rsidR="00C0349A" w:rsidRDefault="00C0349A" w:rsidP="00C0349A">
      <w:pPr>
        <w:ind w:left="2160" w:hanging="2160"/>
        <w:jc w:val="both"/>
      </w:pPr>
      <w:r>
        <w:rPr>
          <w:b/>
          <w:bCs/>
        </w:rPr>
        <w:t>2006-2007</w:t>
      </w:r>
      <w:r>
        <w:rPr>
          <w:b/>
          <w:bCs/>
        </w:rPr>
        <w:tab/>
      </w:r>
      <w:r>
        <w:t>Sessional Representative for Department of Folklore, Memorial University of Newfoundland, St. John’s, Newfoundland</w:t>
      </w:r>
    </w:p>
    <w:p w14:paraId="087446FB" w14:textId="77777777" w:rsidR="00C0349A" w:rsidRDefault="00C0349A" w:rsidP="00C0349A">
      <w:pPr>
        <w:ind w:left="1440" w:hanging="1440"/>
        <w:jc w:val="both"/>
        <w:rPr>
          <w:b/>
          <w:bCs/>
        </w:rPr>
      </w:pPr>
    </w:p>
    <w:p w14:paraId="6FD3BC2F" w14:textId="77777777" w:rsidR="00C0349A" w:rsidRDefault="00C0349A" w:rsidP="00C0349A">
      <w:pPr>
        <w:ind w:left="2160" w:hanging="2160"/>
      </w:pPr>
      <w:r>
        <w:rPr>
          <w:b/>
          <w:bCs/>
        </w:rPr>
        <w:t>2005-2007</w:t>
      </w:r>
      <w:r>
        <w:rPr>
          <w:b/>
          <w:bCs/>
        </w:rPr>
        <w:tab/>
      </w:r>
      <w:r>
        <w:t xml:space="preserve">Member of the Publication Committee, Memorial University of Newfoundland, St. John’s, </w:t>
      </w:r>
      <w:smartTag w:uri="urn:schemas-microsoft-com:office:smarttags" w:element="State">
        <w:r>
          <w:t>Newfoundland</w:t>
        </w:r>
      </w:smartTag>
    </w:p>
    <w:p w14:paraId="28E74F56" w14:textId="77777777" w:rsidR="00C0349A" w:rsidRDefault="00C0349A" w:rsidP="00C0349A">
      <w:pPr>
        <w:ind w:left="1440" w:hanging="1440"/>
        <w:jc w:val="both"/>
        <w:rPr>
          <w:b/>
          <w:bCs/>
        </w:rPr>
      </w:pPr>
    </w:p>
    <w:p w14:paraId="4CDB5E3F" w14:textId="77777777" w:rsidR="00C0349A" w:rsidRDefault="00C0349A" w:rsidP="00C0349A">
      <w:pPr>
        <w:ind w:left="2160" w:hanging="2160"/>
        <w:rPr>
          <w:szCs w:val="20"/>
        </w:rPr>
      </w:pPr>
      <w:r>
        <w:rPr>
          <w:b/>
          <w:bCs/>
        </w:rPr>
        <w:t>2002-2009</w:t>
      </w:r>
      <w:r>
        <w:rPr>
          <w:b/>
          <w:bCs/>
        </w:rPr>
        <w:tab/>
      </w:r>
      <w:r>
        <w:rPr>
          <w:szCs w:val="20"/>
        </w:rPr>
        <w:t xml:space="preserve">Student Liaison for New Students, Memorial University of Newfound, St. John’s, </w:t>
      </w:r>
      <w:smartTag w:uri="urn:schemas-microsoft-com:office:smarttags" w:element="State">
        <w:r>
          <w:rPr>
            <w:szCs w:val="20"/>
          </w:rPr>
          <w:t>Newfoundland</w:t>
        </w:r>
      </w:smartTag>
    </w:p>
    <w:p w14:paraId="16BB8615" w14:textId="77777777" w:rsidR="00C0349A" w:rsidRDefault="00C0349A" w:rsidP="00C0349A"/>
    <w:p w14:paraId="33139C63" w14:textId="77777777" w:rsidR="00C0349A" w:rsidRPr="00B03111" w:rsidRDefault="00C0349A" w:rsidP="00C0349A">
      <w:pPr>
        <w:ind w:left="2160" w:hanging="2160"/>
      </w:pPr>
      <w:r>
        <w:rPr>
          <w:b/>
          <w:bCs/>
        </w:rPr>
        <w:t>2006</w:t>
      </w:r>
      <w:r>
        <w:rPr>
          <w:b/>
          <w:bCs/>
        </w:rPr>
        <w:tab/>
      </w:r>
      <w:r>
        <w:t xml:space="preserve">Mary Griffiths Memorial Bursary Award Committee, Memorial University of Newfoundland, St. John’s, </w:t>
      </w:r>
      <w:smartTag w:uri="urn:schemas-microsoft-com:office:smarttags" w:element="State">
        <w:r>
          <w:t>Newfoundland</w:t>
        </w:r>
      </w:smartTag>
    </w:p>
    <w:p w14:paraId="126343C1" w14:textId="77777777" w:rsidR="00C0349A" w:rsidRDefault="00C0349A" w:rsidP="00C0349A">
      <w:pPr>
        <w:jc w:val="both"/>
      </w:pPr>
    </w:p>
    <w:p w14:paraId="052B0906" w14:textId="77777777" w:rsidR="00C0349A" w:rsidRDefault="00C0349A" w:rsidP="00C0349A">
      <w:pPr>
        <w:jc w:val="both"/>
      </w:pPr>
      <w:r w:rsidRPr="00BA0219">
        <w:rPr>
          <w:b/>
          <w:bCs/>
        </w:rPr>
        <w:t>2005</w:t>
      </w:r>
      <w:r>
        <w:tab/>
      </w:r>
      <w:r>
        <w:tab/>
      </w:r>
      <w:r>
        <w:tab/>
        <w:t xml:space="preserve">Editor, </w:t>
      </w:r>
      <w:r w:rsidRPr="00D34E3F">
        <w:rPr>
          <w:i/>
        </w:rPr>
        <w:t xml:space="preserve">Culture </w:t>
      </w:r>
      <w:r>
        <w:rPr>
          <w:i/>
        </w:rPr>
        <w:t>&amp;</w:t>
      </w:r>
      <w:r w:rsidRPr="00D34E3F">
        <w:rPr>
          <w:i/>
        </w:rPr>
        <w:t xml:space="preserve"> Tradition</w:t>
      </w:r>
      <w:r>
        <w:t>, Volume 28</w:t>
      </w:r>
    </w:p>
    <w:p w14:paraId="5F05F0B6" w14:textId="77777777" w:rsidR="00C0349A" w:rsidRDefault="00C0349A" w:rsidP="00C0349A">
      <w:pPr>
        <w:jc w:val="both"/>
      </w:pPr>
    </w:p>
    <w:p w14:paraId="01F0658A" w14:textId="77777777" w:rsidR="00C0349A" w:rsidRDefault="00C0349A" w:rsidP="00C0349A">
      <w:pPr>
        <w:jc w:val="both"/>
      </w:pPr>
      <w:r w:rsidRPr="00BA0219">
        <w:rPr>
          <w:b/>
          <w:bCs/>
        </w:rPr>
        <w:t>2004</w:t>
      </w:r>
      <w:r>
        <w:tab/>
      </w:r>
      <w:r>
        <w:tab/>
      </w:r>
      <w:r>
        <w:tab/>
        <w:t xml:space="preserve">Editor, </w:t>
      </w:r>
      <w:r w:rsidRPr="000F0B26">
        <w:rPr>
          <w:i/>
        </w:rPr>
        <w:t xml:space="preserve">Culture </w:t>
      </w:r>
      <w:r>
        <w:rPr>
          <w:i/>
        </w:rPr>
        <w:t>&amp;</w:t>
      </w:r>
      <w:r w:rsidRPr="000F0B26">
        <w:rPr>
          <w:i/>
        </w:rPr>
        <w:t xml:space="preserve"> Tradition</w:t>
      </w:r>
      <w:r>
        <w:t>, Volume 27</w:t>
      </w:r>
    </w:p>
    <w:p w14:paraId="7E74166D" w14:textId="77777777" w:rsidR="00C0349A" w:rsidRDefault="00C0349A" w:rsidP="00C0349A">
      <w:pPr>
        <w:rPr>
          <w:szCs w:val="20"/>
        </w:rPr>
      </w:pPr>
    </w:p>
    <w:p w14:paraId="468D55C0" w14:textId="77777777" w:rsidR="00C0349A" w:rsidRDefault="00C0349A" w:rsidP="00C0349A">
      <w:pPr>
        <w:ind w:left="2160" w:hanging="2160"/>
        <w:jc w:val="both"/>
      </w:pPr>
      <w:r w:rsidRPr="00BA0219">
        <w:rPr>
          <w:b/>
          <w:bCs/>
        </w:rPr>
        <w:t>2004</w:t>
      </w:r>
      <w:r>
        <w:tab/>
        <w:t>Graduate Student Union Representative for Department of Folklore</w:t>
      </w:r>
    </w:p>
    <w:p w14:paraId="371F84C9" w14:textId="77777777" w:rsidR="00C0349A" w:rsidRDefault="00C0349A" w:rsidP="00C0349A">
      <w:pPr>
        <w:rPr>
          <w:szCs w:val="20"/>
        </w:rPr>
      </w:pPr>
    </w:p>
    <w:p w14:paraId="4F35EB49" w14:textId="77777777" w:rsidR="00C0349A" w:rsidRDefault="00C0349A" w:rsidP="00C0349A">
      <w:pPr>
        <w:ind w:left="2160" w:hanging="2160"/>
        <w:rPr>
          <w:szCs w:val="20"/>
        </w:rPr>
      </w:pPr>
      <w:r w:rsidRPr="00090D0C">
        <w:rPr>
          <w:b/>
          <w:bCs/>
          <w:szCs w:val="20"/>
        </w:rPr>
        <w:t>2003</w:t>
      </w:r>
      <w:r>
        <w:rPr>
          <w:szCs w:val="20"/>
        </w:rPr>
        <w:tab/>
        <w:t>Editor of New Student Packet, Western Kentucky University, Bowling Green, Kentucky</w:t>
      </w:r>
    </w:p>
    <w:p w14:paraId="6290284F" w14:textId="77777777" w:rsidR="00C0349A" w:rsidRDefault="00C0349A" w:rsidP="00C0349A">
      <w:pPr>
        <w:rPr>
          <w:szCs w:val="20"/>
        </w:rPr>
      </w:pPr>
    </w:p>
    <w:p w14:paraId="4F6741E7" w14:textId="77777777" w:rsidR="00C0349A" w:rsidRDefault="00C0349A" w:rsidP="00C0349A">
      <w:pPr>
        <w:ind w:left="2160" w:hanging="2160"/>
        <w:rPr>
          <w:szCs w:val="20"/>
        </w:rPr>
      </w:pPr>
      <w:r w:rsidRPr="00090D0C">
        <w:rPr>
          <w:b/>
          <w:bCs/>
          <w:szCs w:val="20"/>
        </w:rPr>
        <w:t>2002</w:t>
      </w:r>
      <w:r>
        <w:rPr>
          <w:szCs w:val="20"/>
        </w:rPr>
        <w:tab/>
        <w:t>Student Liaison for New Students, Western Kentucky University, Bowling Green, Kentucky.</w:t>
      </w:r>
    </w:p>
    <w:p w14:paraId="475827A4" w14:textId="77777777" w:rsidR="00C0349A" w:rsidRDefault="00C0349A" w:rsidP="00C0349A">
      <w:pPr>
        <w:rPr>
          <w:szCs w:val="20"/>
        </w:rPr>
      </w:pPr>
    </w:p>
    <w:p w14:paraId="1C05013F" w14:textId="0FBCE850" w:rsidR="008D280C" w:rsidRPr="008D280C" w:rsidRDefault="008D280C" w:rsidP="008D280C">
      <w:pPr>
        <w:rPr>
          <w:b/>
          <w:bCs/>
          <w:u w:val="single"/>
        </w:rPr>
      </w:pPr>
      <w:r w:rsidRPr="008D280C">
        <w:rPr>
          <w:b/>
          <w:bCs/>
          <w:u w:val="single"/>
        </w:rPr>
        <w:t>Consultantship</w:t>
      </w:r>
    </w:p>
    <w:p w14:paraId="28310ACE" w14:textId="4C405538" w:rsidR="008D280C" w:rsidRDefault="008D280C" w:rsidP="008D280C"/>
    <w:p w14:paraId="5199FF81" w14:textId="42C3D3C4" w:rsidR="00BE7304" w:rsidRDefault="00BE7304" w:rsidP="008D280C">
      <w:pPr>
        <w:rPr>
          <w:b/>
          <w:bCs/>
        </w:rPr>
      </w:pPr>
      <w:r>
        <w:rPr>
          <w:b/>
          <w:bCs/>
        </w:rPr>
        <w:t>2022</w:t>
      </w:r>
      <w:r>
        <w:rPr>
          <w:b/>
          <w:bCs/>
        </w:rPr>
        <w:tab/>
      </w:r>
      <w:r w:rsidRPr="00BE7304">
        <w:t>Consultant, unpaid, Rumor Mining Advisory Board, Lund University, Lund, Sweden</w:t>
      </w:r>
    </w:p>
    <w:p w14:paraId="4279854F" w14:textId="77777777" w:rsidR="00BE7304" w:rsidRDefault="00BE7304" w:rsidP="008D280C">
      <w:pPr>
        <w:rPr>
          <w:b/>
          <w:bCs/>
        </w:rPr>
      </w:pPr>
    </w:p>
    <w:p w14:paraId="5B1223D4" w14:textId="2A9FDACF" w:rsidR="00C87091" w:rsidRDefault="00C87091" w:rsidP="008D280C">
      <w:r w:rsidRPr="00C87091">
        <w:rPr>
          <w:b/>
          <w:bCs/>
        </w:rPr>
        <w:t>2022</w:t>
      </w:r>
      <w:r>
        <w:tab/>
        <w:t>Consultant, unpaid,</w:t>
      </w:r>
      <w:r>
        <w:rPr>
          <w:rStyle w:val="normaltextrun"/>
        </w:rPr>
        <w:t> </w:t>
      </w:r>
      <w:r w:rsidRPr="00C87091">
        <w:rPr>
          <w:rStyle w:val="normaltextrun"/>
        </w:rPr>
        <w:t>Convergence Center for Policy Resolution</w:t>
      </w:r>
    </w:p>
    <w:p w14:paraId="680CC076" w14:textId="77777777" w:rsidR="00C87091" w:rsidRDefault="00C87091" w:rsidP="008D280C">
      <w:pPr>
        <w:rPr>
          <w:b/>
          <w:bCs/>
        </w:rPr>
      </w:pPr>
    </w:p>
    <w:p w14:paraId="4D4FE66E" w14:textId="42F5BAD1" w:rsidR="008D280C" w:rsidRPr="008D280C" w:rsidRDefault="008D280C" w:rsidP="008D280C">
      <w:r w:rsidRPr="008D280C">
        <w:rPr>
          <w:b/>
          <w:bCs/>
        </w:rPr>
        <w:t>2020</w:t>
      </w:r>
      <w:r w:rsidRPr="008D280C">
        <w:tab/>
        <w:t>Consultant, unpaid, Epidemiology COVID-19 Response Corps, Boston University.</w:t>
      </w:r>
    </w:p>
    <w:p w14:paraId="0D47DD96" w14:textId="77777777" w:rsidR="008D280C" w:rsidRPr="008D280C" w:rsidRDefault="008D280C" w:rsidP="008D280C">
      <w:pPr>
        <w:tabs>
          <w:tab w:val="left" w:pos="360"/>
          <w:tab w:val="left" w:pos="540"/>
          <w:tab w:val="left" w:pos="720"/>
          <w:tab w:val="left" w:pos="1080"/>
          <w:tab w:val="left" w:pos="1440"/>
        </w:tabs>
      </w:pPr>
    </w:p>
    <w:p w14:paraId="0C936CE9" w14:textId="30441022" w:rsidR="008D280C" w:rsidRDefault="008D280C" w:rsidP="008D280C">
      <w:pPr>
        <w:pStyle w:val="Heading2"/>
        <w:shd w:val="clear" w:color="auto" w:fill="FFFFFF"/>
        <w:spacing w:before="0"/>
        <w:ind w:left="720" w:hanging="720"/>
        <w:rPr>
          <w:rStyle w:val="Hyperlink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8D280C">
        <w:rPr>
          <w:rFonts w:ascii="Times New Roman" w:hAnsi="Times New Roman"/>
          <w:i w:val="0"/>
          <w:iCs w:val="0"/>
          <w:sz w:val="24"/>
          <w:szCs w:val="24"/>
        </w:rPr>
        <w:t>2020</w:t>
      </w:r>
      <w:r w:rsidRPr="008D280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ab/>
        <w:t xml:space="preserve">Consultant, unpaid, “Day of Straws” art project, created by Marie Brett in collaboration with Katie Holly, commissioned by Cork Midsummer Festival, in partnership with Sirius Arts Centre, Ireland. </w:t>
      </w:r>
      <w:hyperlink r:id="rId8" w:history="1">
        <w:r w:rsidRPr="008D280C">
          <w:rPr>
            <w:rStyle w:val="Hyperlink"/>
            <w:rFonts w:ascii="Times New Roman" w:hAnsi="Times New Roman"/>
            <w:b w:val="0"/>
            <w:bCs w:val="0"/>
            <w:i w:val="0"/>
            <w:iCs w:val="0"/>
            <w:sz w:val="24"/>
            <w:szCs w:val="24"/>
          </w:rPr>
          <w:t>https://www.dayofthestraws.ie/</w:t>
        </w:r>
      </w:hyperlink>
    </w:p>
    <w:p w14:paraId="3E2BB574" w14:textId="77777777" w:rsidR="008D280C" w:rsidRPr="008D280C" w:rsidRDefault="008D280C" w:rsidP="008D280C"/>
    <w:p w14:paraId="0EC5D5C7" w14:textId="0832556B" w:rsidR="008D280C" w:rsidRPr="008D280C" w:rsidRDefault="008D280C" w:rsidP="002A4915">
      <w:pPr>
        <w:ind w:left="720" w:hanging="720"/>
      </w:pPr>
      <w:r w:rsidRPr="008D280C">
        <w:rPr>
          <w:b/>
          <w:bCs/>
        </w:rPr>
        <w:t>2020</w:t>
      </w:r>
      <w:r w:rsidRPr="008D280C">
        <w:tab/>
        <w:t>Consultant, unpaid, American Folklife Center,</w:t>
      </w:r>
      <w:r w:rsidR="002A4915">
        <w:t xml:space="preserve"> Library of Congress,</w:t>
      </w:r>
      <w:r w:rsidRPr="008D280C">
        <w:t xml:space="preserve"> COVID-19 collection. </w:t>
      </w:r>
    </w:p>
    <w:p w14:paraId="56A6F06F" w14:textId="77777777" w:rsidR="008D280C" w:rsidRPr="008D280C" w:rsidRDefault="008D280C" w:rsidP="008D280C"/>
    <w:p w14:paraId="1BF58790" w14:textId="66FB6C40" w:rsidR="00B4077D" w:rsidRDefault="008D280C" w:rsidP="008D280C">
      <w:r w:rsidRPr="008D280C">
        <w:rPr>
          <w:b/>
          <w:bCs/>
        </w:rPr>
        <w:t>2020</w:t>
      </w:r>
      <w:r w:rsidRPr="008D280C">
        <w:tab/>
        <w:t>Consultant, unpaid, Utah State University Folklore Archives, COVID-19 collection.</w:t>
      </w:r>
    </w:p>
    <w:p w14:paraId="5674C3FB" w14:textId="588F458E" w:rsidR="008D280C" w:rsidRDefault="008D280C" w:rsidP="008D280C">
      <w:pPr>
        <w:ind w:left="1440" w:hanging="720"/>
      </w:pPr>
    </w:p>
    <w:p w14:paraId="0B6C3C78" w14:textId="77777777" w:rsidR="008D280C" w:rsidRPr="008D280C" w:rsidRDefault="008D280C" w:rsidP="008D280C">
      <w:pPr>
        <w:ind w:left="1440" w:hanging="720"/>
      </w:pPr>
    </w:p>
    <w:p w14:paraId="355E4FA4" w14:textId="77777777" w:rsidR="00C0349A" w:rsidRPr="005145E0" w:rsidRDefault="00C0349A" w:rsidP="00C0349A">
      <w:pPr>
        <w:rPr>
          <w:b/>
          <w:szCs w:val="20"/>
          <w:u w:val="single"/>
        </w:rPr>
      </w:pPr>
      <w:r w:rsidRPr="005145E0">
        <w:rPr>
          <w:b/>
          <w:szCs w:val="20"/>
          <w:u w:val="single"/>
        </w:rPr>
        <w:t>Teaching and Advising Activities</w:t>
      </w:r>
    </w:p>
    <w:p w14:paraId="7E22267C" w14:textId="77777777" w:rsidR="00C0349A" w:rsidRDefault="00C0349A" w:rsidP="00C0349A">
      <w:pPr>
        <w:rPr>
          <w:b/>
          <w:szCs w:val="20"/>
          <w:u w:val="single"/>
        </w:rPr>
      </w:pPr>
    </w:p>
    <w:p w14:paraId="7F2B5010" w14:textId="77777777" w:rsidR="00B729ED" w:rsidRPr="005145E0" w:rsidRDefault="00B729ED" w:rsidP="00B729ED">
      <w:pPr>
        <w:rPr>
          <w:b/>
        </w:rPr>
      </w:pPr>
      <w:r w:rsidRPr="005145E0">
        <w:rPr>
          <w:b/>
        </w:rPr>
        <w:t>Thesis/Dissertation</w:t>
      </w:r>
      <w:r>
        <w:rPr>
          <w:b/>
        </w:rPr>
        <w:t>/Professional Projects</w:t>
      </w:r>
      <w:r w:rsidRPr="005145E0">
        <w:rPr>
          <w:b/>
        </w:rPr>
        <w:t xml:space="preserve"> </w:t>
      </w:r>
    </w:p>
    <w:p w14:paraId="3BAB811B" w14:textId="77777777" w:rsidR="00B729ED" w:rsidRDefault="00B729ED" w:rsidP="00B729ED"/>
    <w:p w14:paraId="3D84B60F" w14:textId="77777777" w:rsidR="00B729ED" w:rsidRDefault="00B729ED" w:rsidP="00B729ED">
      <w:pPr>
        <w:ind w:firstLine="720"/>
        <w:rPr>
          <w:b/>
        </w:rPr>
      </w:pPr>
      <w:r w:rsidRPr="002A6098">
        <w:rPr>
          <w:b/>
        </w:rPr>
        <w:t>Completed</w:t>
      </w:r>
      <w:r>
        <w:rPr>
          <w:b/>
        </w:rPr>
        <w:t xml:space="preserve"> as Chair</w:t>
      </w:r>
      <w:r w:rsidRPr="002A6098">
        <w:rPr>
          <w:b/>
        </w:rPr>
        <w:t>:</w:t>
      </w:r>
    </w:p>
    <w:p w14:paraId="714B8121" w14:textId="6FE9F596" w:rsidR="007A67AE" w:rsidRDefault="007A67AE" w:rsidP="007A67AE">
      <w:pPr>
        <w:ind w:left="2880" w:hanging="1440"/>
        <w:rPr>
          <w:rFonts w:cstheme="minorHAnsi"/>
        </w:rPr>
      </w:pPr>
      <w:r>
        <w:rPr>
          <w:b/>
        </w:rPr>
        <w:t>2022-2023</w:t>
      </w:r>
      <w:r>
        <w:rPr>
          <w:b/>
        </w:rPr>
        <w:tab/>
      </w:r>
      <w:r w:rsidRPr="00BE7917">
        <w:rPr>
          <w:bCs/>
        </w:rPr>
        <w:t>Thesis Committee Chair, Adam Budasoff,</w:t>
      </w:r>
      <w:r>
        <w:rPr>
          <w:b/>
        </w:rPr>
        <w:t xml:space="preserve"> </w:t>
      </w:r>
      <w:r>
        <w:rPr>
          <w:rFonts w:cstheme="minorHAnsi"/>
        </w:rPr>
        <w:t>Towards a Description of the Supernatural Folklore of Time Travel</w:t>
      </w:r>
    </w:p>
    <w:p w14:paraId="7E8C8EB4" w14:textId="77777777" w:rsidR="007A67AE" w:rsidRDefault="007A67AE" w:rsidP="007E30DF">
      <w:pPr>
        <w:ind w:left="2880" w:hanging="1440"/>
        <w:rPr>
          <w:b/>
        </w:rPr>
      </w:pPr>
    </w:p>
    <w:p w14:paraId="274941B5" w14:textId="5FB6B00B" w:rsidR="00B729ED" w:rsidRPr="00B0635D" w:rsidRDefault="007E30DF" w:rsidP="007E30DF">
      <w:pPr>
        <w:ind w:left="2880" w:hanging="1440"/>
        <w:rPr>
          <w:b/>
        </w:rPr>
      </w:pPr>
      <w:r>
        <w:rPr>
          <w:b/>
        </w:rPr>
        <w:lastRenderedPageBreak/>
        <w:t>2019-2020</w:t>
      </w:r>
      <w:r>
        <w:rPr>
          <w:b/>
        </w:rPr>
        <w:tab/>
      </w:r>
      <w:r w:rsidRPr="007E30DF">
        <w:rPr>
          <w:bCs/>
        </w:rPr>
        <w:t xml:space="preserve">Thesis Committee Chair, Kaitlyn Ricks, </w:t>
      </w:r>
      <w:r w:rsidRPr="007E30DF">
        <w:rPr>
          <w:bCs/>
          <w:i/>
          <w:iCs/>
        </w:rPr>
        <w:t>Queering Witches: A Queer Feminist Exploration of Witches in Media</w:t>
      </w:r>
      <w:r w:rsidRPr="007E30DF">
        <w:rPr>
          <w:bCs/>
        </w:rPr>
        <w:t>.</w:t>
      </w:r>
      <w:r>
        <w:rPr>
          <w:b/>
        </w:rPr>
        <w:t xml:space="preserve"> </w:t>
      </w:r>
    </w:p>
    <w:p w14:paraId="406A7194" w14:textId="77777777" w:rsidR="007E30DF" w:rsidRDefault="007E30DF" w:rsidP="00B0635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b/>
        </w:rPr>
      </w:pPr>
    </w:p>
    <w:p w14:paraId="4E9416C7" w14:textId="77777777" w:rsidR="00B0635D" w:rsidRPr="00166C19" w:rsidRDefault="00B0635D" w:rsidP="00B0635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i/>
          <w:color w:val="000000"/>
        </w:rPr>
      </w:pPr>
      <w:r w:rsidRPr="00B0635D">
        <w:rPr>
          <w:b/>
        </w:rPr>
        <w:t>2018-2019</w:t>
      </w:r>
      <w:r>
        <w:rPr>
          <w:b/>
        </w:rPr>
        <w:t xml:space="preserve">      </w:t>
      </w:r>
      <w:r w:rsidRPr="00B0635D">
        <w:t xml:space="preserve">Thesis Committee Chair, Jameson (Cody) Smith, </w:t>
      </w:r>
      <w:r w:rsidRPr="00166C19">
        <w:rPr>
          <w:i/>
          <w:color w:val="000000"/>
        </w:rPr>
        <w:t>The Folkloric</w:t>
      </w:r>
    </w:p>
    <w:p w14:paraId="223AAC3B" w14:textId="77777777" w:rsidR="00B0635D" w:rsidRPr="00166C19" w:rsidRDefault="00B0635D" w:rsidP="00B0635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i/>
          <w:color w:val="000000"/>
        </w:rPr>
      </w:pPr>
      <w:r w:rsidRPr="00166C19">
        <w:rPr>
          <w:i/>
          <w:color w:val="000000"/>
        </w:rPr>
        <w:t>Image of the Good Girl and its Effects on Women in the Age of the</w:t>
      </w:r>
    </w:p>
    <w:p w14:paraId="3FEE2867" w14:textId="77777777" w:rsidR="00B0635D" w:rsidRPr="00B0635D" w:rsidRDefault="00B0635D" w:rsidP="00B0635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left="2160" w:firstLine="720"/>
        <w:rPr>
          <w:color w:val="000000"/>
          <w:u w:color="000000"/>
          <w:bdr w:val="nil"/>
        </w:rPr>
      </w:pPr>
      <w:r w:rsidRPr="00166C19">
        <w:rPr>
          <w:i/>
          <w:color w:val="000000"/>
        </w:rPr>
        <w:t>Internet</w:t>
      </w:r>
    </w:p>
    <w:p w14:paraId="2E90D082" w14:textId="77777777" w:rsidR="00B0635D" w:rsidRDefault="00B0635D" w:rsidP="00B0635D">
      <w:pPr>
        <w:pStyle w:val="NoSpacing"/>
        <w:ind w:left="2880" w:hanging="1440"/>
        <w:rPr>
          <w:rFonts w:ascii="Times New Roman" w:hAnsi="Times New Roman"/>
          <w:b/>
          <w:sz w:val="24"/>
          <w:szCs w:val="24"/>
        </w:rPr>
      </w:pPr>
    </w:p>
    <w:p w14:paraId="049BE3F2" w14:textId="77777777" w:rsidR="00B0635D" w:rsidRPr="00B0635D" w:rsidRDefault="00B0635D" w:rsidP="00B0635D">
      <w:pPr>
        <w:pStyle w:val="NoSpacing"/>
        <w:ind w:left="2880" w:hanging="1440"/>
        <w:rPr>
          <w:rFonts w:ascii="Times New Roman" w:hAnsi="Times New Roman"/>
          <w:sz w:val="24"/>
          <w:szCs w:val="24"/>
        </w:rPr>
      </w:pPr>
      <w:r w:rsidRPr="00B0635D">
        <w:rPr>
          <w:rFonts w:ascii="Times New Roman" w:hAnsi="Times New Roman"/>
          <w:b/>
          <w:sz w:val="24"/>
          <w:szCs w:val="24"/>
        </w:rPr>
        <w:t>2018-2019</w:t>
      </w:r>
      <w:r>
        <w:rPr>
          <w:rFonts w:ascii="Times New Roman" w:hAnsi="Times New Roman"/>
          <w:b/>
          <w:sz w:val="24"/>
          <w:szCs w:val="24"/>
        </w:rPr>
        <w:tab/>
      </w:r>
      <w:r w:rsidRPr="00B0635D">
        <w:rPr>
          <w:rFonts w:ascii="Times New Roman" w:hAnsi="Times New Roman"/>
          <w:sz w:val="24"/>
          <w:szCs w:val="24"/>
        </w:rPr>
        <w:t xml:space="preserve">Thesis Committee Chair, Holly Mathews, </w:t>
      </w:r>
      <w:r w:rsidRPr="00166C19">
        <w:rPr>
          <w:rFonts w:ascii="Times New Roman" w:hAnsi="Times New Roman"/>
          <w:i/>
          <w:sz w:val="24"/>
          <w:szCs w:val="24"/>
        </w:rPr>
        <w:t>Power in Belief: A Folkloric Study of Women’s Belief in Psychic Readings to Attain Power</w:t>
      </w:r>
      <w:r w:rsidRPr="00B0635D">
        <w:rPr>
          <w:rFonts w:ascii="Times New Roman" w:hAnsi="Times New Roman"/>
          <w:sz w:val="24"/>
          <w:szCs w:val="24"/>
        </w:rPr>
        <w:t xml:space="preserve"> </w:t>
      </w:r>
    </w:p>
    <w:p w14:paraId="6B8470C9" w14:textId="77777777" w:rsidR="00B0635D" w:rsidRDefault="00B0635D" w:rsidP="00B729ED">
      <w:pPr>
        <w:ind w:left="2880" w:hanging="1440"/>
        <w:rPr>
          <w:b/>
        </w:rPr>
      </w:pPr>
    </w:p>
    <w:p w14:paraId="52E7BFDC" w14:textId="77777777" w:rsidR="00CE68A0" w:rsidRDefault="00CE68A0" w:rsidP="00B729ED">
      <w:pPr>
        <w:ind w:left="2880" w:hanging="1440"/>
        <w:rPr>
          <w:b/>
        </w:rPr>
      </w:pPr>
      <w:r>
        <w:rPr>
          <w:b/>
        </w:rPr>
        <w:t>2017-2018</w:t>
      </w:r>
      <w:r>
        <w:rPr>
          <w:b/>
        </w:rPr>
        <w:tab/>
      </w:r>
      <w:r w:rsidRPr="00AE1DD3">
        <w:t xml:space="preserve">CAP Committee Chair, Kelsey Burroughs, </w:t>
      </w:r>
      <w:r w:rsidR="00AE1DD3" w:rsidRPr="00AE1DD3">
        <w:rPr>
          <w:i/>
        </w:rPr>
        <w:t>Using Video Game Folklore as Texts in the English Classroom</w:t>
      </w:r>
    </w:p>
    <w:p w14:paraId="1FB84A0B" w14:textId="77777777" w:rsidR="00CE68A0" w:rsidRDefault="00CE68A0" w:rsidP="00B729ED">
      <w:pPr>
        <w:ind w:left="2880" w:hanging="1440"/>
        <w:rPr>
          <w:b/>
        </w:rPr>
      </w:pPr>
    </w:p>
    <w:p w14:paraId="7BFD49C8" w14:textId="77777777" w:rsidR="00AE1DD3" w:rsidRPr="00AE1DD3" w:rsidRDefault="00AE1DD3" w:rsidP="00AE1DD3">
      <w:pPr>
        <w:ind w:left="2880" w:hanging="1440"/>
        <w:rPr>
          <w:i/>
          <w:color w:val="000000" w:themeColor="text1"/>
        </w:rPr>
      </w:pPr>
      <w:r>
        <w:rPr>
          <w:b/>
        </w:rPr>
        <w:t>2017-2018</w:t>
      </w:r>
      <w:r>
        <w:rPr>
          <w:b/>
        </w:rPr>
        <w:tab/>
      </w:r>
      <w:r w:rsidRPr="00AE1DD3">
        <w:t xml:space="preserve">CAP Committee Chair, Tiffany Graham, </w:t>
      </w:r>
      <w:r w:rsidRPr="00AE1DD3">
        <w:rPr>
          <w:i/>
          <w:color w:val="000000" w:themeColor="text1"/>
        </w:rPr>
        <w:t>Unsettled Things in “The American Novel”: A Community College Multicultural Teaching Unit</w:t>
      </w:r>
    </w:p>
    <w:p w14:paraId="3F0469EE" w14:textId="77777777" w:rsidR="00AE1DD3" w:rsidRDefault="00AE1DD3" w:rsidP="00B729ED">
      <w:pPr>
        <w:ind w:left="2880" w:hanging="1440"/>
        <w:rPr>
          <w:b/>
        </w:rPr>
      </w:pPr>
    </w:p>
    <w:p w14:paraId="27609512" w14:textId="77777777" w:rsidR="00B1208A" w:rsidRPr="00B1208A" w:rsidRDefault="00B1208A" w:rsidP="00B729ED">
      <w:pPr>
        <w:ind w:left="2880" w:hanging="1440"/>
      </w:pPr>
      <w:r>
        <w:rPr>
          <w:b/>
        </w:rPr>
        <w:t>2015-2016</w:t>
      </w:r>
      <w:r>
        <w:rPr>
          <w:b/>
        </w:rPr>
        <w:tab/>
      </w:r>
      <w:r w:rsidRPr="00B1208A">
        <w:t xml:space="preserve">CAP Committee Chair, Florence Michele Abbott, </w:t>
      </w:r>
      <w:r w:rsidRPr="00B1208A">
        <w:rPr>
          <w:i/>
        </w:rPr>
        <w:t>Folkloric Literature as a Cultural Teaching Tool:  Enhancing Fluency in English Language Programs for International Students</w:t>
      </w:r>
    </w:p>
    <w:p w14:paraId="3F43A390" w14:textId="77777777" w:rsidR="00B1208A" w:rsidRDefault="00B1208A" w:rsidP="00B729ED">
      <w:pPr>
        <w:ind w:left="2880" w:hanging="1440"/>
        <w:rPr>
          <w:b/>
        </w:rPr>
      </w:pPr>
    </w:p>
    <w:p w14:paraId="20E6A4DB" w14:textId="77777777" w:rsidR="00B729ED" w:rsidRDefault="00B729ED" w:rsidP="00B729ED">
      <w:pPr>
        <w:ind w:left="2880" w:hanging="1440"/>
        <w:rPr>
          <w:b/>
        </w:rPr>
      </w:pPr>
      <w:r>
        <w:rPr>
          <w:b/>
        </w:rPr>
        <w:t>2015-2016</w:t>
      </w:r>
      <w:r>
        <w:rPr>
          <w:b/>
        </w:rPr>
        <w:tab/>
      </w:r>
      <w:r w:rsidRPr="00AC13F4">
        <w:t>CAP Committee Chair, Erin Hawley,</w:t>
      </w:r>
      <w:r>
        <w:rPr>
          <w:b/>
        </w:rPr>
        <w:t xml:space="preserve"> </w:t>
      </w:r>
      <w:r w:rsidRPr="00434A21">
        <w:rPr>
          <w:i/>
        </w:rPr>
        <w:t>Disability Advocacy and Technology – an Online Course.</w:t>
      </w:r>
    </w:p>
    <w:p w14:paraId="4B4F1B5B" w14:textId="77777777" w:rsidR="00B729ED" w:rsidRDefault="00B729ED" w:rsidP="00B729ED">
      <w:pPr>
        <w:ind w:left="2880" w:hanging="1440"/>
        <w:rPr>
          <w:b/>
        </w:rPr>
      </w:pPr>
    </w:p>
    <w:p w14:paraId="34D95BEF" w14:textId="77777777" w:rsidR="00B729ED" w:rsidRDefault="00B729ED" w:rsidP="00B729ED">
      <w:pPr>
        <w:ind w:left="2880" w:hanging="1440"/>
        <w:rPr>
          <w:b/>
        </w:rPr>
      </w:pPr>
      <w:r>
        <w:rPr>
          <w:b/>
        </w:rPr>
        <w:t>2015-2016</w:t>
      </w:r>
      <w:r>
        <w:rPr>
          <w:b/>
        </w:rPr>
        <w:tab/>
      </w:r>
      <w:r w:rsidRPr="00576C3A">
        <w:t xml:space="preserve">CAP Committee Chair, Tanasha Moore, </w:t>
      </w:r>
      <w:r w:rsidRPr="00434A21">
        <w:rPr>
          <w:i/>
        </w:rPr>
        <w:t>Introduction to African American Folktales; Voices That Continue to Speak</w:t>
      </w:r>
    </w:p>
    <w:p w14:paraId="11A8AC8E" w14:textId="77777777" w:rsidR="00B729ED" w:rsidRDefault="00B729ED" w:rsidP="00B729ED">
      <w:pPr>
        <w:spacing w:before="100" w:beforeAutospacing="1" w:after="100" w:afterAutospacing="1"/>
        <w:ind w:left="2880" w:hanging="1440"/>
        <w:rPr>
          <w:b/>
        </w:rPr>
      </w:pPr>
      <w:r w:rsidRPr="00C44169">
        <w:rPr>
          <w:b/>
        </w:rPr>
        <w:t>2013-2014</w:t>
      </w:r>
      <w:r>
        <w:tab/>
        <w:t xml:space="preserve">CAP Committee Chair, Abigail Lind, </w:t>
      </w:r>
      <w:r w:rsidRPr="00C44169">
        <w:rPr>
          <w:i/>
        </w:rPr>
        <w:t>The Immigrant in Folklore and Literature</w:t>
      </w:r>
      <w:r>
        <w:t> </w:t>
      </w:r>
    </w:p>
    <w:p w14:paraId="0EF07711" w14:textId="2A401573" w:rsidR="00B4077D" w:rsidRDefault="00B729ED" w:rsidP="00B729ED">
      <w:pPr>
        <w:rPr>
          <w:b/>
        </w:rPr>
      </w:pPr>
      <w:r>
        <w:rPr>
          <w:b/>
        </w:rPr>
        <w:tab/>
      </w:r>
    </w:p>
    <w:p w14:paraId="7783A4C8" w14:textId="493DC887" w:rsidR="00BE7917" w:rsidRDefault="00BE7917" w:rsidP="00B729ED">
      <w:pPr>
        <w:rPr>
          <w:b/>
        </w:rPr>
      </w:pPr>
      <w:r>
        <w:rPr>
          <w:b/>
        </w:rPr>
        <w:tab/>
        <w:t>In progress as Chair:</w:t>
      </w:r>
    </w:p>
    <w:p w14:paraId="6242C499" w14:textId="367D0E74" w:rsidR="00BE7917" w:rsidRDefault="00BE7917" w:rsidP="00B729ED">
      <w:pPr>
        <w:rPr>
          <w:b/>
        </w:rPr>
      </w:pPr>
    </w:p>
    <w:p w14:paraId="63D8A4F5" w14:textId="3F09A845" w:rsidR="00FE31FC" w:rsidRDefault="00FE31FC" w:rsidP="00BE7917">
      <w:pPr>
        <w:ind w:left="2880" w:hanging="1440"/>
        <w:rPr>
          <w:szCs w:val="20"/>
        </w:rPr>
      </w:pPr>
      <w:r>
        <w:rPr>
          <w:b/>
        </w:rPr>
        <w:t>2023-present</w:t>
      </w:r>
      <w:r>
        <w:rPr>
          <w:b/>
        </w:rPr>
        <w:tab/>
      </w:r>
      <w:r>
        <w:rPr>
          <w:bCs/>
        </w:rPr>
        <w:t xml:space="preserve">Thesis Committee Chair, </w:t>
      </w:r>
      <w:r>
        <w:rPr>
          <w:szCs w:val="20"/>
        </w:rPr>
        <w:t>Jared Kaylor, Title TBA</w:t>
      </w:r>
    </w:p>
    <w:p w14:paraId="70892B0B" w14:textId="77777777" w:rsidR="00FE31FC" w:rsidRDefault="00FE31FC" w:rsidP="00BE7917">
      <w:pPr>
        <w:ind w:left="2880" w:hanging="1440"/>
        <w:rPr>
          <w:b/>
        </w:rPr>
      </w:pPr>
    </w:p>
    <w:p w14:paraId="76A04F0E" w14:textId="2887C620" w:rsidR="00BE7917" w:rsidRDefault="00BE7917" w:rsidP="00BE7917">
      <w:pPr>
        <w:ind w:left="2880" w:hanging="1440"/>
        <w:rPr>
          <w:b/>
        </w:rPr>
      </w:pPr>
      <w:r>
        <w:rPr>
          <w:b/>
        </w:rPr>
        <w:t>2021-present</w:t>
      </w:r>
      <w:r>
        <w:rPr>
          <w:b/>
        </w:rPr>
        <w:tab/>
      </w:r>
      <w:r w:rsidRPr="00BE7917">
        <w:rPr>
          <w:bCs/>
        </w:rPr>
        <w:t>Thesis Committee Chair, Lea Shirley,</w:t>
      </w:r>
      <w:r>
        <w:rPr>
          <w:b/>
        </w:rPr>
        <w:t xml:space="preserve"> </w:t>
      </w:r>
      <w:r w:rsidRPr="00045B6C">
        <w:t>Bodies of Horror: Examining Eastern and Western Depictions of Body Horror in Media and What Unifies Them</w:t>
      </w:r>
      <w:r>
        <w:t xml:space="preserve">. </w:t>
      </w:r>
    </w:p>
    <w:p w14:paraId="7FE8DBC4" w14:textId="71B5E699" w:rsidR="00BE7917" w:rsidRDefault="00BE7917" w:rsidP="00BF6984">
      <w:pPr>
        <w:rPr>
          <w:b/>
        </w:rPr>
      </w:pPr>
    </w:p>
    <w:p w14:paraId="47D8856D" w14:textId="77777777" w:rsidR="00BE7917" w:rsidRDefault="00BE7917" w:rsidP="00BF6984">
      <w:pPr>
        <w:rPr>
          <w:b/>
        </w:rPr>
      </w:pPr>
    </w:p>
    <w:p w14:paraId="78F70386" w14:textId="503798AC" w:rsidR="00BF6984" w:rsidRDefault="00B729ED" w:rsidP="00BF6984">
      <w:pPr>
        <w:rPr>
          <w:b/>
        </w:rPr>
      </w:pPr>
      <w:r>
        <w:rPr>
          <w:b/>
        </w:rPr>
        <w:t>Completed as Member of Committee:</w:t>
      </w:r>
    </w:p>
    <w:p w14:paraId="29CA1982" w14:textId="1FCFF3EE" w:rsidR="007A67AE" w:rsidRDefault="007A67AE" w:rsidP="007A67AE">
      <w:pPr>
        <w:ind w:left="2880" w:hanging="1440"/>
        <w:rPr>
          <w:b/>
          <w:bCs/>
          <w:color w:val="000000"/>
        </w:rPr>
      </w:pPr>
    </w:p>
    <w:p w14:paraId="07CDAE28" w14:textId="791C1B7F" w:rsidR="007A67AE" w:rsidRDefault="007A67AE" w:rsidP="007A67AE">
      <w:pPr>
        <w:ind w:left="2880" w:hanging="1440"/>
        <w:rPr>
          <w:b/>
          <w:bCs/>
          <w:color w:val="000000"/>
        </w:rPr>
      </w:pPr>
      <w:r>
        <w:rPr>
          <w:b/>
          <w:bCs/>
          <w:color w:val="000000"/>
        </w:rPr>
        <w:t>2022-2023</w:t>
      </w:r>
      <w:r>
        <w:rPr>
          <w:b/>
          <w:bCs/>
          <w:color w:val="000000"/>
        </w:rPr>
        <w:tab/>
      </w:r>
      <w:r>
        <w:rPr>
          <w:szCs w:val="20"/>
        </w:rPr>
        <w:t>Thesis Committee Member, Alyssa Overton, A Small Sentiment and Other Stories.</w:t>
      </w:r>
    </w:p>
    <w:p w14:paraId="69954DA0" w14:textId="77777777" w:rsidR="007A67AE" w:rsidRDefault="007A67AE" w:rsidP="007A67AE">
      <w:pPr>
        <w:ind w:left="2880" w:hanging="1440"/>
        <w:rPr>
          <w:b/>
          <w:bCs/>
          <w:color w:val="000000"/>
        </w:rPr>
      </w:pPr>
    </w:p>
    <w:p w14:paraId="0A958FA1" w14:textId="49414F8A" w:rsidR="007A67AE" w:rsidRPr="007A67AE" w:rsidRDefault="007A67AE" w:rsidP="007A67AE">
      <w:pPr>
        <w:ind w:left="2880" w:hanging="1440"/>
        <w:rPr>
          <w:i/>
          <w:iCs/>
        </w:rPr>
      </w:pPr>
      <w:r>
        <w:rPr>
          <w:b/>
          <w:bCs/>
          <w:color w:val="000000"/>
        </w:rPr>
        <w:lastRenderedPageBreak/>
        <w:t>2022-2023</w:t>
      </w:r>
      <w:r>
        <w:rPr>
          <w:b/>
          <w:bCs/>
          <w:color w:val="000000"/>
        </w:rPr>
        <w:tab/>
      </w:r>
      <w:r>
        <w:t xml:space="preserve">CAP Committee Member, Markiesha Thompson, </w:t>
      </w:r>
      <w:r w:rsidRPr="007A67AE">
        <w:rPr>
          <w:i/>
          <w:iCs/>
        </w:rPr>
        <w:t>The Portrayal of</w:t>
      </w:r>
      <w:r>
        <w:rPr>
          <w:i/>
          <w:iCs/>
        </w:rPr>
        <w:t xml:space="preserve"> </w:t>
      </w:r>
      <w:r w:rsidRPr="007A67AE">
        <w:rPr>
          <w:i/>
          <w:iCs/>
        </w:rPr>
        <w:t>Black Women’s Disabilities in Literature and Its Impact on Rea</w:t>
      </w:r>
      <w:r>
        <w:rPr>
          <w:i/>
          <w:iCs/>
        </w:rPr>
        <w:t xml:space="preserve">l </w:t>
      </w:r>
      <w:r w:rsidRPr="007A67AE">
        <w:rPr>
          <w:i/>
          <w:iCs/>
        </w:rPr>
        <w:t>World Views of Black Women</w:t>
      </w:r>
    </w:p>
    <w:p w14:paraId="033E5D7F" w14:textId="77777777" w:rsidR="007A67AE" w:rsidRDefault="007A67AE" w:rsidP="008B69E3">
      <w:pPr>
        <w:shd w:val="clear" w:color="auto" w:fill="FFFFFF"/>
        <w:ind w:left="2880" w:hanging="1440"/>
        <w:rPr>
          <w:b/>
          <w:bCs/>
          <w:szCs w:val="20"/>
        </w:rPr>
      </w:pPr>
    </w:p>
    <w:p w14:paraId="4EF1E3FD" w14:textId="1B4D6592" w:rsidR="009F3F5B" w:rsidRDefault="008B69E3" w:rsidP="008B69E3">
      <w:pPr>
        <w:shd w:val="clear" w:color="auto" w:fill="FFFFFF"/>
        <w:ind w:left="2880" w:hanging="1440"/>
        <w:rPr>
          <w:b/>
        </w:rPr>
      </w:pPr>
      <w:r w:rsidRPr="008B69E3">
        <w:rPr>
          <w:b/>
          <w:bCs/>
          <w:szCs w:val="20"/>
        </w:rPr>
        <w:t>2022-2023</w:t>
      </w:r>
      <w:r>
        <w:rPr>
          <w:szCs w:val="20"/>
        </w:rPr>
        <w:tab/>
        <w:t>CAP Committee Member, Tanika Hood</w:t>
      </w:r>
      <w:r w:rsidRPr="008B69E3">
        <w:rPr>
          <w:szCs w:val="20"/>
        </w:rPr>
        <w:t xml:space="preserve">, </w:t>
      </w:r>
      <w:r w:rsidRPr="008B69E3">
        <w:rPr>
          <w:i/>
          <w:iCs/>
        </w:rPr>
        <w:t>Women’s Literature: Women’s Agency Impacted by Men of Relation</w:t>
      </w:r>
    </w:p>
    <w:p w14:paraId="62731727" w14:textId="77777777" w:rsidR="008B69E3" w:rsidRDefault="008B2AFC" w:rsidP="008B2AFC">
      <w:pPr>
        <w:jc w:val="center"/>
        <w:rPr>
          <w:b/>
        </w:rPr>
      </w:pPr>
      <w:r>
        <w:rPr>
          <w:b/>
        </w:rPr>
        <w:tab/>
      </w:r>
      <w:r w:rsidR="00B46A93">
        <w:rPr>
          <w:b/>
        </w:rPr>
        <w:tab/>
      </w:r>
    </w:p>
    <w:p w14:paraId="4D0442BD" w14:textId="6E67BA04" w:rsidR="008B2AFC" w:rsidRPr="008B2AFC" w:rsidRDefault="008B2AFC" w:rsidP="007A67AE">
      <w:pPr>
        <w:ind w:left="720" w:firstLine="720"/>
        <w:rPr>
          <w:rFonts w:cstheme="minorHAnsi"/>
          <w:bCs/>
          <w:sz w:val="25"/>
          <w:szCs w:val="25"/>
        </w:rPr>
      </w:pPr>
      <w:r>
        <w:rPr>
          <w:b/>
        </w:rPr>
        <w:t>2021-2022</w:t>
      </w:r>
      <w:r>
        <w:rPr>
          <w:b/>
        </w:rPr>
        <w:tab/>
      </w:r>
      <w:r w:rsidRPr="008B2AFC">
        <w:rPr>
          <w:bCs/>
        </w:rPr>
        <w:t xml:space="preserve">CAP Committee Member, Lee Gwin, </w:t>
      </w:r>
      <w:r w:rsidRPr="00B46A93">
        <w:rPr>
          <w:rFonts w:cstheme="minorHAnsi"/>
          <w:bCs/>
          <w:i/>
          <w:iCs/>
          <w:sz w:val="25"/>
          <w:szCs w:val="25"/>
        </w:rPr>
        <w:t xml:space="preserve">Exploring </w:t>
      </w:r>
      <w:r w:rsidR="00B46A93" w:rsidRPr="00B46A93">
        <w:rPr>
          <w:rFonts w:cstheme="minorHAnsi"/>
          <w:bCs/>
          <w:i/>
          <w:iCs/>
          <w:sz w:val="25"/>
          <w:szCs w:val="25"/>
        </w:rPr>
        <w:t xml:space="preserve">Myths, </w:t>
      </w:r>
      <w:r w:rsidRPr="00B46A93">
        <w:rPr>
          <w:rFonts w:cstheme="minorHAnsi"/>
          <w:bCs/>
          <w:i/>
          <w:iCs/>
          <w:sz w:val="25"/>
          <w:szCs w:val="25"/>
        </w:rPr>
        <w:t xml:space="preserve">Legends, </w:t>
      </w:r>
      <w:r w:rsidR="00B46A93">
        <w:rPr>
          <w:rFonts w:cstheme="minorHAnsi"/>
          <w:bCs/>
          <w:i/>
          <w:iCs/>
          <w:sz w:val="25"/>
          <w:szCs w:val="25"/>
        </w:rPr>
        <w:tab/>
      </w:r>
      <w:r w:rsidR="00B46A93">
        <w:rPr>
          <w:rFonts w:cstheme="minorHAnsi"/>
          <w:bCs/>
          <w:i/>
          <w:iCs/>
          <w:sz w:val="25"/>
          <w:szCs w:val="25"/>
        </w:rPr>
        <w:tab/>
      </w:r>
      <w:r w:rsidR="00B46A93">
        <w:rPr>
          <w:rFonts w:cstheme="minorHAnsi"/>
          <w:bCs/>
          <w:i/>
          <w:iCs/>
          <w:sz w:val="25"/>
          <w:szCs w:val="25"/>
        </w:rPr>
        <w:tab/>
      </w:r>
      <w:r w:rsidR="007A67AE">
        <w:rPr>
          <w:rFonts w:cstheme="minorHAnsi"/>
          <w:bCs/>
          <w:i/>
          <w:iCs/>
          <w:sz w:val="25"/>
          <w:szCs w:val="25"/>
        </w:rPr>
        <w:tab/>
      </w:r>
      <w:r w:rsidRPr="00B46A93">
        <w:rPr>
          <w:rFonts w:cstheme="minorHAnsi"/>
          <w:bCs/>
          <w:i/>
          <w:iCs/>
          <w:sz w:val="25"/>
          <w:szCs w:val="25"/>
        </w:rPr>
        <w:t xml:space="preserve">and Religious Narratives </w:t>
      </w:r>
      <w:r w:rsidR="00B46A93">
        <w:rPr>
          <w:rFonts w:cstheme="minorHAnsi"/>
          <w:bCs/>
          <w:i/>
          <w:iCs/>
          <w:sz w:val="25"/>
          <w:szCs w:val="25"/>
        </w:rPr>
        <w:t>f</w:t>
      </w:r>
      <w:r w:rsidRPr="00B46A93">
        <w:rPr>
          <w:rFonts w:cstheme="minorHAnsi"/>
          <w:bCs/>
          <w:i/>
          <w:iCs/>
          <w:sz w:val="25"/>
          <w:szCs w:val="25"/>
        </w:rPr>
        <w:t>rom Around The World</w:t>
      </w:r>
    </w:p>
    <w:p w14:paraId="37437011" w14:textId="65617D26" w:rsidR="008B2AFC" w:rsidRDefault="00A420EE" w:rsidP="007A67AE">
      <w:pPr>
        <w:rPr>
          <w:b/>
        </w:rPr>
      </w:pPr>
      <w:r w:rsidRPr="008B2AFC">
        <w:rPr>
          <w:bCs/>
        </w:rPr>
        <w:tab/>
      </w:r>
      <w:r w:rsidRPr="008B2AFC">
        <w:rPr>
          <w:bCs/>
        </w:rPr>
        <w:tab/>
      </w:r>
    </w:p>
    <w:p w14:paraId="0020B2A2" w14:textId="5F7EDD95" w:rsidR="00A420EE" w:rsidRPr="00A420EE" w:rsidRDefault="008B2AFC" w:rsidP="00A420EE">
      <w:pPr>
        <w:rPr>
          <w:i/>
          <w:iCs/>
        </w:rPr>
      </w:pPr>
      <w:r>
        <w:rPr>
          <w:b/>
        </w:rPr>
        <w:tab/>
      </w:r>
      <w:r>
        <w:rPr>
          <w:b/>
        </w:rPr>
        <w:tab/>
      </w:r>
      <w:r w:rsidR="00A420EE">
        <w:rPr>
          <w:b/>
        </w:rPr>
        <w:t>2021-2022</w:t>
      </w:r>
      <w:r w:rsidR="00A420EE">
        <w:rPr>
          <w:b/>
        </w:rPr>
        <w:tab/>
      </w:r>
      <w:r w:rsidR="00A420EE">
        <w:rPr>
          <w:bCs/>
        </w:rPr>
        <w:t xml:space="preserve">Thesis Committee Member, Rachel Barlow, </w:t>
      </w:r>
      <w:r w:rsidR="00A420EE" w:rsidRPr="00A420EE">
        <w:rPr>
          <w:i/>
          <w:iCs/>
        </w:rPr>
        <w:t xml:space="preserve">Sister Sledge Said It </w:t>
      </w:r>
      <w:r w:rsidR="00A420EE" w:rsidRPr="00A420EE">
        <w:rPr>
          <w:i/>
          <w:iCs/>
        </w:rPr>
        <w:tab/>
      </w:r>
      <w:r w:rsidR="00A420EE" w:rsidRPr="00A420EE">
        <w:rPr>
          <w:i/>
          <w:iCs/>
        </w:rPr>
        <w:tab/>
      </w:r>
      <w:r w:rsidR="00A420EE" w:rsidRPr="00A420EE">
        <w:rPr>
          <w:i/>
          <w:iCs/>
        </w:rPr>
        <w:tab/>
      </w:r>
      <w:r w:rsidR="00A420EE" w:rsidRPr="00A420EE">
        <w:rPr>
          <w:i/>
          <w:iCs/>
        </w:rPr>
        <w:tab/>
      </w:r>
      <w:r w:rsidR="00A420EE" w:rsidRPr="00A420EE">
        <w:rPr>
          <w:i/>
          <w:iCs/>
        </w:rPr>
        <w:tab/>
        <w:t xml:space="preserve">Best- “We are Family:” Chosen Family in LGBTQ+ Young Adult </w:t>
      </w:r>
      <w:r w:rsidR="00A420EE" w:rsidRPr="00A420EE">
        <w:rPr>
          <w:i/>
          <w:iCs/>
        </w:rPr>
        <w:tab/>
      </w:r>
      <w:r w:rsidR="00A420EE" w:rsidRPr="00A420EE">
        <w:rPr>
          <w:i/>
          <w:iCs/>
        </w:rPr>
        <w:tab/>
      </w:r>
      <w:r w:rsidR="00A420EE" w:rsidRPr="00A420EE">
        <w:rPr>
          <w:i/>
          <w:iCs/>
        </w:rPr>
        <w:tab/>
      </w:r>
      <w:r w:rsidR="00A420EE" w:rsidRPr="00A420EE">
        <w:rPr>
          <w:i/>
          <w:iCs/>
        </w:rPr>
        <w:tab/>
      </w:r>
      <w:r w:rsidR="00A420EE" w:rsidRPr="00A420EE">
        <w:rPr>
          <w:i/>
          <w:iCs/>
        </w:rPr>
        <w:tab/>
        <w:t>Literature</w:t>
      </w:r>
    </w:p>
    <w:p w14:paraId="60FF842C" w14:textId="01718E9A" w:rsidR="00A420EE" w:rsidRPr="00A420EE" w:rsidRDefault="00A420EE" w:rsidP="009F3F5B">
      <w:pPr>
        <w:shd w:val="clear" w:color="auto" w:fill="FFFFFF"/>
        <w:rPr>
          <w:bCs/>
        </w:rPr>
      </w:pPr>
    </w:p>
    <w:p w14:paraId="623905EE" w14:textId="3E3B7A0F" w:rsidR="00A420EE" w:rsidRPr="00A420EE" w:rsidRDefault="00A420EE" w:rsidP="009F3F5B">
      <w:pPr>
        <w:shd w:val="clear" w:color="auto" w:fill="FFFFFF"/>
        <w:rPr>
          <w:bCs/>
        </w:rPr>
      </w:pPr>
      <w:r>
        <w:rPr>
          <w:b/>
        </w:rPr>
        <w:tab/>
      </w:r>
      <w:r>
        <w:rPr>
          <w:b/>
        </w:rPr>
        <w:tab/>
        <w:t>2021-2022</w:t>
      </w:r>
      <w:r>
        <w:rPr>
          <w:b/>
        </w:rPr>
        <w:tab/>
      </w:r>
      <w:r>
        <w:rPr>
          <w:bCs/>
        </w:rPr>
        <w:t xml:space="preserve">CAP Committee Member, Kelly Jo </w:t>
      </w:r>
      <w:r w:rsidRPr="008323D1">
        <w:t>Schueneman</w:t>
      </w:r>
      <w:r>
        <w:t>,</w:t>
      </w:r>
      <w:r w:rsidRPr="008323D1">
        <w:t xml:space="preserve"> </w:t>
      </w:r>
      <w:r w:rsidRPr="00A420EE">
        <w:rPr>
          <w:i/>
          <w:iCs/>
        </w:rPr>
        <w:t xml:space="preserve">Cultural Identity,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A420EE">
        <w:rPr>
          <w:i/>
          <w:iCs/>
        </w:rPr>
        <w:t>Gender, and Implicit Bias explored in Exit West and other works</w:t>
      </w:r>
    </w:p>
    <w:p w14:paraId="2497FCB3" w14:textId="77777777" w:rsidR="00A420EE" w:rsidRDefault="009F3F5B" w:rsidP="009F3F5B">
      <w:pPr>
        <w:shd w:val="clear" w:color="auto" w:fill="FFFFFF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A1E0C9F" w14:textId="4E69C660" w:rsidR="00A76D56" w:rsidRDefault="00A420EE" w:rsidP="009F3F5B">
      <w:pPr>
        <w:shd w:val="clear" w:color="auto" w:fill="FFFFFF"/>
        <w:rPr>
          <w:i/>
          <w:iCs/>
          <w:color w:val="222222"/>
        </w:rPr>
      </w:pPr>
      <w:r>
        <w:rPr>
          <w:b/>
        </w:rPr>
        <w:tab/>
      </w:r>
      <w:r>
        <w:rPr>
          <w:b/>
        </w:rPr>
        <w:tab/>
      </w:r>
      <w:r w:rsidR="009F3F5B" w:rsidRPr="009F3F5B">
        <w:rPr>
          <w:b/>
          <w:bCs/>
        </w:rPr>
        <w:t>2021-2022</w:t>
      </w:r>
      <w:r w:rsidR="009F3F5B">
        <w:rPr>
          <w:b/>
          <w:bCs/>
        </w:rPr>
        <w:tab/>
      </w:r>
      <w:r w:rsidR="009F3F5B">
        <w:t xml:space="preserve">Thesis Committee Member, Tyler Sehnal, </w:t>
      </w:r>
      <w:r w:rsidR="009F3F5B" w:rsidRPr="009F3F5B">
        <w:rPr>
          <w:i/>
          <w:iCs/>
          <w:color w:val="222222"/>
        </w:rPr>
        <w:t xml:space="preserve">80 Years of “The </w:t>
      </w:r>
      <w:r w:rsidR="009F3F5B" w:rsidRPr="009F3F5B">
        <w:rPr>
          <w:i/>
          <w:iCs/>
          <w:color w:val="222222"/>
        </w:rPr>
        <w:tab/>
      </w:r>
      <w:r w:rsidR="009F3F5B" w:rsidRPr="009F3F5B">
        <w:rPr>
          <w:i/>
          <w:iCs/>
          <w:color w:val="222222"/>
        </w:rPr>
        <w:tab/>
      </w:r>
      <w:r w:rsidR="009F3F5B" w:rsidRPr="009F3F5B">
        <w:rPr>
          <w:i/>
          <w:iCs/>
          <w:color w:val="222222"/>
        </w:rPr>
        <w:tab/>
      </w:r>
      <w:r w:rsidR="009F3F5B" w:rsidRPr="009F3F5B">
        <w:rPr>
          <w:i/>
          <w:iCs/>
          <w:color w:val="222222"/>
        </w:rPr>
        <w:tab/>
      </w:r>
      <w:r w:rsidR="009F3F5B" w:rsidRPr="009F3F5B">
        <w:rPr>
          <w:i/>
          <w:iCs/>
          <w:color w:val="222222"/>
        </w:rPr>
        <w:tab/>
        <w:t xml:space="preserve">Orient”: Re-Mapping the Trajectory of American Orientalism in </w:t>
      </w:r>
      <w:r w:rsidR="009F3F5B" w:rsidRPr="009F3F5B">
        <w:rPr>
          <w:i/>
          <w:iCs/>
          <w:color w:val="222222"/>
        </w:rPr>
        <w:tab/>
      </w:r>
      <w:r w:rsidR="009F3F5B" w:rsidRPr="009F3F5B">
        <w:rPr>
          <w:i/>
          <w:iCs/>
          <w:color w:val="222222"/>
        </w:rPr>
        <w:tab/>
      </w:r>
      <w:r w:rsidR="009F3F5B" w:rsidRPr="009F3F5B">
        <w:rPr>
          <w:i/>
          <w:iCs/>
          <w:color w:val="222222"/>
        </w:rPr>
        <w:tab/>
      </w:r>
      <w:r w:rsidR="009F3F5B" w:rsidRPr="009F3F5B">
        <w:rPr>
          <w:i/>
          <w:iCs/>
          <w:color w:val="222222"/>
        </w:rPr>
        <w:tab/>
      </w:r>
      <w:r w:rsidR="009F3F5B" w:rsidRPr="009F3F5B">
        <w:rPr>
          <w:i/>
          <w:iCs/>
          <w:color w:val="222222"/>
        </w:rPr>
        <w:tab/>
        <w:t>the Wake of COVID-19</w:t>
      </w:r>
    </w:p>
    <w:p w14:paraId="65D0F6FC" w14:textId="45990CA3" w:rsidR="009F3F5B" w:rsidRDefault="009F3F5B" w:rsidP="009F3F5B">
      <w:pPr>
        <w:shd w:val="clear" w:color="auto" w:fill="FFFFFF"/>
        <w:rPr>
          <w:i/>
          <w:iCs/>
          <w:color w:val="222222"/>
        </w:rPr>
      </w:pPr>
      <w:r>
        <w:rPr>
          <w:i/>
          <w:iCs/>
          <w:color w:val="222222"/>
        </w:rPr>
        <w:tab/>
      </w:r>
      <w:r>
        <w:rPr>
          <w:i/>
          <w:iCs/>
          <w:color w:val="222222"/>
        </w:rPr>
        <w:tab/>
      </w:r>
    </w:p>
    <w:p w14:paraId="62D216A0" w14:textId="77777777" w:rsidR="009A2D73" w:rsidRDefault="009F3F5B" w:rsidP="009A2D73">
      <w:pPr>
        <w:shd w:val="clear" w:color="auto" w:fill="FFFFFF"/>
        <w:rPr>
          <w:i/>
          <w:iCs/>
          <w:color w:val="222222"/>
        </w:rPr>
      </w:pPr>
      <w:r>
        <w:rPr>
          <w:i/>
          <w:iCs/>
          <w:color w:val="222222"/>
        </w:rPr>
        <w:tab/>
      </w:r>
      <w:r>
        <w:rPr>
          <w:i/>
          <w:iCs/>
          <w:color w:val="222222"/>
        </w:rPr>
        <w:tab/>
      </w:r>
      <w:r w:rsidRPr="009F3F5B">
        <w:rPr>
          <w:b/>
          <w:bCs/>
          <w:color w:val="222222"/>
        </w:rPr>
        <w:t>2021-2022</w:t>
      </w:r>
      <w:r>
        <w:rPr>
          <w:color w:val="222222"/>
        </w:rPr>
        <w:tab/>
        <w:t xml:space="preserve">CAP Committee Member, Lindell Kay, </w:t>
      </w:r>
      <w:r w:rsidRPr="009F3F5B">
        <w:rPr>
          <w:i/>
          <w:iCs/>
          <w:color w:val="222222"/>
        </w:rPr>
        <w:t xml:space="preserve">Comic Books as </w:t>
      </w:r>
      <w:r w:rsidRPr="009F3F5B">
        <w:rPr>
          <w:i/>
          <w:iCs/>
          <w:color w:val="222222"/>
        </w:rPr>
        <w:tab/>
      </w:r>
      <w:r w:rsidRPr="009F3F5B">
        <w:rPr>
          <w:i/>
          <w:iCs/>
          <w:color w:val="222222"/>
        </w:rPr>
        <w:tab/>
      </w:r>
      <w:r w:rsidRPr="009F3F5B">
        <w:rPr>
          <w:i/>
          <w:iCs/>
          <w:color w:val="222222"/>
        </w:rPr>
        <w:tab/>
      </w:r>
      <w:r w:rsidRPr="009F3F5B">
        <w:rPr>
          <w:i/>
          <w:iCs/>
          <w:color w:val="222222"/>
        </w:rPr>
        <w:tab/>
      </w:r>
      <w:r w:rsidRPr="009F3F5B">
        <w:rPr>
          <w:i/>
          <w:iCs/>
          <w:color w:val="222222"/>
        </w:rPr>
        <w:tab/>
      </w:r>
      <w:r w:rsidRPr="009F3F5B">
        <w:rPr>
          <w:i/>
          <w:iCs/>
          <w:color w:val="222222"/>
        </w:rPr>
        <w:tab/>
        <w:t>Multicultural Literature: Black Panther</w:t>
      </w:r>
    </w:p>
    <w:p w14:paraId="0CB66425" w14:textId="77777777" w:rsidR="009A2D73" w:rsidRDefault="009A2D73" w:rsidP="009A2D73">
      <w:pPr>
        <w:shd w:val="clear" w:color="auto" w:fill="FFFFFF"/>
        <w:rPr>
          <w:i/>
          <w:iCs/>
          <w:color w:val="222222"/>
        </w:rPr>
      </w:pPr>
    </w:p>
    <w:p w14:paraId="1AA7495C" w14:textId="498123D4" w:rsidR="009F3F5B" w:rsidRDefault="009A2D73" w:rsidP="009A2D73">
      <w:pPr>
        <w:shd w:val="clear" w:color="auto" w:fill="FFFFFF"/>
      </w:pPr>
      <w:r>
        <w:rPr>
          <w:i/>
          <w:iCs/>
          <w:color w:val="222222"/>
        </w:rPr>
        <w:tab/>
      </w:r>
      <w:r>
        <w:rPr>
          <w:i/>
          <w:iCs/>
          <w:color w:val="222222"/>
        </w:rPr>
        <w:tab/>
      </w:r>
      <w:r w:rsidR="009F3F5B" w:rsidRPr="009A2D73">
        <w:rPr>
          <w:b/>
          <w:bCs/>
        </w:rPr>
        <w:t>2020-2021</w:t>
      </w:r>
      <w:r w:rsidR="009F3F5B">
        <w:tab/>
        <w:t>Thesis Committee Member, Wendy Lemus,</w:t>
      </w:r>
      <w:r>
        <w:t xml:space="preserve"> Otherworldliness: </w:t>
      </w:r>
      <w:r>
        <w:tab/>
      </w:r>
      <w:r>
        <w:tab/>
      </w:r>
      <w:r>
        <w:tab/>
      </w:r>
      <w:r>
        <w:tab/>
      </w:r>
      <w:r>
        <w:tab/>
        <w:t xml:space="preserve">Uncanny Literary Devices in the Liminal Spaces Created by </w:t>
      </w:r>
      <w:r>
        <w:tab/>
      </w:r>
      <w:r>
        <w:tab/>
      </w:r>
      <w:r>
        <w:tab/>
      </w:r>
      <w:r>
        <w:tab/>
      </w:r>
      <w:r>
        <w:tab/>
        <w:t>Transnational Authors</w:t>
      </w:r>
    </w:p>
    <w:p w14:paraId="3DFE8BC7" w14:textId="77777777" w:rsidR="009A2D73" w:rsidRPr="009F3F5B" w:rsidRDefault="009A2D73" w:rsidP="009A2D73">
      <w:pPr>
        <w:shd w:val="clear" w:color="auto" w:fill="FFFFFF"/>
      </w:pPr>
    </w:p>
    <w:p w14:paraId="5A38541D" w14:textId="4A9A349D" w:rsidR="00961BA2" w:rsidRPr="00961BA2" w:rsidRDefault="00A76D56" w:rsidP="009F3F5B">
      <w:pPr>
        <w:pStyle w:val="Heading1"/>
        <w:ind w:left="720"/>
        <w:jc w:val="left"/>
        <w:rPr>
          <w:b w:val="0"/>
          <w:bCs w:val="0"/>
          <w:u w:val="none"/>
        </w:rPr>
      </w:pPr>
      <w:r>
        <w:rPr>
          <w:bCs w:val="0"/>
          <w:u w:val="none"/>
        </w:rPr>
        <w:t xml:space="preserve">   </w:t>
      </w:r>
      <w:r w:rsidR="009F3F5B">
        <w:rPr>
          <w:bCs w:val="0"/>
          <w:u w:val="none"/>
        </w:rPr>
        <w:tab/>
      </w:r>
      <w:r>
        <w:rPr>
          <w:bCs w:val="0"/>
          <w:u w:val="none"/>
        </w:rPr>
        <w:t>2</w:t>
      </w:r>
      <w:r w:rsidR="00961BA2" w:rsidRPr="00961BA2">
        <w:rPr>
          <w:bCs w:val="0"/>
          <w:u w:val="none"/>
        </w:rPr>
        <w:t>020-202</w:t>
      </w:r>
      <w:r>
        <w:rPr>
          <w:bCs w:val="0"/>
          <w:u w:val="none"/>
        </w:rPr>
        <w:t>1</w:t>
      </w:r>
      <w:r>
        <w:rPr>
          <w:bCs w:val="0"/>
          <w:u w:val="none"/>
        </w:rPr>
        <w:tab/>
      </w:r>
      <w:r w:rsidR="00961BA2" w:rsidRPr="00961BA2">
        <w:rPr>
          <w:b w:val="0"/>
          <w:u w:val="none"/>
        </w:rPr>
        <w:t xml:space="preserve">Thesis Committee Member, Michael Rudd, </w:t>
      </w:r>
      <w:r w:rsidR="00961BA2" w:rsidRPr="009F3F5B">
        <w:rPr>
          <w:b w:val="0"/>
          <w:bCs w:val="0"/>
          <w:i/>
          <w:iCs/>
          <w:u w:val="none"/>
        </w:rPr>
        <w:t>Cultural Hauntings:</w:t>
      </w:r>
      <w:r w:rsidR="00961BA2" w:rsidRPr="009F3F5B">
        <w:rPr>
          <w:i/>
          <w:iCs/>
          <w:u w:val="none"/>
        </w:rPr>
        <w:t xml:space="preserve"> </w:t>
      </w:r>
      <w:r w:rsidR="00C87091" w:rsidRPr="009F3F5B">
        <w:rPr>
          <w:i/>
          <w:iCs/>
          <w:u w:val="none"/>
        </w:rPr>
        <w:t xml:space="preserve">        </w:t>
      </w:r>
      <w:r w:rsidR="009F3F5B" w:rsidRPr="009F3F5B">
        <w:rPr>
          <w:i/>
          <w:iCs/>
          <w:u w:val="none"/>
        </w:rPr>
        <w:tab/>
      </w:r>
      <w:r w:rsidR="009F3F5B" w:rsidRPr="009F3F5B">
        <w:rPr>
          <w:i/>
          <w:iCs/>
          <w:u w:val="none"/>
        </w:rPr>
        <w:tab/>
      </w:r>
      <w:r w:rsidR="009F3F5B" w:rsidRPr="009F3F5B">
        <w:rPr>
          <w:i/>
          <w:iCs/>
          <w:u w:val="none"/>
        </w:rPr>
        <w:tab/>
      </w:r>
      <w:r w:rsidR="00961BA2" w:rsidRPr="009F3F5B">
        <w:rPr>
          <w:b w:val="0"/>
          <w:bCs w:val="0"/>
          <w:i/>
          <w:iCs/>
          <w:u w:val="none"/>
        </w:rPr>
        <w:t>Transcending Ghosts, Spirits and Literary Genres</w:t>
      </w:r>
    </w:p>
    <w:p w14:paraId="00D6C0E4" w14:textId="77777777" w:rsidR="00961BA2" w:rsidRDefault="00961BA2" w:rsidP="009F3F5B">
      <w:pPr>
        <w:ind w:left="2880" w:hanging="1440"/>
        <w:rPr>
          <w:b/>
        </w:rPr>
      </w:pPr>
    </w:p>
    <w:p w14:paraId="43DA1E1B" w14:textId="7A4853E7" w:rsidR="00FF1DDF" w:rsidRDefault="00FF1DDF" w:rsidP="009F3F5B">
      <w:pPr>
        <w:ind w:left="2880" w:hanging="1440"/>
      </w:pPr>
      <w:r>
        <w:rPr>
          <w:b/>
        </w:rPr>
        <w:t>2019-2020</w:t>
      </w:r>
      <w:r>
        <w:rPr>
          <w:b/>
        </w:rPr>
        <w:tab/>
      </w:r>
      <w:r w:rsidRPr="00FF1DDF">
        <w:rPr>
          <w:bCs/>
        </w:rPr>
        <w:t>Thesis Committee Member, Jeremiah Tecca,</w:t>
      </w:r>
      <w:r>
        <w:rPr>
          <w:b/>
        </w:rPr>
        <w:t xml:space="preserve"> </w:t>
      </w:r>
      <w:r w:rsidRPr="00FF1DDF">
        <w:rPr>
          <w:i/>
          <w:iCs/>
        </w:rPr>
        <w:t>Superhero Influences: Connotations and Cultural Codes Enabling Political Influence, Cultural Representation, and Socio-Political Ideology through Comic Book Culture</w:t>
      </w:r>
      <w:r w:rsidRPr="00896616">
        <w:t xml:space="preserve"> </w:t>
      </w:r>
    </w:p>
    <w:p w14:paraId="43C7C798" w14:textId="6240E3AA" w:rsidR="009A2D73" w:rsidRDefault="009A2D73" w:rsidP="009F3F5B">
      <w:pPr>
        <w:ind w:left="2880" w:hanging="1440"/>
      </w:pPr>
    </w:p>
    <w:p w14:paraId="4C9854DC" w14:textId="7ED5E2C4" w:rsidR="00FF1DDF" w:rsidRPr="00FF1DDF" w:rsidRDefault="00FF1DDF" w:rsidP="00FF1DDF">
      <w:pPr>
        <w:ind w:left="2880" w:hanging="1440"/>
        <w:rPr>
          <w:i/>
          <w:iCs/>
          <w:color w:val="000000"/>
        </w:rPr>
      </w:pPr>
      <w:r>
        <w:rPr>
          <w:b/>
        </w:rPr>
        <w:t>2019-2020</w:t>
      </w:r>
      <w:r>
        <w:rPr>
          <w:b/>
        </w:rPr>
        <w:tab/>
      </w:r>
      <w:r>
        <w:rPr>
          <w:bCs/>
        </w:rPr>
        <w:t xml:space="preserve">Thesis Committee Member, Cheri Coate, </w:t>
      </w:r>
      <w:r w:rsidRPr="00FF1DDF">
        <w:rPr>
          <w:i/>
          <w:iCs/>
          <w:color w:val="000000"/>
        </w:rPr>
        <w:t>Within the Restless Wake of Trauma: Origins and Purposes of Hauntings in Caribbean Literature</w:t>
      </w:r>
    </w:p>
    <w:p w14:paraId="67CF35F4" w14:textId="3C8CAEC8" w:rsidR="00FF1DDF" w:rsidRDefault="00FF1DDF" w:rsidP="00154AD7">
      <w:pPr>
        <w:spacing w:after="240"/>
        <w:ind w:left="2880" w:hanging="1440"/>
        <w:contextualSpacing/>
        <w:rPr>
          <w:b/>
        </w:rPr>
      </w:pPr>
      <w:r>
        <w:rPr>
          <w:bCs/>
        </w:rPr>
        <w:tab/>
      </w:r>
    </w:p>
    <w:p w14:paraId="60140EE9" w14:textId="7FB898EA" w:rsidR="007E30DF" w:rsidRPr="00D04B4C" w:rsidRDefault="007E30DF" w:rsidP="00154AD7">
      <w:pPr>
        <w:spacing w:after="240"/>
        <w:ind w:left="2880" w:hanging="1440"/>
        <w:contextualSpacing/>
        <w:rPr>
          <w:b/>
          <w:i/>
          <w:iCs/>
        </w:rPr>
      </w:pPr>
      <w:r>
        <w:rPr>
          <w:b/>
        </w:rPr>
        <w:t>2019-2020</w:t>
      </w:r>
      <w:r>
        <w:rPr>
          <w:b/>
        </w:rPr>
        <w:tab/>
      </w:r>
      <w:r w:rsidRPr="007E30DF">
        <w:rPr>
          <w:bCs/>
        </w:rPr>
        <w:t xml:space="preserve">Thesis Committee Member, Brandon Jones, </w:t>
      </w:r>
      <w:r w:rsidRPr="00D04B4C">
        <w:rPr>
          <w:bCs/>
          <w:i/>
          <w:iCs/>
        </w:rPr>
        <w:t xml:space="preserve">Ghost Whispers: </w:t>
      </w:r>
      <w:r w:rsidRPr="00D04B4C">
        <w:rPr>
          <w:i/>
          <w:iCs/>
        </w:rPr>
        <w:t xml:space="preserve">Physical Memory and the Self in Ghost in the Shell: Stand Alone Complex. </w:t>
      </w:r>
    </w:p>
    <w:p w14:paraId="7C8CF2C2" w14:textId="77777777" w:rsidR="007E30DF" w:rsidRDefault="007E30DF" w:rsidP="00154AD7">
      <w:pPr>
        <w:spacing w:after="240"/>
        <w:ind w:left="2880" w:hanging="1440"/>
        <w:contextualSpacing/>
        <w:rPr>
          <w:b/>
        </w:rPr>
      </w:pPr>
    </w:p>
    <w:p w14:paraId="4649EED1" w14:textId="77777777" w:rsidR="00154AD7" w:rsidRDefault="00154AD7" w:rsidP="00154AD7">
      <w:pPr>
        <w:spacing w:after="240"/>
        <w:ind w:left="2880" w:hanging="1440"/>
        <w:contextualSpacing/>
        <w:rPr>
          <w:caps/>
        </w:rPr>
      </w:pPr>
      <w:r>
        <w:rPr>
          <w:b/>
        </w:rPr>
        <w:t>2019-2020</w:t>
      </w:r>
      <w:r>
        <w:rPr>
          <w:b/>
        </w:rPr>
        <w:tab/>
      </w:r>
      <w:r w:rsidRPr="00154AD7">
        <w:rPr>
          <w:bCs/>
        </w:rPr>
        <w:t>Thesis Committee Member, Melissa Holt,</w:t>
      </w:r>
      <w:r>
        <w:rPr>
          <w:b/>
        </w:rPr>
        <w:t xml:space="preserve"> </w:t>
      </w:r>
      <w:r w:rsidRPr="00154AD7">
        <w:rPr>
          <w:i/>
          <w:iCs/>
          <w:caps/>
        </w:rPr>
        <w:t>H</w:t>
      </w:r>
      <w:r w:rsidRPr="00154AD7">
        <w:rPr>
          <w:i/>
          <w:iCs/>
        </w:rPr>
        <w:t>arriet Beecher Stowe and the Debate Between Frederick Douglass and Martin Delany</w:t>
      </w:r>
      <w:r>
        <w:rPr>
          <w:i/>
          <w:iCs/>
        </w:rPr>
        <w:t>.</w:t>
      </w:r>
    </w:p>
    <w:p w14:paraId="1D5BA8F6" w14:textId="77777777" w:rsidR="00154AD7" w:rsidRDefault="00154AD7" w:rsidP="00B729ED">
      <w:pPr>
        <w:ind w:left="2880" w:hanging="1440"/>
        <w:rPr>
          <w:b/>
        </w:rPr>
      </w:pPr>
    </w:p>
    <w:p w14:paraId="606DA175" w14:textId="77777777" w:rsidR="00154AD7" w:rsidRPr="00E65819" w:rsidRDefault="00154AD7" w:rsidP="00E65819">
      <w:pPr>
        <w:ind w:left="2880" w:hanging="1440"/>
        <w:contextualSpacing/>
        <w:rPr>
          <w:i/>
          <w:iCs/>
        </w:rPr>
      </w:pPr>
      <w:r w:rsidRPr="00E65819">
        <w:rPr>
          <w:b/>
        </w:rPr>
        <w:t>2018-2019</w:t>
      </w:r>
      <w:r w:rsidRPr="00154AD7">
        <w:rPr>
          <w:b/>
        </w:rPr>
        <w:tab/>
      </w:r>
      <w:r w:rsidR="00E65819">
        <w:rPr>
          <w:bCs/>
        </w:rPr>
        <w:t>Thesis</w:t>
      </w:r>
      <w:r w:rsidRPr="00E65819">
        <w:rPr>
          <w:bCs/>
        </w:rPr>
        <w:t xml:space="preserve"> Committee Member,</w:t>
      </w:r>
      <w:r w:rsidR="00E65819" w:rsidRPr="00E65819">
        <w:rPr>
          <w:bCs/>
        </w:rPr>
        <w:t xml:space="preserve"> Jaclyn Kliman,</w:t>
      </w:r>
      <w:r w:rsidRPr="00E65819">
        <w:rPr>
          <w:bCs/>
        </w:rPr>
        <w:t xml:space="preserve"> </w:t>
      </w:r>
      <w:r w:rsidRPr="00E65819">
        <w:rPr>
          <w:i/>
          <w:iCs/>
        </w:rPr>
        <w:t>“To Understand Me, You’ll Have to Swallow a World:” Understanding Rhetorical Confusion in Transnational Literature</w:t>
      </w:r>
    </w:p>
    <w:p w14:paraId="68D7F944" w14:textId="77777777" w:rsidR="00154AD7" w:rsidRDefault="00154AD7" w:rsidP="00B729ED">
      <w:pPr>
        <w:ind w:left="2880" w:hanging="1440"/>
        <w:rPr>
          <w:b/>
        </w:rPr>
      </w:pPr>
    </w:p>
    <w:p w14:paraId="408297E5" w14:textId="77777777" w:rsidR="00154AD7" w:rsidRPr="00154AD7" w:rsidRDefault="00154AD7" w:rsidP="00154AD7">
      <w:pPr>
        <w:pStyle w:val="Title"/>
        <w:ind w:left="2880" w:hanging="1440"/>
        <w:jc w:val="left"/>
        <w:rPr>
          <w:rFonts w:ascii="Times New Roman" w:hAnsi="Times New Roman"/>
          <w:sz w:val="24"/>
        </w:rPr>
      </w:pPr>
      <w:r w:rsidRPr="00154AD7">
        <w:rPr>
          <w:rFonts w:ascii="Times New Roman" w:hAnsi="Times New Roman"/>
          <w:bCs w:val="0"/>
          <w:sz w:val="24"/>
        </w:rPr>
        <w:t>2018-2019</w:t>
      </w:r>
      <w:r w:rsidRPr="00154AD7">
        <w:rPr>
          <w:rFonts w:ascii="Times New Roman" w:hAnsi="Times New Roman"/>
          <w:b w:val="0"/>
          <w:sz w:val="24"/>
        </w:rPr>
        <w:tab/>
        <w:t xml:space="preserve">CAP Committee Member, Stephanie Lineberry, </w:t>
      </w:r>
      <w:r w:rsidRPr="00154AD7">
        <w:rPr>
          <w:rFonts w:ascii="Times New Roman" w:hAnsi="Times New Roman"/>
          <w:b w:val="0"/>
          <w:bCs w:val="0"/>
          <w:i/>
          <w:iCs/>
          <w:sz w:val="24"/>
        </w:rPr>
        <w:t xml:space="preserve">Food </w:t>
      </w:r>
      <w:r>
        <w:rPr>
          <w:rFonts w:ascii="Times New Roman" w:hAnsi="Times New Roman"/>
          <w:b w:val="0"/>
          <w:bCs w:val="0"/>
          <w:i/>
          <w:iCs/>
          <w:sz w:val="24"/>
        </w:rPr>
        <w:t>f</w:t>
      </w:r>
      <w:r w:rsidRPr="00154AD7">
        <w:rPr>
          <w:rFonts w:ascii="Times New Roman" w:hAnsi="Times New Roman"/>
          <w:b w:val="0"/>
          <w:bCs w:val="0"/>
          <w:i/>
          <w:iCs/>
          <w:sz w:val="24"/>
        </w:rPr>
        <w:t>or Thought: Eating Our Words</w:t>
      </w:r>
    </w:p>
    <w:p w14:paraId="6D09FF22" w14:textId="77777777" w:rsidR="00154AD7" w:rsidRDefault="00154AD7" w:rsidP="00154AD7">
      <w:pPr>
        <w:rPr>
          <w:b/>
        </w:rPr>
      </w:pPr>
    </w:p>
    <w:p w14:paraId="338DBE7A" w14:textId="77777777" w:rsidR="00413550" w:rsidRDefault="00413550" w:rsidP="00B729ED">
      <w:pPr>
        <w:ind w:left="2880" w:hanging="1440"/>
      </w:pPr>
      <w:r>
        <w:rPr>
          <w:b/>
        </w:rPr>
        <w:t>2018-2019</w:t>
      </w:r>
      <w:r>
        <w:rPr>
          <w:b/>
        </w:rPr>
        <w:tab/>
      </w:r>
      <w:r>
        <w:t xml:space="preserve">CAP Committee Member, Alicia Ferguson, </w:t>
      </w:r>
      <w:r w:rsidRPr="00413550">
        <w:rPr>
          <w:i/>
        </w:rPr>
        <w:t>Between a Rock and a Hard Place: Familial Expectations in Three Multicultural Novels.</w:t>
      </w:r>
      <w:r>
        <w:t xml:space="preserve"> </w:t>
      </w:r>
    </w:p>
    <w:p w14:paraId="5FD1235D" w14:textId="77777777" w:rsidR="00413550" w:rsidRPr="00413550" w:rsidRDefault="00413550" w:rsidP="00B729ED">
      <w:pPr>
        <w:ind w:left="2880" w:hanging="1440"/>
      </w:pPr>
    </w:p>
    <w:p w14:paraId="754686D7" w14:textId="77777777" w:rsidR="00B1208A" w:rsidRPr="00FB6DFE" w:rsidRDefault="00FB6DFE" w:rsidP="00B729ED">
      <w:pPr>
        <w:ind w:left="2880" w:hanging="1440"/>
      </w:pPr>
      <w:r>
        <w:rPr>
          <w:b/>
        </w:rPr>
        <w:t>2017-2018</w:t>
      </w:r>
      <w:r>
        <w:rPr>
          <w:b/>
        </w:rPr>
        <w:tab/>
      </w:r>
      <w:r w:rsidRPr="00FB6DFE">
        <w:t xml:space="preserve">CAP Committee Member, Jazmin James, </w:t>
      </w:r>
      <w:r w:rsidRPr="00FB6DFE">
        <w:rPr>
          <w:i/>
        </w:rPr>
        <w:t>Kindergarten Transformation: African American Heritage Celebration</w:t>
      </w:r>
      <w:r w:rsidRPr="00FB6DFE">
        <w:t>.</w:t>
      </w:r>
    </w:p>
    <w:p w14:paraId="2DAFE110" w14:textId="77777777" w:rsidR="00B1208A" w:rsidRDefault="00B1208A" w:rsidP="00B729ED">
      <w:pPr>
        <w:ind w:left="2880" w:hanging="1440"/>
        <w:rPr>
          <w:b/>
        </w:rPr>
      </w:pPr>
    </w:p>
    <w:p w14:paraId="4F59FF80" w14:textId="77777777" w:rsidR="00AE1DD3" w:rsidRPr="00AE1DD3" w:rsidRDefault="00AE1DD3" w:rsidP="00B729ED">
      <w:pPr>
        <w:ind w:left="2880" w:hanging="1440"/>
        <w:rPr>
          <w:i/>
        </w:rPr>
      </w:pPr>
      <w:r>
        <w:rPr>
          <w:b/>
        </w:rPr>
        <w:t>2017-2018</w:t>
      </w:r>
      <w:r>
        <w:rPr>
          <w:b/>
        </w:rPr>
        <w:tab/>
      </w:r>
      <w:r w:rsidRPr="00AE1DD3">
        <w:t xml:space="preserve">CAP Committee Member, Nicole Crevar, </w:t>
      </w:r>
      <w:r w:rsidRPr="00AE1DD3">
        <w:rPr>
          <w:i/>
        </w:rPr>
        <w:t>Chicana Poetry of Resistance: Galvan Rodriguez extending the Mestiza Consciousness and Encouraging Political Activism Through Social Media</w:t>
      </w:r>
    </w:p>
    <w:p w14:paraId="4AAB9F6D" w14:textId="77777777" w:rsidR="00AE1DD3" w:rsidRDefault="00AE1DD3" w:rsidP="00B729ED">
      <w:pPr>
        <w:ind w:left="2880" w:hanging="1440"/>
        <w:rPr>
          <w:b/>
        </w:rPr>
      </w:pPr>
    </w:p>
    <w:p w14:paraId="350FEED7" w14:textId="77777777" w:rsidR="00FB6DFE" w:rsidRDefault="00FB6DFE" w:rsidP="00B729ED">
      <w:pPr>
        <w:ind w:left="2880" w:hanging="1440"/>
        <w:rPr>
          <w:i/>
        </w:rPr>
      </w:pPr>
      <w:r>
        <w:rPr>
          <w:b/>
        </w:rPr>
        <w:t>2016-2017</w:t>
      </w:r>
      <w:r>
        <w:rPr>
          <w:b/>
        </w:rPr>
        <w:tab/>
      </w:r>
      <w:r w:rsidRPr="00FB6DFE">
        <w:t xml:space="preserve">CAP Committee Member, Kayla Kassakatis, </w:t>
      </w:r>
      <w:r w:rsidRPr="00FB6DFE">
        <w:rPr>
          <w:i/>
        </w:rPr>
        <w:t xml:space="preserve">The Journey to Radical Love in </w:t>
      </w:r>
      <w:proofErr w:type="spellStart"/>
      <w:r w:rsidRPr="00FB6DFE">
        <w:rPr>
          <w:i/>
        </w:rPr>
        <w:t>Shafak’s</w:t>
      </w:r>
      <w:proofErr w:type="spellEnd"/>
      <w:r w:rsidRPr="00FB6DFE">
        <w:rPr>
          <w:i/>
        </w:rPr>
        <w:t xml:space="preserve"> The Forty Rules of Love, Hamid’s How to Get Filthy Rich in Rising Asia, and Mahfouz’s Arabian Nights and Days</w:t>
      </w:r>
    </w:p>
    <w:p w14:paraId="3F4A8A91" w14:textId="77777777" w:rsidR="009D2D16" w:rsidRDefault="009D2D16" w:rsidP="00B729ED">
      <w:pPr>
        <w:ind w:left="2880" w:hanging="1440"/>
      </w:pPr>
    </w:p>
    <w:p w14:paraId="29B2BC10" w14:textId="77777777" w:rsidR="009D2D16" w:rsidRPr="009D2D16" w:rsidRDefault="009D2D16" w:rsidP="00B729ED">
      <w:pPr>
        <w:ind w:left="2880" w:hanging="1440"/>
        <w:rPr>
          <w:i/>
        </w:rPr>
      </w:pPr>
      <w:r w:rsidRPr="009D2D16">
        <w:rPr>
          <w:b/>
        </w:rPr>
        <w:t>2016-2017</w:t>
      </w:r>
      <w:r>
        <w:tab/>
        <w:t xml:space="preserve">CAP Committee Member, Pamela </w:t>
      </w:r>
      <w:r w:rsidRPr="009D2D16">
        <w:t>Henderson-Kirkland</w:t>
      </w:r>
      <w:r>
        <w:t xml:space="preserve">, </w:t>
      </w:r>
      <w:r>
        <w:rPr>
          <w:i/>
        </w:rPr>
        <w:t xml:space="preserve">Fostering </w:t>
      </w:r>
      <w:r w:rsidRPr="009D2D16">
        <w:rPr>
          <w:i/>
        </w:rPr>
        <w:t>a Multicultural Learning Space in the Public Secondary School Classroom: Parallel Texts That Offer a Multicultural Lens to the Western Canon</w:t>
      </w:r>
    </w:p>
    <w:p w14:paraId="48E56E0E" w14:textId="77777777" w:rsidR="00FB6DFE" w:rsidRPr="00FB6DFE" w:rsidRDefault="00FB6DFE" w:rsidP="00B729ED">
      <w:pPr>
        <w:ind w:left="2880" w:hanging="1440"/>
        <w:rPr>
          <w:b/>
        </w:rPr>
      </w:pPr>
    </w:p>
    <w:p w14:paraId="24BBEA6D" w14:textId="77777777" w:rsidR="00B729ED" w:rsidRPr="00102F71" w:rsidRDefault="00B729ED" w:rsidP="00B729ED">
      <w:pPr>
        <w:ind w:left="2880" w:hanging="1440"/>
        <w:rPr>
          <w:b/>
          <w:i/>
        </w:rPr>
      </w:pPr>
      <w:r>
        <w:rPr>
          <w:b/>
        </w:rPr>
        <w:t>2015-2016</w:t>
      </w:r>
      <w:r>
        <w:rPr>
          <w:b/>
        </w:rPr>
        <w:tab/>
      </w:r>
      <w:r w:rsidRPr="00D471BF">
        <w:t>Thesis Committee Member, Ami Raggio,</w:t>
      </w:r>
      <w:r>
        <w:rPr>
          <w:b/>
        </w:rPr>
        <w:t xml:space="preserve"> </w:t>
      </w:r>
      <w:r w:rsidRPr="00102F71">
        <w:rPr>
          <w:i/>
        </w:rPr>
        <w:t xml:space="preserve">Mohsin Hamid, Precarity, and the (Re)Education of Western Audiences in Post-9/11 West Asian Literature. </w:t>
      </w:r>
    </w:p>
    <w:p w14:paraId="581D1B2F" w14:textId="77777777" w:rsidR="00B729ED" w:rsidRDefault="00B729ED" w:rsidP="00B729ED">
      <w:pPr>
        <w:pStyle w:val="NoSpacing"/>
        <w:ind w:left="2880" w:hanging="1440"/>
        <w:rPr>
          <w:rFonts w:ascii="Times New Roman" w:hAnsi="Times New Roman"/>
          <w:b/>
          <w:sz w:val="24"/>
          <w:szCs w:val="24"/>
        </w:rPr>
      </w:pPr>
    </w:p>
    <w:p w14:paraId="6FA8ADC4" w14:textId="77777777" w:rsidR="00B729ED" w:rsidRPr="004947EB" w:rsidRDefault="00B729ED" w:rsidP="00B729ED">
      <w:pPr>
        <w:pStyle w:val="NoSpacing"/>
        <w:ind w:left="2880" w:hanging="1440"/>
        <w:rPr>
          <w:rFonts w:ascii="Times New Roman" w:hAnsi="Times New Roman"/>
          <w:sz w:val="24"/>
          <w:szCs w:val="24"/>
        </w:rPr>
      </w:pPr>
      <w:r w:rsidRPr="002129C8">
        <w:rPr>
          <w:rFonts w:ascii="Times New Roman" w:hAnsi="Times New Roman"/>
          <w:b/>
          <w:sz w:val="24"/>
          <w:szCs w:val="24"/>
        </w:rPr>
        <w:t>2014-2015</w:t>
      </w:r>
      <w:r w:rsidRPr="002129C8">
        <w:rPr>
          <w:rFonts w:ascii="Times New Roman" w:hAnsi="Times New Roman"/>
          <w:b/>
          <w:sz w:val="24"/>
          <w:szCs w:val="24"/>
        </w:rPr>
        <w:tab/>
      </w:r>
      <w:r w:rsidRPr="005D2121">
        <w:rPr>
          <w:rFonts w:ascii="Times New Roman" w:hAnsi="Times New Roman"/>
          <w:sz w:val="24"/>
          <w:szCs w:val="24"/>
        </w:rPr>
        <w:t xml:space="preserve">Thesis </w:t>
      </w:r>
      <w:r>
        <w:rPr>
          <w:rFonts w:ascii="Times New Roman" w:hAnsi="Times New Roman"/>
          <w:sz w:val="24"/>
          <w:szCs w:val="24"/>
        </w:rPr>
        <w:t xml:space="preserve">Committee </w:t>
      </w:r>
      <w:r w:rsidRPr="005D2121">
        <w:rPr>
          <w:rFonts w:ascii="Times New Roman" w:hAnsi="Times New Roman"/>
          <w:sz w:val="24"/>
          <w:szCs w:val="24"/>
        </w:rPr>
        <w:t>Member, Lena Greer,</w:t>
      </w:r>
      <w:r w:rsidRPr="002129C8">
        <w:rPr>
          <w:rFonts w:ascii="Times New Roman" w:hAnsi="Times New Roman"/>
          <w:b/>
          <w:sz w:val="24"/>
          <w:szCs w:val="24"/>
        </w:rPr>
        <w:t xml:space="preserve"> </w:t>
      </w:r>
      <w:r w:rsidRPr="000C32F3">
        <w:rPr>
          <w:rFonts w:ascii="Times New Roman" w:hAnsi="Times New Roman"/>
          <w:i/>
          <w:sz w:val="24"/>
          <w:szCs w:val="24"/>
        </w:rPr>
        <w:t>Jewish Women and the Specter of the Old World in Jewish Immigrant Fiction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51F3449" w14:textId="77777777" w:rsidR="00B729ED" w:rsidRPr="004947EB" w:rsidRDefault="00B729ED" w:rsidP="00B729ED">
      <w:pPr>
        <w:pStyle w:val="Heading2"/>
        <w:ind w:left="2880" w:hanging="1440"/>
        <w:rPr>
          <w:rFonts w:ascii="Times New Roman" w:hAnsi="Times New Roman"/>
          <w:b w:val="0"/>
          <w:i w:val="0"/>
          <w:sz w:val="24"/>
          <w:szCs w:val="24"/>
        </w:rPr>
      </w:pPr>
      <w:r w:rsidRPr="004947EB">
        <w:rPr>
          <w:rFonts w:ascii="Times New Roman" w:hAnsi="Times New Roman"/>
          <w:i w:val="0"/>
          <w:sz w:val="24"/>
          <w:szCs w:val="24"/>
        </w:rPr>
        <w:t>2014-2015</w:t>
      </w:r>
      <w:r w:rsidRPr="004947EB">
        <w:rPr>
          <w:rFonts w:ascii="Times New Roman" w:hAnsi="Times New Roman"/>
          <w:b w:val="0"/>
          <w:i w:val="0"/>
          <w:sz w:val="24"/>
          <w:szCs w:val="24"/>
        </w:rPr>
        <w:tab/>
        <w:t xml:space="preserve">Thesis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Committee </w:t>
      </w:r>
      <w:r w:rsidRPr="004947EB">
        <w:rPr>
          <w:rFonts w:ascii="Times New Roman" w:hAnsi="Times New Roman"/>
          <w:b w:val="0"/>
          <w:i w:val="0"/>
          <w:sz w:val="24"/>
          <w:szCs w:val="24"/>
        </w:rPr>
        <w:t xml:space="preserve">Member, Brittany Long, </w:t>
      </w:r>
      <w:r w:rsidRPr="00102F71">
        <w:rPr>
          <w:rFonts w:ascii="Times New Roman" w:hAnsi="Times New Roman"/>
          <w:b w:val="0"/>
          <w:sz w:val="24"/>
          <w:szCs w:val="24"/>
        </w:rPr>
        <w:t>Alienation and Ethnic Identities in "Growing Up Ethnic in America," "Borderlands/La Frontera," and "The Day Nina Simone Stopped Singing"</w:t>
      </w:r>
    </w:p>
    <w:p w14:paraId="0925A692" w14:textId="77777777" w:rsidR="00B729ED" w:rsidRDefault="00B729ED" w:rsidP="00B729ED">
      <w:pPr>
        <w:ind w:left="2880" w:hanging="1440"/>
        <w:rPr>
          <w:b/>
        </w:rPr>
      </w:pPr>
    </w:p>
    <w:p w14:paraId="0473DE8C" w14:textId="77777777" w:rsidR="00B729ED" w:rsidRDefault="00B729ED" w:rsidP="00B729ED">
      <w:pPr>
        <w:ind w:left="2880" w:hanging="1440"/>
        <w:rPr>
          <w:rFonts w:eastAsia="Calibri"/>
        </w:rPr>
      </w:pPr>
      <w:r>
        <w:rPr>
          <w:b/>
        </w:rPr>
        <w:t>2014-2015</w:t>
      </w:r>
      <w:r>
        <w:rPr>
          <w:b/>
        </w:rPr>
        <w:tab/>
      </w:r>
      <w:r>
        <w:t>Thesis</w:t>
      </w:r>
      <w:r w:rsidRPr="005D2121">
        <w:t xml:space="preserve"> </w:t>
      </w:r>
      <w:r>
        <w:t>Committee Member</w:t>
      </w:r>
      <w:r>
        <w:rPr>
          <w:b/>
        </w:rPr>
        <w:t xml:space="preserve">, </w:t>
      </w:r>
      <w:r>
        <w:t xml:space="preserve">Janie Bryan, </w:t>
      </w:r>
      <w:r w:rsidRPr="000C32F3">
        <w:rPr>
          <w:i/>
        </w:rPr>
        <w:t xml:space="preserve">Add </w:t>
      </w:r>
      <w:r w:rsidRPr="000C32F3">
        <w:rPr>
          <w:rFonts w:eastAsia="Calibri"/>
          <w:i/>
        </w:rPr>
        <w:t>Antiseptic Humor: Using Comedy to Confront Realities and Refute Stereotypes in the Works of Sherman Alexie</w:t>
      </w:r>
    </w:p>
    <w:p w14:paraId="6C2D5A7A" w14:textId="77777777" w:rsidR="00B729ED" w:rsidRDefault="00B729ED" w:rsidP="00B729ED">
      <w:pPr>
        <w:ind w:left="2880" w:hanging="1440"/>
      </w:pPr>
    </w:p>
    <w:p w14:paraId="22F4EE50" w14:textId="77777777" w:rsidR="00B729ED" w:rsidRPr="002129C8" w:rsidRDefault="00B729ED" w:rsidP="00B729ED">
      <w:pPr>
        <w:ind w:left="2880" w:hanging="1440"/>
        <w:rPr>
          <w:b/>
          <w:i/>
        </w:rPr>
      </w:pPr>
      <w:r>
        <w:rPr>
          <w:b/>
        </w:rPr>
        <w:lastRenderedPageBreak/>
        <w:t>2014-2015</w:t>
      </w:r>
      <w:r>
        <w:rPr>
          <w:b/>
        </w:rPr>
        <w:tab/>
      </w:r>
      <w:r w:rsidRPr="002129C8">
        <w:t>Thesis Committee Member, Kellie French,</w:t>
      </w:r>
      <w:r>
        <w:rPr>
          <w:b/>
        </w:rPr>
        <w:t xml:space="preserve"> </w:t>
      </w:r>
      <w:r w:rsidRPr="002129C8">
        <w:rPr>
          <w:i/>
        </w:rPr>
        <w:t>Remembering, Eating, Cooking, and Sharing: Identity-Shaping Activities in Ethnic American First-Person Food Writings </w:t>
      </w:r>
    </w:p>
    <w:p w14:paraId="29672D6F" w14:textId="77777777" w:rsidR="00B729ED" w:rsidRDefault="00B729ED" w:rsidP="00B729ED">
      <w:pPr>
        <w:ind w:left="2880" w:hanging="1440"/>
        <w:rPr>
          <w:b/>
        </w:rPr>
      </w:pPr>
    </w:p>
    <w:p w14:paraId="7646C1E7" w14:textId="77777777" w:rsidR="00B729ED" w:rsidRDefault="00B729ED" w:rsidP="00B729ED">
      <w:pPr>
        <w:ind w:left="2880" w:hanging="1440"/>
        <w:rPr>
          <w:i/>
        </w:rPr>
      </w:pPr>
      <w:r>
        <w:rPr>
          <w:b/>
        </w:rPr>
        <w:t>2014-2015</w:t>
      </w:r>
      <w:r>
        <w:rPr>
          <w:b/>
        </w:rPr>
        <w:tab/>
      </w:r>
      <w:r w:rsidRPr="002129C8">
        <w:t>Thesis Committee Member, Patti Parsons,</w:t>
      </w:r>
      <w:r>
        <w:rPr>
          <w:b/>
        </w:rPr>
        <w:t xml:space="preserve"> </w:t>
      </w:r>
      <w:r w:rsidRPr="002129C8">
        <w:rPr>
          <w:i/>
        </w:rPr>
        <w:t>Dramatic Historicizing of Hawaii: The Juxtaposition of Indigenous Culture Colonization/Americanization, and 21</w:t>
      </w:r>
      <w:r w:rsidRPr="002129C8">
        <w:rPr>
          <w:i/>
          <w:vertAlign w:val="superscript"/>
        </w:rPr>
        <w:t>st</w:t>
      </w:r>
      <w:r w:rsidRPr="002129C8">
        <w:rPr>
          <w:i/>
        </w:rPr>
        <w:t xml:space="preserve"> Century Issues in the Island Plays and Writings of Victoria Nālani Kneubuhl</w:t>
      </w:r>
    </w:p>
    <w:p w14:paraId="1389BF2B" w14:textId="77777777" w:rsidR="00B729ED" w:rsidRDefault="00B729ED" w:rsidP="00B729ED">
      <w:pPr>
        <w:ind w:left="2880" w:hanging="1440"/>
        <w:rPr>
          <w:i/>
        </w:rPr>
      </w:pPr>
    </w:p>
    <w:p w14:paraId="26779F07" w14:textId="77777777" w:rsidR="00B729ED" w:rsidRDefault="00B729ED" w:rsidP="00B729ED">
      <w:pPr>
        <w:ind w:left="2880" w:hanging="1440"/>
        <w:rPr>
          <w:i/>
          <w:iCs/>
        </w:rPr>
      </w:pPr>
      <w:r>
        <w:rPr>
          <w:b/>
        </w:rPr>
        <w:t>2014-2015</w:t>
      </w:r>
      <w:r>
        <w:rPr>
          <w:b/>
        </w:rPr>
        <w:tab/>
      </w:r>
      <w:r>
        <w:t xml:space="preserve">CAP Committee Member, Christina Norris-Gonzalez, </w:t>
      </w:r>
      <w:r>
        <w:rPr>
          <w:i/>
          <w:iCs/>
        </w:rPr>
        <w:t>Teaching Transnational Literature in a Mexican High School</w:t>
      </w:r>
    </w:p>
    <w:p w14:paraId="561C912E" w14:textId="77777777" w:rsidR="00B729ED" w:rsidRDefault="00B729ED" w:rsidP="00B729ED">
      <w:pPr>
        <w:rPr>
          <w:b/>
        </w:rPr>
      </w:pPr>
    </w:p>
    <w:p w14:paraId="20FA700C" w14:textId="77777777" w:rsidR="00B729ED" w:rsidRPr="000738D4" w:rsidRDefault="00B729ED" w:rsidP="00B729ED">
      <w:pPr>
        <w:ind w:left="2880" w:hanging="1440"/>
        <w:rPr>
          <w:i/>
        </w:rPr>
      </w:pPr>
      <w:r>
        <w:rPr>
          <w:b/>
        </w:rPr>
        <w:t>2012-2014</w:t>
      </w:r>
      <w:r w:rsidRPr="002A6098">
        <w:rPr>
          <w:b/>
        </w:rPr>
        <w:tab/>
      </w:r>
      <w:r w:rsidRPr="006107B9">
        <w:t xml:space="preserve">Dissertation Committee Member, Katrina Hinson, </w:t>
      </w:r>
      <w:r w:rsidRPr="000738D4">
        <w:rPr>
          <w:i/>
        </w:rPr>
        <w:t>Chronic Illness Narratives on Facebook</w:t>
      </w:r>
    </w:p>
    <w:p w14:paraId="42A94A23" w14:textId="77777777" w:rsidR="00B729ED" w:rsidRDefault="00B729ED" w:rsidP="00B729ED">
      <w:pPr>
        <w:spacing w:before="100" w:beforeAutospacing="1" w:after="100" w:afterAutospacing="1"/>
        <w:ind w:left="2880" w:hanging="1440"/>
        <w:rPr>
          <w:b/>
        </w:rPr>
      </w:pPr>
      <w:r>
        <w:rPr>
          <w:b/>
        </w:rPr>
        <w:t>2013-2014</w:t>
      </w:r>
      <w:r>
        <w:rPr>
          <w:b/>
        </w:rPr>
        <w:tab/>
      </w:r>
      <w:r w:rsidRPr="0001195E">
        <w:t xml:space="preserve">CAP Committee Member, Laura Bielawski, </w:t>
      </w:r>
      <w:r w:rsidRPr="0001195E">
        <w:rPr>
          <w:i/>
        </w:rPr>
        <w:t>Gen</w:t>
      </w:r>
      <w:r>
        <w:rPr>
          <w:i/>
        </w:rPr>
        <w:t>ocide Studies Through History and Literature</w:t>
      </w:r>
    </w:p>
    <w:p w14:paraId="738DE905" w14:textId="77777777" w:rsidR="00B729ED" w:rsidRPr="0031656A" w:rsidRDefault="00B729ED" w:rsidP="00B729ED">
      <w:pPr>
        <w:spacing w:before="100" w:beforeAutospacing="1" w:after="100" w:afterAutospacing="1"/>
        <w:ind w:left="2880" w:hanging="1440"/>
      </w:pPr>
      <w:r>
        <w:rPr>
          <w:b/>
        </w:rPr>
        <w:t>2012-2013</w:t>
      </w:r>
      <w:r>
        <w:rPr>
          <w:b/>
        </w:rPr>
        <w:tab/>
      </w:r>
      <w:r>
        <w:t xml:space="preserve">Thesis Committee Member, Katherine </w:t>
      </w:r>
      <w:proofErr w:type="spellStart"/>
      <w:r>
        <w:t>Koballa</w:t>
      </w:r>
      <w:proofErr w:type="spellEnd"/>
      <w:r>
        <w:t xml:space="preserve">, </w:t>
      </w:r>
      <w:r>
        <w:rPr>
          <w:i/>
          <w:iCs/>
        </w:rPr>
        <w:t>The Waltzing Dead: The Merit of Pride and Prejudice and Zombies</w:t>
      </w:r>
    </w:p>
    <w:p w14:paraId="26314986" w14:textId="77777777" w:rsidR="00B729ED" w:rsidRPr="006107B9" w:rsidRDefault="00B729ED" w:rsidP="00B729ED">
      <w:pPr>
        <w:spacing w:before="100" w:beforeAutospacing="1" w:after="100" w:afterAutospacing="1"/>
        <w:ind w:left="2880" w:hanging="1440"/>
        <w:rPr>
          <w:b/>
          <w:i/>
        </w:rPr>
      </w:pPr>
      <w:r>
        <w:rPr>
          <w:b/>
        </w:rPr>
        <w:t>2012-2013</w:t>
      </w:r>
      <w:r>
        <w:rPr>
          <w:b/>
        </w:rPr>
        <w:tab/>
      </w:r>
      <w:r w:rsidRPr="006107B9">
        <w:t xml:space="preserve">Thesis Committee Member, Jewel Williams, </w:t>
      </w:r>
      <w:r w:rsidRPr="006107B9">
        <w:rPr>
          <w:i/>
        </w:rPr>
        <w:t>Changing the Game: A 21</w:t>
      </w:r>
      <w:r w:rsidRPr="006107B9">
        <w:rPr>
          <w:i/>
          <w:vertAlign w:val="superscript"/>
        </w:rPr>
        <w:t>st</w:t>
      </w:r>
      <w:r w:rsidRPr="006107B9">
        <w:rPr>
          <w:i/>
        </w:rPr>
        <w:t xml:space="preserve"> Century – Perspective on the Use of the Supernatural in Multicultural Literatures.</w:t>
      </w:r>
    </w:p>
    <w:p w14:paraId="4BDE51F3" w14:textId="77777777" w:rsidR="00B729ED" w:rsidRPr="006107B9" w:rsidRDefault="00B729ED" w:rsidP="00B729ED">
      <w:pPr>
        <w:spacing w:before="100" w:beforeAutospacing="1" w:after="100" w:afterAutospacing="1"/>
        <w:ind w:left="2880" w:hanging="1440"/>
      </w:pPr>
      <w:r w:rsidRPr="00F96604">
        <w:rPr>
          <w:b/>
        </w:rPr>
        <w:t>2011-2012</w:t>
      </w:r>
      <w:r>
        <w:rPr>
          <w:b/>
        </w:rPr>
        <w:tab/>
      </w:r>
      <w:r w:rsidRPr="006107B9">
        <w:t xml:space="preserve">Thesis Committee Member, Marc Stevens, </w:t>
      </w:r>
      <w:r w:rsidRPr="006107B9">
        <w:rPr>
          <w:i/>
        </w:rPr>
        <w:t>An Investigation of the Perceptions and Beliefs of Low Socioeconomic Status African American Women about Infant Mortality: An Ethnographic Study in Eastern North Carolina</w:t>
      </w:r>
    </w:p>
    <w:p w14:paraId="2AFAC0EE" w14:textId="77777777" w:rsidR="00B729ED" w:rsidRPr="006107B9" w:rsidRDefault="00B729ED" w:rsidP="00B729ED">
      <w:pPr>
        <w:spacing w:before="100" w:beforeAutospacing="1" w:after="100" w:afterAutospacing="1"/>
        <w:ind w:left="2880" w:hanging="1440"/>
      </w:pPr>
      <w:r w:rsidRPr="002A6098">
        <w:rPr>
          <w:b/>
        </w:rPr>
        <w:t>2011-2012</w:t>
      </w:r>
      <w:r w:rsidRPr="002A6098">
        <w:rPr>
          <w:b/>
        </w:rPr>
        <w:tab/>
      </w:r>
      <w:r w:rsidRPr="006107B9">
        <w:t xml:space="preserve">Thesis Committee Member, Jefferson Fortner, </w:t>
      </w:r>
      <w:r w:rsidRPr="006107B9">
        <w:rPr>
          <w:i/>
        </w:rPr>
        <w:t>Cultural Hegemony, Identity, and the Story of the Catawba Nation</w:t>
      </w:r>
    </w:p>
    <w:p w14:paraId="70C82248" w14:textId="77777777" w:rsidR="00B729ED" w:rsidRPr="006107B9" w:rsidRDefault="00B729ED" w:rsidP="00B729ED">
      <w:pPr>
        <w:spacing w:before="100" w:beforeAutospacing="1" w:after="100" w:afterAutospacing="1"/>
        <w:ind w:left="2880" w:hanging="1440"/>
      </w:pPr>
      <w:r w:rsidRPr="002A6098">
        <w:rPr>
          <w:b/>
        </w:rPr>
        <w:t>2011-2012</w:t>
      </w:r>
      <w:r w:rsidRPr="002A6098">
        <w:rPr>
          <w:b/>
        </w:rPr>
        <w:tab/>
      </w:r>
      <w:r w:rsidRPr="006107B9">
        <w:t xml:space="preserve">Thesis Committee Member, Karla Wiles, Children of the </w:t>
      </w:r>
      <w:r w:rsidRPr="006107B9">
        <w:rPr>
          <w:i/>
        </w:rPr>
        <w:t xml:space="preserve">Orishas: </w:t>
      </w:r>
      <w:r w:rsidRPr="006107B9">
        <w:t xml:space="preserve">Unmasking the Power of </w:t>
      </w:r>
      <w:r w:rsidRPr="006107B9">
        <w:rPr>
          <w:i/>
        </w:rPr>
        <w:t xml:space="preserve">Santería in Cristina Garcia’s </w:t>
      </w:r>
      <w:r w:rsidRPr="006107B9">
        <w:rPr>
          <w:i/>
          <w:iCs/>
        </w:rPr>
        <w:t>Dreaming in Cuban</w:t>
      </w:r>
    </w:p>
    <w:p w14:paraId="48D80A5C" w14:textId="77777777" w:rsidR="00B729ED" w:rsidRPr="006107B9" w:rsidRDefault="00B729ED" w:rsidP="00B729ED">
      <w:pPr>
        <w:spacing w:before="100" w:beforeAutospacing="1" w:after="100" w:afterAutospacing="1"/>
        <w:ind w:left="2880" w:hanging="1440"/>
        <w:rPr>
          <w:i/>
        </w:rPr>
      </w:pPr>
      <w:r w:rsidRPr="002A6098">
        <w:rPr>
          <w:b/>
        </w:rPr>
        <w:t>2011-2012</w:t>
      </w:r>
      <w:r w:rsidRPr="002A6098">
        <w:rPr>
          <w:b/>
        </w:rPr>
        <w:tab/>
      </w:r>
      <w:r w:rsidRPr="006107B9">
        <w:t>Thesis Committee Member, Kevin Dublin,</w:t>
      </w:r>
      <w:r w:rsidRPr="006107B9">
        <w:rPr>
          <w:i/>
          <w:iCs/>
        </w:rPr>
        <w:t xml:space="preserve"> </w:t>
      </w:r>
      <w:r w:rsidRPr="006107B9">
        <w:rPr>
          <w:i/>
        </w:rPr>
        <w:t>Identifying White Knight Syndrome: Scavenger Hunt </w:t>
      </w:r>
    </w:p>
    <w:p w14:paraId="23123BF9" w14:textId="77777777" w:rsidR="00B729ED" w:rsidRPr="006107B9" w:rsidRDefault="00B729ED" w:rsidP="00B729ED">
      <w:pPr>
        <w:spacing w:before="100" w:beforeAutospacing="1" w:after="100" w:afterAutospacing="1"/>
        <w:ind w:left="2880" w:hanging="1440"/>
      </w:pPr>
      <w:r w:rsidRPr="002A6098">
        <w:rPr>
          <w:b/>
        </w:rPr>
        <w:t>2011-2012</w:t>
      </w:r>
      <w:r w:rsidRPr="002A6098">
        <w:rPr>
          <w:b/>
        </w:rPr>
        <w:tab/>
      </w:r>
      <w:r w:rsidRPr="006107B9">
        <w:t xml:space="preserve">Thesis Committee Member, Melanie Weaver, Meeting the Madwomen: Mental Illness in Women in Rhys’s </w:t>
      </w:r>
      <w:r w:rsidRPr="006107B9">
        <w:rPr>
          <w:i/>
        </w:rPr>
        <w:t xml:space="preserve">Wide Sargasso Sea, </w:t>
      </w:r>
      <w:proofErr w:type="spellStart"/>
      <w:r w:rsidRPr="006107B9">
        <w:t>Hijuelos’s</w:t>
      </w:r>
      <w:proofErr w:type="spellEnd"/>
      <w:r w:rsidRPr="006107B9">
        <w:rPr>
          <w:i/>
        </w:rPr>
        <w:t xml:space="preserve"> Our House in the Last World, </w:t>
      </w:r>
      <w:r w:rsidRPr="006107B9">
        <w:t xml:space="preserve">and Garcia’s </w:t>
      </w:r>
      <w:r w:rsidRPr="006107B9">
        <w:rPr>
          <w:i/>
        </w:rPr>
        <w:t>Dreaming in Cuban</w:t>
      </w:r>
      <w:r w:rsidRPr="006107B9">
        <w:t> </w:t>
      </w:r>
    </w:p>
    <w:p w14:paraId="0D937D0D" w14:textId="77777777" w:rsidR="00B729ED" w:rsidRPr="006107B9" w:rsidRDefault="00B729ED" w:rsidP="00B729ED">
      <w:pPr>
        <w:spacing w:before="100" w:beforeAutospacing="1" w:after="100" w:afterAutospacing="1"/>
        <w:ind w:left="2880" w:hanging="1440"/>
        <w:rPr>
          <w:i/>
        </w:rPr>
      </w:pPr>
      <w:r w:rsidRPr="006107B9">
        <w:lastRenderedPageBreak/>
        <w:t>2</w:t>
      </w:r>
      <w:r w:rsidRPr="002A6098">
        <w:rPr>
          <w:b/>
        </w:rPr>
        <w:t>011-2012</w:t>
      </w:r>
      <w:r w:rsidRPr="002A6098">
        <w:rPr>
          <w:b/>
        </w:rPr>
        <w:tab/>
      </w:r>
      <w:r w:rsidRPr="006107B9">
        <w:t xml:space="preserve">Thesis Committee Member, Joanie Conwell, </w:t>
      </w:r>
      <w:r w:rsidRPr="006107B9">
        <w:rPr>
          <w:i/>
        </w:rPr>
        <w:t>Transnational Literature and Patriarchy: Dismantling the Center from the Margins</w:t>
      </w:r>
    </w:p>
    <w:p w14:paraId="6E311B09" w14:textId="77777777" w:rsidR="00B729ED" w:rsidRPr="006107B9" w:rsidRDefault="00B729ED" w:rsidP="00B729ED">
      <w:pPr>
        <w:spacing w:before="100" w:beforeAutospacing="1" w:after="100" w:afterAutospacing="1"/>
        <w:ind w:left="2880" w:hanging="1440"/>
      </w:pPr>
      <w:r w:rsidRPr="002A6098">
        <w:rPr>
          <w:b/>
        </w:rPr>
        <w:t>2011-2012</w:t>
      </w:r>
      <w:r w:rsidRPr="002A6098">
        <w:rPr>
          <w:b/>
        </w:rPr>
        <w:tab/>
      </w:r>
      <w:r w:rsidRPr="006107B9">
        <w:t xml:space="preserve">CAP </w:t>
      </w:r>
      <w:r>
        <w:t>P</w:t>
      </w:r>
      <w:r w:rsidRPr="006107B9">
        <w:t xml:space="preserve">roject </w:t>
      </w:r>
      <w:r>
        <w:t>M</w:t>
      </w:r>
      <w:r w:rsidRPr="006107B9">
        <w:t xml:space="preserve">ember, Jeremy Burris, </w:t>
      </w:r>
      <w:r w:rsidRPr="006107B9">
        <w:rPr>
          <w:i/>
        </w:rPr>
        <w:t>Cherokee Literatures</w:t>
      </w:r>
      <w:r w:rsidRPr="006107B9">
        <w:t> </w:t>
      </w:r>
    </w:p>
    <w:p w14:paraId="6CE714C3" w14:textId="77777777" w:rsidR="00B729ED" w:rsidRPr="006107B9" w:rsidRDefault="00B729ED" w:rsidP="00B729ED">
      <w:pPr>
        <w:spacing w:before="100" w:beforeAutospacing="1" w:after="100" w:afterAutospacing="1"/>
        <w:ind w:left="2880" w:hanging="1440"/>
      </w:pPr>
      <w:r w:rsidRPr="002A6098">
        <w:rPr>
          <w:b/>
        </w:rPr>
        <w:t>2010-2011</w:t>
      </w:r>
      <w:r w:rsidRPr="002A6098">
        <w:rPr>
          <w:b/>
        </w:rPr>
        <w:tab/>
      </w:r>
      <w:r w:rsidRPr="006107B9">
        <w:t xml:space="preserve">Thesis Committee Member, Esra Uzun, </w:t>
      </w:r>
      <w:r w:rsidRPr="006107B9">
        <w:rPr>
          <w:i/>
        </w:rPr>
        <w:t>Folklore in Wide Sargasso Sea</w:t>
      </w:r>
      <w:r w:rsidRPr="006107B9">
        <w:t xml:space="preserve"> </w:t>
      </w:r>
    </w:p>
    <w:p w14:paraId="78147DA3" w14:textId="77777777" w:rsidR="00B729ED" w:rsidRPr="00F35B20" w:rsidRDefault="00B729ED" w:rsidP="00B729ED">
      <w:pPr>
        <w:spacing w:before="100" w:beforeAutospacing="1" w:after="100" w:afterAutospacing="1"/>
        <w:ind w:left="2880" w:hanging="1440"/>
        <w:rPr>
          <w:i/>
          <w:color w:val="000000"/>
        </w:rPr>
      </w:pPr>
      <w:r w:rsidRPr="002A6098">
        <w:rPr>
          <w:b/>
        </w:rPr>
        <w:t>2010-2011</w:t>
      </w:r>
      <w:r w:rsidRPr="002A6098">
        <w:rPr>
          <w:b/>
        </w:rPr>
        <w:tab/>
      </w:r>
      <w:r w:rsidRPr="006107B9">
        <w:t xml:space="preserve">Thesis Committee Member, Jennifer Whitt, </w:t>
      </w:r>
      <w:r w:rsidRPr="006107B9">
        <w:rPr>
          <w:i/>
          <w:color w:val="000000"/>
        </w:rPr>
        <w:t>An Appetite for Metaphor:  Food Imagery and Cultural Identity in Indian Fiction</w:t>
      </w:r>
    </w:p>
    <w:p w14:paraId="4524DFB5" w14:textId="095D04A8" w:rsidR="00C0349A" w:rsidRDefault="00BE7917" w:rsidP="00C0349A">
      <w:pPr>
        <w:spacing w:line="270" w:lineRule="atLeast"/>
        <w:rPr>
          <w:b/>
          <w:bCs/>
          <w:color w:val="000000"/>
        </w:rPr>
      </w:pPr>
      <w:r>
        <w:rPr>
          <w:b/>
          <w:bCs/>
          <w:color w:val="000000"/>
        </w:rPr>
        <w:tab/>
        <w:t>In Progress as Member of the Committee</w:t>
      </w:r>
    </w:p>
    <w:p w14:paraId="5088521C" w14:textId="18C2D50A" w:rsidR="00BE7917" w:rsidRDefault="00BE7917" w:rsidP="00C0349A">
      <w:pPr>
        <w:spacing w:line="270" w:lineRule="atLeast"/>
        <w:rPr>
          <w:b/>
          <w:bCs/>
          <w:color w:val="000000"/>
        </w:rPr>
      </w:pPr>
    </w:p>
    <w:p w14:paraId="4AF5859D" w14:textId="77777777" w:rsidR="008B69E3" w:rsidRDefault="008B69E3" w:rsidP="008B69E3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 xml:space="preserve">2000-present </w:t>
      </w:r>
      <w:r w:rsidRPr="007A67AE">
        <w:rPr>
          <w:color w:val="000000"/>
        </w:rPr>
        <w:t>D</w:t>
      </w:r>
      <w:r w:rsidRPr="008B69E3">
        <w:rPr>
          <w:color w:val="000000"/>
        </w:rPr>
        <w:t xml:space="preserve">issertation Committee Member, </w:t>
      </w:r>
      <w:r>
        <w:t>Eva Þórdís Ebenezersdóttir,</w:t>
      </w:r>
    </w:p>
    <w:p w14:paraId="00A1A160" w14:textId="4813C402" w:rsidR="008B69E3" w:rsidRDefault="008B69E3" w:rsidP="008B69E3">
      <w:pPr>
        <w:pStyle w:val="NormalWeb"/>
        <w:spacing w:before="0" w:beforeAutospacing="0" w:after="0" w:afterAutospacing="0"/>
        <w:ind w:left="2880"/>
      </w:pPr>
      <w:r>
        <w:t>University of Iceland, Traditional expression of difference as human diversity: examples from Icelandic folklore.</w:t>
      </w:r>
    </w:p>
    <w:p w14:paraId="3B2B9FAF" w14:textId="5E7B5EFF" w:rsidR="00FE31FC" w:rsidRDefault="00FE31FC" w:rsidP="00E90FA4">
      <w:pPr>
        <w:spacing w:line="270" w:lineRule="atLeast"/>
      </w:pPr>
    </w:p>
    <w:p w14:paraId="2265827E" w14:textId="77A25D01" w:rsidR="00FE31FC" w:rsidRDefault="00FE31FC" w:rsidP="00C0349A">
      <w:pPr>
        <w:spacing w:line="270" w:lineRule="atLeast"/>
        <w:rPr>
          <w:szCs w:val="20"/>
        </w:rPr>
      </w:pPr>
      <w:r>
        <w:tab/>
      </w:r>
      <w:r>
        <w:tab/>
      </w:r>
      <w:r w:rsidRPr="00FE31FC">
        <w:rPr>
          <w:b/>
          <w:bCs/>
        </w:rPr>
        <w:t>2023-present</w:t>
      </w:r>
      <w:r>
        <w:tab/>
        <w:t xml:space="preserve">CAP Committee Member, </w:t>
      </w:r>
      <w:r>
        <w:rPr>
          <w:szCs w:val="20"/>
        </w:rPr>
        <w:t>Ariana (Aries) Farrington, Title TBA</w:t>
      </w:r>
    </w:p>
    <w:p w14:paraId="326C1694" w14:textId="5E753E7C" w:rsidR="007A67AE" w:rsidRPr="007A67AE" w:rsidRDefault="00FE31FC" w:rsidP="007A67AE">
      <w:pPr>
        <w:spacing w:line="270" w:lineRule="atLeast"/>
        <w:rPr>
          <w:b/>
          <w:bCs/>
          <w:color w:val="00000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73D56194" w14:textId="10EB3936" w:rsidR="007A67AE" w:rsidRDefault="007A67AE" w:rsidP="00FE31FC">
      <w:pPr>
        <w:spacing w:line="270" w:lineRule="atLeast"/>
        <w:ind w:left="720" w:firstLine="720"/>
        <w:rPr>
          <w:szCs w:val="20"/>
        </w:rPr>
      </w:pPr>
      <w:r w:rsidRPr="007A67AE">
        <w:rPr>
          <w:b/>
          <w:bCs/>
          <w:szCs w:val="20"/>
        </w:rPr>
        <w:t>2023-present</w:t>
      </w:r>
      <w:r>
        <w:rPr>
          <w:szCs w:val="20"/>
        </w:rPr>
        <w:tab/>
        <w:t>CAP Committee Member, Stephanie Moroney, Title TBA</w:t>
      </w:r>
    </w:p>
    <w:p w14:paraId="17AA56FD" w14:textId="7CD7E2CD" w:rsidR="00FE31FC" w:rsidRDefault="00FE31FC" w:rsidP="00C0349A">
      <w:pPr>
        <w:spacing w:line="270" w:lineRule="atLeast"/>
        <w:rPr>
          <w:szCs w:val="20"/>
        </w:rPr>
      </w:pPr>
    </w:p>
    <w:p w14:paraId="3C416EBF" w14:textId="22D23BAD" w:rsidR="007A67AE" w:rsidRDefault="007A67AE" w:rsidP="007A67AE">
      <w:pPr>
        <w:spacing w:line="270" w:lineRule="atLeast"/>
        <w:ind w:left="720" w:firstLine="720"/>
        <w:rPr>
          <w:b/>
          <w:bCs/>
          <w:color w:val="000000"/>
        </w:rPr>
      </w:pPr>
      <w:r>
        <w:rPr>
          <w:b/>
          <w:bCs/>
          <w:color w:val="000000"/>
        </w:rPr>
        <w:t>2023-present</w:t>
      </w:r>
      <w:r>
        <w:rPr>
          <w:b/>
          <w:bCs/>
          <w:color w:val="000000"/>
        </w:rPr>
        <w:tab/>
      </w:r>
      <w:r w:rsidRPr="00AB63F0">
        <w:rPr>
          <w:color w:val="000000"/>
        </w:rPr>
        <w:t xml:space="preserve">CAP Committee Member, Cassidy </w:t>
      </w:r>
      <w:r w:rsidR="00AB63F0" w:rsidRPr="00AB63F0">
        <w:rPr>
          <w:color w:val="000000"/>
        </w:rPr>
        <w:t>Barbee, Title TBA</w:t>
      </w:r>
    </w:p>
    <w:p w14:paraId="4D6D5B60" w14:textId="77777777" w:rsidR="007A67AE" w:rsidRDefault="007A67AE" w:rsidP="007A67AE">
      <w:pPr>
        <w:spacing w:line="270" w:lineRule="atLeast"/>
        <w:ind w:left="720" w:firstLine="720"/>
        <w:rPr>
          <w:b/>
          <w:bCs/>
          <w:color w:val="000000"/>
        </w:rPr>
      </w:pPr>
    </w:p>
    <w:p w14:paraId="428BD2FB" w14:textId="3542596C" w:rsidR="007A67AE" w:rsidRDefault="007A67AE" w:rsidP="007A67AE">
      <w:pPr>
        <w:spacing w:line="270" w:lineRule="atLeast"/>
        <w:ind w:left="720" w:firstLine="720"/>
        <w:rPr>
          <w:szCs w:val="20"/>
        </w:rPr>
      </w:pPr>
      <w:r>
        <w:rPr>
          <w:b/>
          <w:bCs/>
          <w:color w:val="000000"/>
        </w:rPr>
        <w:t>2022-present</w:t>
      </w:r>
      <w:r>
        <w:rPr>
          <w:b/>
          <w:bCs/>
          <w:color w:val="000000"/>
        </w:rPr>
        <w:tab/>
      </w:r>
      <w:r w:rsidRPr="00BE7917">
        <w:rPr>
          <w:color w:val="000000"/>
        </w:rPr>
        <w:t>Thesis Committee Member,</w:t>
      </w:r>
      <w:r>
        <w:rPr>
          <w:b/>
          <w:bCs/>
          <w:color w:val="000000"/>
        </w:rPr>
        <w:t xml:space="preserve"> </w:t>
      </w:r>
      <w:r>
        <w:rPr>
          <w:szCs w:val="20"/>
        </w:rPr>
        <w:t>Josh Shusterman, Title TBA</w:t>
      </w:r>
    </w:p>
    <w:p w14:paraId="1E732F97" w14:textId="77777777" w:rsidR="007A67AE" w:rsidRDefault="007A67AE" w:rsidP="007A67AE">
      <w:pPr>
        <w:spacing w:line="270" w:lineRule="atLeast"/>
        <w:rPr>
          <w:szCs w:val="20"/>
        </w:rPr>
      </w:pPr>
    </w:p>
    <w:p w14:paraId="1791E399" w14:textId="77777777" w:rsidR="00BE7917" w:rsidRDefault="00BE7917" w:rsidP="00C0349A">
      <w:pPr>
        <w:spacing w:line="270" w:lineRule="atLeast"/>
        <w:rPr>
          <w:b/>
          <w:bCs/>
          <w:color w:val="000000"/>
          <w:u w:val="single"/>
        </w:rPr>
      </w:pPr>
    </w:p>
    <w:p w14:paraId="32A70895" w14:textId="77777777" w:rsidR="00C0349A" w:rsidRDefault="00C0349A" w:rsidP="00C0349A">
      <w:pPr>
        <w:rPr>
          <w:b/>
        </w:rPr>
      </w:pPr>
      <w:r w:rsidRPr="005145E0">
        <w:rPr>
          <w:b/>
        </w:rPr>
        <w:t xml:space="preserve">Independent Studies </w:t>
      </w:r>
    </w:p>
    <w:p w14:paraId="4D011033" w14:textId="77777777" w:rsidR="00C0349A" w:rsidRDefault="00C0349A" w:rsidP="00C0349A">
      <w:pPr>
        <w:rPr>
          <w:b/>
        </w:rPr>
      </w:pPr>
    </w:p>
    <w:p w14:paraId="3CD746B9" w14:textId="77777777" w:rsidR="00B729ED" w:rsidRPr="00CB4937" w:rsidRDefault="00B729ED" w:rsidP="00CB4937">
      <w:pPr>
        <w:ind w:left="1440" w:hanging="1440"/>
      </w:pPr>
      <w:r>
        <w:rPr>
          <w:b/>
        </w:rPr>
        <w:t>2016</w:t>
      </w:r>
      <w:r>
        <w:rPr>
          <w:b/>
        </w:rPr>
        <w:tab/>
      </w:r>
      <w:r w:rsidR="00CB4937" w:rsidRPr="00CB4937">
        <w:t>Directed Reading Course in Folklore Studies for Graduate Level Student, Holly Matthews</w:t>
      </w:r>
    </w:p>
    <w:p w14:paraId="29C10B03" w14:textId="77777777" w:rsidR="00B729ED" w:rsidRPr="00CB4937" w:rsidRDefault="00B729ED" w:rsidP="00C0349A">
      <w:pPr>
        <w:ind w:left="1440" w:hanging="1440"/>
      </w:pPr>
    </w:p>
    <w:p w14:paraId="6DD049D4" w14:textId="77777777" w:rsidR="00C0349A" w:rsidRDefault="00C0349A" w:rsidP="00C0349A">
      <w:pPr>
        <w:ind w:left="1440" w:hanging="1440"/>
      </w:pPr>
      <w:r w:rsidRPr="0056479B">
        <w:rPr>
          <w:b/>
        </w:rPr>
        <w:t>2010</w:t>
      </w:r>
      <w:r>
        <w:tab/>
        <w:t>Directed Reading Course in Folklore Studies for Graduate Leve</w:t>
      </w:r>
      <w:r w:rsidR="00CB4937">
        <w:t>l Student, Courtney Strickland</w:t>
      </w:r>
    </w:p>
    <w:p w14:paraId="6AAD3EC0" w14:textId="77777777" w:rsidR="00C0349A" w:rsidRDefault="00C0349A" w:rsidP="00C0349A">
      <w:pPr>
        <w:ind w:left="1440" w:hanging="1440"/>
      </w:pPr>
    </w:p>
    <w:p w14:paraId="134D4BF5" w14:textId="77777777" w:rsidR="00603BFB" w:rsidRDefault="00603BFB" w:rsidP="00C0349A">
      <w:pPr>
        <w:rPr>
          <w:b/>
        </w:rPr>
      </w:pPr>
    </w:p>
    <w:p w14:paraId="1767A151" w14:textId="77777777" w:rsidR="00C0349A" w:rsidRDefault="00C0349A" w:rsidP="00C0349A">
      <w:pPr>
        <w:rPr>
          <w:b/>
        </w:rPr>
      </w:pPr>
      <w:r w:rsidRPr="005A10B6">
        <w:rPr>
          <w:b/>
        </w:rPr>
        <w:t>Other Teaching Activities</w:t>
      </w:r>
    </w:p>
    <w:p w14:paraId="7DA45373" w14:textId="379C5C22" w:rsidR="001F2D29" w:rsidRDefault="001F2D29" w:rsidP="00C0349A">
      <w:pPr>
        <w:rPr>
          <w:b/>
        </w:rPr>
      </w:pPr>
    </w:p>
    <w:p w14:paraId="04875667" w14:textId="11AD5E30" w:rsidR="00AB63F0" w:rsidRDefault="00AB63F0" w:rsidP="00C0349A">
      <w:pPr>
        <w:rPr>
          <w:b/>
        </w:rPr>
      </w:pPr>
      <w:r>
        <w:rPr>
          <w:b/>
        </w:rPr>
        <w:t>2023</w:t>
      </w:r>
      <w:r>
        <w:rPr>
          <w:b/>
        </w:rPr>
        <w:tab/>
      </w:r>
      <w:r>
        <w:rPr>
          <w:b/>
        </w:rPr>
        <w:tab/>
      </w:r>
      <w:r w:rsidRPr="00297955">
        <w:rPr>
          <w:bCs/>
        </w:rPr>
        <w:t xml:space="preserve">Oversaw archives assistant, </w:t>
      </w:r>
      <w:r>
        <w:rPr>
          <w:bCs/>
        </w:rPr>
        <w:t xml:space="preserve">Jackie </w:t>
      </w:r>
      <w:proofErr w:type="spellStart"/>
      <w:r>
        <w:rPr>
          <w:bCs/>
        </w:rPr>
        <w:t>Derritt</w:t>
      </w:r>
      <w:proofErr w:type="spellEnd"/>
    </w:p>
    <w:p w14:paraId="3D8F2572" w14:textId="77777777" w:rsidR="00AB63F0" w:rsidRDefault="00AB63F0" w:rsidP="00C0349A">
      <w:pPr>
        <w:rPr>
          <w:b/>
        </w:rPr>
      </w:pPr>
    </w:p>
    <w:p w14:paraId="7EEBF124" w14:textId="16810ADD" w:rsidR="00AB63F0" w:rsidRDefault="00AB63F0" w:rsidP="00AB63F0">
      <w:pPr>
        <w:rPr>
          <w:bCs/>
        </w:rPr>
      </w:pPr>
      <w:r>
        <w:rPr>
          <w:b/>
        </w:rPr>
        <w:t>2023</w:t>
      </w:r>
      <w:r>
        <w:rPr>
          <w:b/>
        </w:rPr>
        <w:tab/>
      </w:r>
      <w:r>
        <w:rPr>
          <w:b/>
        </w:rPr>
        <w:tab/>
      </w:r>
      <w:r w:rsidRPr="00297955">
        <w:rPr>
          <w:bCs/>
        </w:rPr>
        <w:t>Oversaw archives assistant, K</w:t>
      </w:r>
      <w:r>
        <w:rPr>
          <w:bCs/>
        </w:rPr>
        <w:t>asen Christensen</w:t>
      </w:r>
    </w:p>
    <w:p w14:paraId="0BD82ABB" w14:textId="77777777" w:rsidR="00AB63F0" w:rsidRDefault="00AB63F0" w:rsidP="00C0349A">
      <w:pPr>
        <w:rPr>
          <w:b/>
        </w:rPr>
      </w:pPr>
    </w:p>
    <w:p w14:paraId="3C8EEE89" w14:textId="77777777" w:rsidR="00AB63F0" w:rsidRDefault="00AB63F0" w:rsidP="00AB63F0">
      <w:pPr>
        <w:rPr>
          <w:bCs/>
        </w:rPr>
      </w:pPr>
      <w:r>
        <w:rPr>
          <w:b/>
        </w:rPr>
        <w:t>2023</w:t>
      </w:r>
      <w:r>
        <w:rPr>
          <w:b/>
        </w:rPr>
        <w:tab/>
      </w:r>
      <w:r>
        <w:rPr>
          <w:b/>
        </w:rPr>
        <w:tab/>
      </w:r>
      <w:r w:rsidRPr="00297955">
        <w:rPr>
          <w:bCs/>
        </w:rPr>
        <w:t>Oversaw archives assistant, Keegan Holder</w:t>
      </w:r>
    </w:p>
    <w:p w14:paraId="02B7DE47" w14:textId="62D70DAD" w:rsidR="00AB63F0" w:rsidRDefault="00AB63F0" w:rsidP="00C0349A">
      <w:pPr>
        <w:rPr>
          <w:b/>
        </w:rPr>
      </w:pPr>
    </w:p>
    <w:p w14:paraId="5261CC5E" w14:textId="0F8FF732" w:rsidR="00AB63F0" w:rsidRDefault="00AB63F0" w:rsidP="00AB63F0">
      <w:pPr>
        <w:rPr>
          <w:bCs/>
        </w:rPr>
      </w:pPr>
      <w:r>
        <w:rPr>
          <w:b/>
        </w:rPr>
        <w:t>2023</w:t>
      </w:r>
      <w:r>
        <w:rPr>
          <w:b/>
        </w:rPr>
        <w:tab/>
      </w:r>
      <w:r>
        <w:rPr>
          <w:b/>
        </w:rPr>
        <w:tab/>
      </w:r>
      <w:r w:rsidRPr="00297955">
        <w:rPr>
          <w:bCs/>
        </w:rPr>
        <w:t xml:space="preserve">Oversaw archives assistant, </w:t>
      </w:r>
      <w:r w:rsidRPr="00AB63F0">
        <w:rPr>
          <w:bCs/>
        </w:rPr>
        <w:t>Elizabeth Gagne'</w:t>
      </w:r>
    </w:p>
    <w:p w14:paraId="6F34956A" w14:textId="77777777" w:rsidR="00AB63F0" w:rsidRDefault="00AB63F0" w:rsidP="00C0349A">
      <w:pPr>
        <w:rPr>
          <w:b/>
        </w:rPr>
      </w:pPr>
    </w:p>
    <w:p w14:paraId="0EA6EA7E" w14:textId="74EDDFF2" w:rsidR="00FE31FC" w:rsidRDefault="00FE31FC" w:rsidP="00C0349A">
      <w:pPr>
        <w:rPr>
          <w:bCs/>
        </w:rPr>
      </w:pPr>
      <w:r>
        <w:rPr>
          <w:b/>
        </w:rPr>
        <w:lastRenderedPageBreak/>
        <w:t>2023</w:t>
      </w:r>
      <w:r>
        <w:rPr>
          <w:b/>
        </w:rPr>
        <w:tab/>
      </w:r>
      <w:r>
        <w:rPr>
          <w:b/>
        </w:rPr>
        <w:tab/>
      </w:r>
      <w:r w:rsidRPr="00297955">
        <w:rPr>
          <w:bCs/>
        </w:rPr>
        <w:t xml:space="preserve">Oversaw </w:t>
      </w:r>
      <w:r w:rsidR="00297955" w:rsidRPr="00297955">
        <w:rPr>
          <w:bCs/>
        </w:rPr>
        <w:t>archives</w:t>
      </w:r>
      <w:r w:rsidRPr="00297955">
        <w:rPr>
          <w:bCs/>
        </w:rPr>
        <w:t xml:space="preserve"> assistant, </w:t>
      </w:r>
      <w:r w:rsidR="00297955" w:rsidRPr="00297955">
        <w:rPr>
          <w:bCs/>
        </w:rPr>
        <w:t>Keegan Holder</w:t>
      </w:r>
    </w:p>
    <w:p w14:paraId="64B54311" w14:textId="18DAE2A2" w:rsidR="00297955" w:rsidRDefault="00297955" w:rsidP="00C0349A">
      <w:pPr>
        <w:rPr>
          <w:bCs/>
        </w:rPr>
      </w:pPr>
    </w:p>
    <w:p w14:paraId="20351335" w14:textId="46EACA6A" w:rsidR="00297955" w:rsidRDefault="00297955" w:rsidP="00C0349A">
      <w:pPr>
        <w:rPr>
          <w:b/>
        </w:rPr>
      </w:pPr>
      <w:r w:rsidRPr="00297955">
        <w:rPr>
          <w:b/>
        </w:rPr>
        <w:t>2022</w:t>
      </w:r>
      <w:r>
        <w:rPr>
          <w:bCs/>
        </w:rPr>
        <w:tab/>
      </w:r>
      <w:r>
        <w:rPr>
          <w:bCs/>
        </w:rPr>
        <w:tab/>
        <w:t>Oversaw research assistant, Alyssa Overton</w:t>
      </w:r>
    </w:p>
    <w:p w14:paraId="7604B4DC" w14:textId="77777777" w:rsidR="00FE31FC" w:rsidRDefault="00FE31FC" w:rsidP="00C0349A">
      <w:pPr>
        <w:rPr>
          <w:b/>
        </w:rPr>
      </w:pPr>
    </w:p>
    <w:p w14:paraId="70E76DE3" w14:textId="111C8855" w:rsidR="008C547B" w:rsidRPr="008C547B" w:rsidRDefault="008C547B" w:rsidP="00C0349A">
      <w:pPr>
        <w:rPr>
          <w:bCs/>
        </w:rPr>
      </w:pPr>
      <w:r>
        <w:rPr>
          <w:b/>
        </w:rPr>
        <w:t>2022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Oversaw research assistant, Samantha Hirte</w:t>
      </w:r>
    </w:p>
    <w:p w14:paraId="31271D2D" w14:textId="77777777" w:rsidR="008C547B" w:rsidRDefault="008C547B" w:rsidP="009C0EDB">
      <w:pPr>
        <w:rPr>
          <w:b/>
        </w:rPr>
      </w:pPr>
      <w:bookmarkStart w:id="43" w:name="_Hlk46148173"/>
    </w:p>
    <w:p w14:paraId="3620293E" w14:textId="3CB61A98" w:rsidR="00AE599F" w:rsidRPr="00AE599F" w:rsidRDefault="00AE599F" w:rsidP="009C0EDB">
      <w:pPr>
        <w:rPr>
          <w:bCs/>
        </w:rPr>
      </w:pPr>
      <w:r>
        <w:rPr>
          <w:b/>
        </w:rPr>
        <w:t>2021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Oversaw research assistant, Samantha Hirte</w:t>
      </w:r>
    </w:p>
    <w:p w14:paraId="0D42C625" w14:textId="77777777" w:rsidR="00AE599F" w:rsidRDefault="00AE599F" w:rsidP="009C0EDB">
      <w:pPr>
        <w:rPr>
          <w:b/>
        </w:rPr>
      </w:pPr>
    </w:p>
    <w:p w14:paraId="2303AF05" w14:textId="0ADAF702" w:rsidR="00AE599F" w:rsidRPr="00AE599F" w:rsidRDefault="00AE599F" w:rsidP="009C0EDB">
      <w:pPr>
        <w:rPr>
          <w:bCs/>
        </w:rPr>
      </w:pPr>
      <w:r>
        <w:rPr>
          <w:b/>
        </w:rPr>
        <w:t>2021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Oversaw research assistant, Sarah Barefoot</w:t>
      </w:r>
    </w:p>
    <w:p w14:paraId="383AB95B" w14:textId="77777777" w:rsidR="00AE599F" w:rsidRDefault="00AE599F" w:rsidP="009C0EDB">
      <w:pPr>
        <w:rPr>
          <w:b/>
        </w:rPr>
      </w:pPr>
    </w:p>
    <w:p w14:paraId="073D66D1" w14:textId="5F5E1AE5" w:rsidR="009C0EDB" w:rsidRPr="009C0EDB" w:rsidRDefault="009C0EDB" w:rsidP="009C0EDB">
      <w:pPr>
        <w:rPr>
          <w:bCs/>
        </w:rPr>
      </w:pPr>
      <w:r w:rsidRPr="009C0EDB">
        <w:rPr>
          <w:b/>
        </w:rPr>
        <w:t>2020</w:t>
      </w:r>
      <w:r w:rsidRPr="009C0EDB">
        <w:rPr>
          <w:b/>
        </w:rPr>
        <w:tab/>
      </w:r>
      <w:r w:rsidRPr="009C0EDB">
        <w:rPr>
          <w:b/>
        </w:rPr>
        <w:tab/>
      </w:r>
      <w:r w:rsidRPr="009C0EDB">
        <w:rPr>
          <w:bCs/>
        </w:rPr>
        <w:t>Oversaw teaching assistant, Nicole Kukucka</w:t>
      </w:r>
    </w:p>
    <w:p w14:paraId="56334BB0" w14:textId="77777777" w:rsidR="009C0EDB" w:rsidRDefault="009C0EDB" w:rsidP="009C0EDB">
      <w:pPr>
        <w:rPr>
          <w:rFonts w:ascii="Arial" w:hAnsi="Arial" w:cs="Arial"/>
          <w:b/>
        </w:rPr>
      </w:pPr>
    </w:p>
    <w:p w14:paraId="5BE8C8B5" w14:textId="6612D5FC" w:rsidR="00FF1DDF" w:rsidRDefault="00FF1DDF" w:rsidP="00C0349A">
      <w:pPr>
        <w:rPr>
          <w:b/>
        </w:rPr>
      </w:pPr>
      <w:r>
        <w:rPr>
          <w:b/>
        </w:rPr>
        <w:t>2020</w:t>
      </w:r>
      <w:r>
        <w:rPr>
          <w:b/>
        </w:rPr>
        <w:tab/>
      </w:r>
      <w:r>
        <w:rPr>
          <w:b/>
        </w:rPr>
        <w:tab/>
      </w:r>
      <w:r w:rsidRPr="00FF1DDF">
        <w:rPr>
          <w:bCs/>
        </w:rPr>
        <w:t>Oversaw grant assistant, Kelsey Burroughs</w:t>
      </w:r>
    </w:p>
    <w:p w14:paraId="10E819EA" w14:textId="77777777" w:rsidR="00FF1DDF" w:rsidRDefault="00FF1DDF" w:rsidP="00C0349A">
      <w:pPr>
        <w:rPr>
          <w:b/>
        </w:rPr>
      </w:pPr>
    </w:p>
    <w:p w14:paraId="2422575E" w14:textId="60E6CA34" w:rsidR="00E65819" w:rsidRDefault="00E65819" w:rsidP="00C0349A">
      <w:pPr>
        <w:rPr>
          <w:b/>
        </w:rPr>
      </w:pPr>
      <w:r>
        <w:rPr>
          <w:b/>
        </w:rPr>
        <w:t>2020</w:t>
      </w:r>
      <w:r>
        <w:rPr>
          <w:b/>
        </w:rPr>
        <w:tab/>
      </w:r>
      <w:r>
        <w:rPr>
          <w:b/>
        </w:rPr>
        <w:tab/>
      </w:r>
      <w:r w:rsidRPr="00E65819">
        <w:rPr>
          <w:bCs/>
        </w:rPr>
        <w:t>Oversaw archives assistant, Jonathan Willet</w:t>
      </w:r>
    </w:p>
    <w:p w14:paraId="547E7CE6" w14:textId="77777777" w:rsidR="00E65819" w:rsidRDefault="00E65819" w:rsidP="00C0349A">
      <w:pPr>
        <w:rPr>
          <w:b/>
        </w:rPr>
      </w:pPr>
    </w:p>
    <w:p w14:paraId="138A75E6" w14:textId="77777777" w:rsidR="001F2D29" w:rsidRPr="001F2D29" w:rsidRDefault="001F2D29" w:rsidP="00C0349A">
      <w:r>
        <w:rPr>
          <w:b/>
        </w:rPr>
        <w:t>2019</w:t>
      </w:r>
      <w:r>
        <w:rPr>
          <w:b/>
        </w:rPr>
        <w:tab/>
      </w:r>
      <w:r>
        <w:rPr>
          <w:b/>
        </w:rPr>
        <w:tab/>
      </w:r>
      <w:r w:rsidRPr="001F2D29">
        <w:t>Oversaw teaching assistant, Brianna Skinner</w:t>
      </w:r>
    </w:p>
    <w:p w14:paraId="41D9B313" w14:textId="77777777" w:rsidR="001F2D29" w:rsidRDefault="001F2D29" w:rsidP="00C0349A">
      <w:pPr>
        <w:rPr>
          <w:b/>
        </w:rPr>
      </w:pPr>
    </w:p>
    <w:p w14:paraId="57B7B46C" w14:textId="77777777" w:rsidR="001F2D29" w:rsidRPr="001F2D29" w:rsidRDefault="001F2D29" w:rsidP="00C0349A">
      <w:r>
        <w:rPr>
          <w:b/>
        </w:rPr>
        <w:t>2019</w:t>
      </w:r>
      <w:r>
        <w:rPr>
          <w:b/>
        </w:rPr>
        <w:tab/>
      </w:r>
      <w:r>
        <w:rPr>
          <w:b/>
        </w:rPr>
        <w:tab/>
      </w:r>
      <w:r w:rsidRPr="001F2D29">
        <w:t>Oversaw archives assistant, Brianna Skinner</w:t>
      </w:r>
    </w:p>
    <w:p w14:paraId="3D9168E1" w14:textId="77777777" w:rsidR="001F2D29" w:rsidRDefault="001F2D29" w:rsidP="00C0349A">
      <w:pPr>
        <w:rPr>
          <w:b/>
        </w:rPr>
      </w:pPr>
    </w:p>
    <w:p w14:paraId="0E714AD2" w14:textId="77777777" w:rsidR="001F2D29" w:rsidRPr="001F2D29" w:rsidRDefault="001F2D29" w:rsidP="00C0349A">
      <w:r>
        <w:rPr>
          <w:b/>
        </w:rPr>
        <w:t>2019</w:t>
      </w:r>
      <w:r>
        <w:rPr>
          <w:b/>
        </w:rPr>
        <w:tab/>
      </w:r>
      <w:r>
        <w:rPr>
          <w:b/>
        </w:rPr>
        <w:tab/>
      </w:r>
      <w:r w:rsidRPr="001F2D29">
        <w:t>Oversaw archives assistant, Jonathan Willet</w:t>
      </w:r>
    </w:p>
    <w:p w14:paraId="2B500DEB" w14:textId="77777777" w:rsidR="001F2D29" w:rsidRDefault="001F2D29" w:rsidP="00C0349A">
      <w:pPr>
        <w:rPr>
          <w:b/>
        </w:rPr>
      </w:pPr>
    </w:p>
    <w:p w14:paraId="3932A99E" w14:textId="77777777" w:rsidR="00CB4937" w:rsidRPr="001F2D29" w:rsidRDefault="001F2D29" w:rsidP="00C0349A">
      <w:r>
        <w:rPr>
          <w:b/>
        </w:rPr>
        <w:t>2019</w:t>
      </w:r>
      <w:r>
        <w:rPr>
          <w:b/>
        </w:rPr>
        <w:tab/>
      </w:r>
      <w:r>
        <w:rPr>
          <w:b/>
        </w:rPr>
        <w:tab/>
      </w:r>
      <w:r w:rsidRPr="001F2D29">
        <w:t>Oversaw podcast assistant, Emily Tucker</w:t>
      </w:r>
    </w:p>
    <w:p w14:paraId="67A1E38B" w14:textId="77777777" w:rsidR="0038790F" w:rsidRDefault="0038790F" w:rsidP="00C0349A">
      <w:pPr>
        <w:rPr>
          <w:b/>
        </w:rPr>
      </w:pPr>
    </w:p>
    <w:p w14:paraId="48A340D5" w14:textId="77777777" w:rsidR="00C4681D" w:rsidRPr="006C6103" w:rsidRDefault="00C4681D" w:rsidP="00C0349A">
      <w:r>
        <w:rPr>
          <w:b/>
        </w:rPr>
        <w:t>2018</w:t>
      </w:r>
      <w:r>
        <w:rPr>
          <w:b/>
        </w:rPr>
        <w:tab/>
      </w:r>
      <w:r>
        <w:rPr>
          <w:b/>
        </w:rPr>
        <w:tab/>
      </w:r>
      <w:r w:rsidRPr="006C6103">
        <w:t xml:space="preserve">Oversaw podcast assistant, </w:t>
      </w:r>
      <w:r w:rsidR="006C6103" w:rsidRPr="006C6103">
        <w:t>Emily Tucker</w:t>
      </w:r>
    </w:p>
    <w:p w14:paraId="39FB1674" w14:textId="77777777" w:rsidR="00C4681D" w:rsidRDefault="00C4681D" w:rsidP="00C0349A">
      <w:pPr>
        <w:rPr>
          <w:b/>
        </w:rPr>
      </w:pPr>
    </w:p>
    <w:p w14:paraId="70992945" w14:textId="77777777" w:rsidR="00C4681D" w:rsidRPr="006C6103" w:rsidRDefault="00C4681D" w:rsidP="00C0349A">
      <w:r>
        <w:rPr>
          <w:b/>
        </w:rPr>
        <w:t>2018</w:t>
      </w:r>
      <w:r>
        <w:rPr>
          <w:b/>
        </w:rPr>
        <w:tab/>
      </w:r>
      <w:r>
        <w:rPr>
          <w:b/>
        </w:rPr>
        <w:tab/>
      </w:r>
      <w:r w:rsidRPr="006C6103">
        <w:t>Oversaw archives assistant, Jeremy Culb</w:t>
      </w:r>
    </w:p>
    <w:p w14:paraId="3ED120B2" w14:textId="77777777" w:rsidR="00C4681D" w:rsidRDefault="00C4681D" w:rsidP="00C0349A">
      <w:pPr>
        <w:rPr>
          <w:b/>
        </w:rPr>
      </w:pPr>
    </w:p>
    <w:p w14:paraId="77E02467" w14:textId="77777777" w:rsidR="00C0349A" w:rsidRDefault="00CB4937" w:rsidP="00C0349A">
      <w:pPr>
        <w:rPr>
          <w:b/>
        </w:rPr>
      </w:pPr>
      <w:r>
        <w:rPr>
          <w:b/>
        </w:rPr>
        <w:t>2017</w:t>
      </w:r>
      <w:r>
        <w:rPr>
          <w:b/>
        </w:rPr>
        <w:tab/>
      </w:r>
      <w:r>
        <w:rPr>
          <w:b/>
        </w:rPr>
        <w:tab/>
      </w:r>
      <w:r w:rsidRPr="00CB4937">
        <w:t>Oversaw archives assistant, Jeremy Culb</w:t>
      </w:r>
      <w:r w:rsidR="00C0349A" w:rsidRPr="005A10B6">
        <w:rPr>
          <w:b/>
        </w:rPr>
        <w:t xml:space="preserve"> </w:t>
      </w:r>
    </w:p>
    <w:p w14:paraId="6CE17827" w14:textId="77777777" w:rsidR="00CB4937" w:rsidRDefault="00CB4937" w:rsidP="00C0349A">
      <w:pPr>
        <w:rPr>
          <w:b/>
        </w:rPr>
      </w:pPr>
    </w:p>
    <w:p w14:paraId="20CB705F" w14:textId="77777777" w:rsidR="00C0349A" w:rsidRDefault="00C0349A" w:rsidP="00C0349A">
      <w:pPr>
        <w:rPr>
          <w:b/>
        </w:rPr>
      </w:pPr>
      <w:r>
        <w:rPr>
          <w:b/>
        </w:rPr>
        <w:t>2016</w:t>
      </w:r>
      <w:r>
        <w:rPr>
          <w:b/>
        </w:rPr>
        <w:tab/>
      </w:r>
      <w:r>
        <w:rPr>
          <w:b/>
        </w:rPr>
        <w:tab/>
      </w:r>
      <w:r w:rsidRPr="006902FB">
        <w:t>Oversaw research assistant, Constance Haywood</w:t>
      </w:r>
    </w:p>
    <w:p w14:paraId="37A2BE42" w14:textId="77777777" w:rsidR="00C0349A" w:rsidRPr="005A10B6" w:rsidRDefault="00C0349A" w:rsidP="00C0349A">
      <w:pPr>
        <w:rPr>
          <w:b/>
        </w:rPr>
      </w:pPr>
    </w:p>
    <w:p w14:paraId="7969CA55" w14:textId="77777777" w:rsidR="00C0349A" w:rsidRDefault="00C0349A" w:rsidP="00C0349A">
      <w:pPr>
        <w:rPr>
          <w:b/>
        </w:rPr>
      </w:pPr>
      <w:r>
        <w:rPr>
          <w:b/>
        </w:rPr>
        <w:t>2015</w:t>
      </w:r>
      <w:r>
        <w:rPr>
          <w:b/>
        </w:rPr>
        <w:tab/>
      </w:r>
      <w:r>
        <w:rPr>
          <w:b/>
        </w:rPr>
        <w:tab/>
      </w:r>
      <w:r w:rsidRPr="00803B11">
        <w:t>Oversaw research assistant, Daryl Washington-Hardy</w:t>
      </w:r>
    </w:p>
    <w:p w14:paraId="6A840F58" w14:textId="77777777" w:rsidR="00C0349A" w:rsidRDefault="00C0349A" w:rsidP="00C0349A">
      <w:pPr>
        <w:rPr>
          <w:b/>
        </w:rPr>
      </w:pPr>
    </w:p>
    <w:p w14:paraId="674D9588" w14:textId="77777777" w:rsidR="00C0349A" w:rsidRDefault="00C0349A" w:rsidP="00C0349A">
      <w:pPr>
        <w:rPr>
          <w:b/>
        </w:rPr>
      </w:pPr>
      <w:r>
        <w:rPr>
          <w:b/>
        </w:rPr>
        <w:t>2015</w:t>
      </w:r>
      <w:r>
        <w:rPr>
          <w:b/>
        </w:rPr>
        <w:tab/>
      </w:r>
      <w:r>
        <w:rPr>
          <w:b/>
        </w:rPr>
        <w:tab/>
      </w:r>
      <w:r>
        <w:t>Oversaw archives assistant, Zachary Clark</w:t>
      </w:r>
    </w:p>
    <w:p w14:paraId="266E7832" w14:textId="77777777" w:rsidR="00C0349A" w:rsidRDefault="00C0349A" w:rsidP="00C0349A">
      <w:pPr>
        <w:rPr>
          <w:b/>
        </w:rPr>
      </w:pPr>
    </w:p>
    <w:p w14:paraId="7705DE51" w14:textId="77777777" w:rsidR="00C0349A" w:rsidRDefault="00C0349A" w:rsidP="00C0349A">
      <w:r>
        <w:rPr>
          <w:b/>
        </w:rPr>
        <w:t>2015</w:t>
      </w:r>
      <w:r>
        <w:rPr>
          <w:b/>
        </w:rPr>
        <w:tab/>
      </w:r>
      <w:r>
        <w:rPr>
          <w:b/>
        </w:rPr>
        <w:tab/>
      </w:r>
      <w:r>
        <w:t>Oversaw archives assistant, Thomas Cox</w:t>
      </w:r>
    </w:p>
    <w:p w14:paraId="372EC68F" w14:textId="77777777" w:rsidR="00C0349A" w:rsidRDefault="00C0349A" w:rsidP="00C0349A">
      <w:pPr>
        <w:rPr>
          <w:b/>
        </w:rPr>
      </w:pPr>
    </w:p>
    <w:p w14:paraId="18841C9D" w14:textId="77777777" w:rsidR="00C0349A" w:rsidRPr="007F03AA" w:rsidRDefault="00C0349A" w:rsidP="00C0349A">
      <w:r w:rsidRPr="007F03AA">
        <w:rPr>
          <w:b/>
        </w:rPr>
        <w:t>2014</w:t>
      </w:r>
      <w:r>
        <w:rPr>
          <w:b/>
        </w:rPr>
        <w:tab/>
      </w:r>
      <w:r>
        <w:rPr>
          <w:b/>
        </w:rPr>
        <w:tab/>
      </w:r>
      <w:r>
        <w:t>Oversaw archives assistant, Zachary Clark</w:t>
      </w:r>
    </w:p>
    <w:p w14:paraId="1F4A8383" w14:textId="77777777" w:rsidR="00C0349A" w:rsidRDefault="00C0349A" w:rsidP="00C0349A"/>
    <w:p w14:paraId="08A3EF37" w14:textId="77777777" w:rsidR="00C0349A" w:rsidRPr="006107B9" w:rsidRDefault="00C0349A" w:rsidP="00C0349A">
      <w:r>
        <w:rPr>
          <w:b/>
        </w:rPr>
        <w:t>2012</w:t>
      </w:r>
      <w:r>
        <w:rPr>
          <w:b/>
        </w:rPr>
        <w:tab/>
      </w:r>
      <w:r>
        <w:rPr>
          <w:b/>
        </w:rPr>
        <w:tab/>
      </w:r>
      <w:r>
        <w:t>Oversaw research assistant, Preston Mackey</w:t>
      </w:r>
    </w:p>
    <w:p w14:paraId="141CD46B" w14:textId="77777777" w:rsidR="00C0349A" w:rsidRDefault="00C0349A" w:rsidP="00C0349A">
      <w:pPr>
        <w:rPr>
          <w:b/>
        </w:rPr>
      </w:pPr>
    </w:p>
    <w:p w14:paraId="310DD2A1" w14:textId="77777777" w:rsidR="00C0349A" w:rsidRPr="00A240C7" w:rsidRDefault="00C0349A" w:rsidP="00C0349A">
      <w:r>
        <w:rPr>
          <w:b/>
        </w:rPr>
        <w:t>2012</w:t>
      </w:r>
      <w:r>
        <w:rPr>
          <w:b/>
        </w:rPr>
        <w:tab/>
      </w:r>
      <w:r>
        <w:rPr>
          <w:b/>
        </w:rPr>
        <w:tab/>
      </w:r>
      <w:r w:rsidRPr="00A240C7">
        <w:t>Oversaw research assistant, Sharon Brown</w:t>
      </w:r>
    </w:p>
    <w:p w14:paraId="7A564872" w14:textId="77777777" w:rsidR="00C0349A" w:rsidRDefault="00C0349A" w:rsidP="00C0349A">
      <w:pPr>
        <w:rPr>
          <w:b/>
        </w:rPr>
      </w:pPr>
    </w:p>
    <w:p w14:paraId="5B263513" w14:textId="77777777" w:rsidR="00C0349A" w:rsidRDefault="00C0349A" w:rsidP="00C0349A">
      <w:r w:rsidRPr="0056479B">
        <w:rPr>
          <w:b/>
        </w:rPr>
        <w:t>2011</w:t>
      </w:r>
      <w:r>
        <w:t xml:space="preserve"> </w:t>
      </w:r>
      <w:r>
        <w:tab/>
      </w:r>
      <w:r>
        <w:tab/>
        <w:t xml:space="preserve">Oversaw teaching assistant, Kristine Bedwell </w:t>
      </w:r>
    </w:p>
    <w:p w14:paraId="63CEF6E3" w14:textId="77777777" w:rsidR="00C0349A" w:rsidRDefault="00C0349A" w:rsidP="00C0349A"/>
    <w:p w14:paraId="15E24C44" w14:textId="77777777" w:rsidR="00C0349A" w:rsidRDefault="00C0349A" w:rsidP="00C0349A">
      <w:r w:rsidRPr="0056479B">
        <w:rPr>
          <w:b/>
        </w:rPr>
        <w:lastRenderedPageBreak/>
        <w:t>2010</w:t>
      </w:r>
      <w:r>
        <w:tab/>
      </w:r>
      <w:r>
        <w:tab/>
        <w:t xml:space="preserve">Oversaw research assistant, Trisha </w:t>
      </w:r>
      <w:proofErr w:type="spellStart"/>
      <w:r>
        <w:t>Capansky</w:t>
      </w:r>
      <w:proofErr w:type="spellEnd"/>
      <w:r>
        <w:t xml:space="preserve"> </w:t>
      </w:r>
    </w:p>
    <w:p w14:paraId="25949277" w14:textId="77777777" w:rsidR="00C0349A" w:rsidRDefault="00C0349A" w:rsidP="00C0349A"/>
    <w:p w14:paraId="4FC396D4" w14:textId="77777777" w:rsidR="00C0349A" w:rsidRDefault="00C0349A" w:rsidP="00C0349A">
      <w:r w:rsidRPr="0056479B">
        <w:rPr>
          <w:b/>
        </w:rPr>
        <w:t>2010</w:t>
      </w:r>
      <w:r>
        <w:t xml:space="preserve">  </w:t>
      </w:r>
      <w:r>
        <w:tab/>
      </w:r>
      <w:r>
        <w:tab/>
        <w:t xml:space="preserve">Oversaw teaching assistant, Brittany Beck </w:t>
      </w:r>
    </w:p>
    <w:bookmarkEnd w:id="43"/>
    <w:p w14:paraId="1D7E1451" w14:textId="77777777" w:rsidR="00C0349A" w:rsidRDefault="00C0349A" w:rsidP="00C0349A"/>
    <w:p w14:paraId="08DE1DFA" w14:textId="26A60FB3" w:rsidR="00C0349A" w:rsidRDefault="00C0349A" w:rsidP="00C0349A"/>
    <w:p w14:paraId="4C30BC49" w14:textId="77777777" w:rsidR="00C0349A" w:rsidRPr="00D15A19" w:rsidRDefault="00C0349A" w:rsidP="00C0349A">
      <w:pPr>
        <w:rPr>
          <w:b/>
          <w:u w:val="single"/>
        </w:rPr>
      </w:pPr>
      <w:bookmarkStart w:id="44" w:name="_Hlk74481757"/>
      <w:bookmarkStart w:id="45" w:name="_Hlk64629658"/>
      <w:bookmarkStart w:id="46" w:name="_Hlk33526684"/>
      <w:bookmarkStart w:id="47" w:name="_Hlk19100203"/>
      <w:r w:rsidRPr="00D15A19">
        <w:rPr>
          <w:b/>
          <w:u w:val="single"/>
        </w:rPr>
        <w:t>Interviews/Public Appearances</w:t>
      </w:r>
    </w:p>
    <w:p w14:paraId="2C9B71AE" w14:textId="30856128" w:rsidR="00E1739B" w:rsidRDefault="00E1739B" w:rsidP="00E1739B">
      <w:pPr>
        <w:ind w:left="1440" w:hanging="1440"/>
        <w:rPr>
          <w:bCs/>
        </w:rPr>
      </w:pPr>
    </w:p>
    <w:p w14:paraId="6787E6AE" w14:textId="60370326" w:rsidR="008C547B" w:rsidRPr="008C547B" w:rsidRDefault="008C547B" w:rsidP="00E1739B">
      <w:pPr>
        <w:ind w:left="1440" w:hanging="1440"/>
        <w:rPr>
          <w:bCs/>
        </w:rPr>
      </w:pPr>
      <w:bookmarkStart w:id="48" w:name="_Hlk74482060"/>
      <w:r>
        <w:rPr>
          <w:b/>
        </w:rPr>
        <w:t>2021</w:t>
      </w:r>
      <w:r>
        <w:rPr>
          <w:b/>
        </w:rPr>
        <w:tab/>
      </w:r>
      <w:r>
        <w:rPr>
          <w:bCs/>
        </w:rPr>
        <w:t xml:space="preserve">“The Parable of the Drowning Man in the Age of COVID.” October 29, 2021. </w:t>
      </w:r>
      <w:r w:rsidRPr="008C547B">
        <w:rPr>
          <w:bCs/>
          <w:i/>
          <w:iCs/>
        </w:rPr>
        <w:t>Slate</w:t>
      </w:r>
      <w:r>
        <w:rPr>
          <w:bCs/>
        </w:rPr>
        <w:t xml:space="preserve">. </w:t>
      </w:r>
      <w:r w:rsidRPr="008C547B">
        <w:rPr>
          <w:bCs/>
        </w:rPr>
        <w:t>https://slate.com/human-interest/2021/10/christian-drowning-man-parable-covid-vaccine.html</w:t>
      </w:r>
    </w:p>
    <w:p w14:paraId="782A5029" w14:textId="77777777" w:rsidR="008C547B" w:rsidRDefault="008C547B" w:rsidP="00E1739B">
      <w:pPr>
        <w:ind w:left="1440" w:hanging="1440"/>
        <w:rPr>
          <w:b/>
        </w:rPr>
      </w:pPr>
    </w:p>
    <w:p w14:paraId="250A3AA5" w14:textId="63A97CEC" w:rsidR="008C547B" w:rsidRPr="008C547B" w:rsidRDefault="008C547B" w:rsidP="00E1739B">
      <w:pPr>
        <w:ind w:left="1440" w:hanging="1440"/>
        <w:rPr>
          <w:bCs/>
        </w:rPr>
      </w:pPr>
      <w:r>
        <w:rPr>
          <w:b/>
        </w:rPr>
        <w:t>2021</w:t>
      </w:r>
      <w:r>
        <w:rPr>
          <w:b/>
        </w:rPr>
        <w:tab/>
      </w:r>
      <w:r>
        <w:rPr>
          <w:bCs/>
        </w:rPr>
        <w:t xml:space="preserve">“The Fable of the Sick Anti-Vaxxer.” July 30, 2021. </w:t>
      </w:r>
      <w:r w:rsidRPr="008C547B">
        <w:rPr>
          <w:bCs/>
          <w:i/>
          <w:iCs/>
        </w:rPr>
        <w:t>Slate</w:t>
      </w:r>
      <w:r>
        <w:rPr>
          <w:bCs/>
        </w:rPr>
        <w:t xml:space="preserve">. </w:t>
      </w:r>
      <w:r w:rsidRPr="008C547B">
        <w:rPr>
          <w:bCs/>
        </w:rPr>
        <w:t>https://slate.com/technology/2021/07/immanuel-pfeiffer-smallpox-antivaxxer-covid-vaccines-history.html</w:t>
      </w:r>
    </w:p>
    <w:p w14:paraId="6EEACFF6" w14:textId="77777777" w:rsidR="008C547B" w:rsidRDefault="008C547B" w:rsidP="00E1739B">
      <w:pPr>
        <w:ind w:left="1440" w:hanging="1440"/>
        <w:rPr>
          <w:b/>
        </w:rPr>
      </w:pPr>
    </w:p>
    <w:p w14:paraId="07ED02CB" w14:textId="1478874A" w:rsidR="002A4915" w:rsidRDefault="002A4915" w:rsidP="00E1739B">
      <w:pPr>
        <w:ind w:left="1440" w:hanging="1440"/>
        <w:rPr>
          <w:bCs/>
        </w:rPr>
      </w:pPr>
      <w:r w:rsidRPr="002A4915">
        <w:rPr>
          <w:b/>
        </w:rPr>
        <w:t>2021</w:t>
      </w:r>
      <w:r>
        <w:rPr>
          <w:bCs/>
        </w:rPr>
        <w:tab/>
        <w:t xml:space="preserve">“How the Stories We Tell about COVID Can Help – or Hinder – Vaccination Efforts.” March 2, 2021. </w:t>
      </w:r>
      <w:r w:rsidRPr="008C547B">
        <w:rPr>
          <w:bCs/>
          <w:i/>
          <w:iCs/>
        </w:rPr>
        <w:t>Slate</w:t>
      </w:r>
      <w:r>
        <w:rPr>
          <w:bCs/>
        </w:rPr>
        <w:t xml:space="preserve">. </w:t>
      </w:r>
      <w:r w:rsidRPr="002A4915">
        <w:rPr>
          <w:bCs/>
        </w:rPr>
        <w:t>https://slate.com/human-interest/2021/03/covid-folklore-pandemic-stories-vaccines.html</w:t>
      </w:r>
    </w:p>
    <w:bookmarkEnd w:id="48"/>
    <w:p w14:paraId="32959BC3" w14:textId="3980BFF1" w:rsidR="002A4915" w:rsidRDefault="002A4915" w:rsidP="00E1739B">
      <w:pPr>
        <w:ind w:left="1440" w:hanging="1440"/>
        <w:rPr>
          <w:b/>
        </w:rPr>
      </w:pPr>
    </w:p>
    <w:p w14:paraId="1B50530D" w14:textId="092D9952" w:rsidR="008C547B" w:rsidRDefault="008C547B" w:rsidP="00E1739B">
      <w:pPr>
        <w:ind w:left="1440" w:hanging="1440"/>
        <w:rPr>
          <w:bCs/>
        </w:rPr>
      </w:pPr>
      <w:r>
        <w:rPr>
          <w:b/>
        </w:rPr>
        <w:t>2021</w:t>
      </w:r>
      <w:r>
        <w:rPr>
          <w:b/>
        </w:rPr>
        <w:tab/>
      </w:r>
      <w:r>
        <w:rPr>
          <w:bCs/>
        </w:rPr>
        <w:t xml:space="preserve">“The Utter Familiarity of Even the Strangest Conspiracy Theories.” January 11, 2021. </w:t>
      </w:r>
      <w:r w:rsidRPr="008C547B">
        <w:rPr>
          <w:bCs/>
          <w:i/>
          <w:iCs/>
        </w:rPr>
        <w:t>The Atlantic</w:t>
      </w:r>
      <w:r>
        <w:rPr>
          <w:bCs/>
        </w:rPr>
        <w:t xml:space="preserve">. </w:t>
      </w:r>
      <w:r w:rsidRPr="008C547B">
        <w:rPr>
          <w:bCs/>
        </w:rPr>
        <w:t>https://www.theatlantic.com/ideas/archive/2021/01/familiarity-strangest-vaccine-conspiracy-theories/617572/</w:t>
      </w:r>
    </w:p>
    <w:p w14:paraId="0FC8D702" w14:textId="77777777" w:rsidR="008C547B" w:rsidRPr="008C547B" w:rsidRDefault="008C547B" w:rsidP="00E1739B">
      <w:pPr>
        <w:ind w:left="1440" w:hanging="1440"/>
        <w:rPr>
          <w:bCs/>
        </w:rPr>
      </w:pPr>
    </w:p>
    <w:p w14:paraId="3BD39A03" w14:textId="0C6C5215" w:rsidR="00E1739B" w:rsidRPr="00E1739B" w:rsidRDefault="00E1739B" w:rsidP="00E1739B">
      <w:pPr>
        <w:ind w:left="1440" w:hanging="1440"/>
        <w:rPr>
          <w:bCs/>
        </w:rPr>
      </w:pPr>
      <w:r>
        <w:rPr>
          <w:b/>
        </w:rPr>
        <w:t>2021</w:t>
      </w:r>
      <w:r>
        <w:rPr>
          <w:b/>
        </w:rPr>
        <w:tab/>
      </w:r>
      <w:r>
        <w:rPr>
          <w:bCs/>
        </w:rPr>
        <w:t xml:space="preserve">“Episode 18: Conspiracy Theories” January 19, 2021. What the Politics Podcast. </w:t>
      </w:r>
      <w:r w:rsidR="00A07DDD" w:rsidRPr="00A07DDD">
        <w:rPr>
          <w:bCs/>
        </w:rPr>
        <w:t>https://www.wnct.com/wnct-podcast-network/what-the-politics-episode-18-conspiracy-theories/</w:t>
      </w:r>
    </w:p>
    <w:p w14:paraId="7F82095F" w14:textId="77777777" w:rsidR="00E1739B" w:rsidRDefault="00E1739B" w:rsidP="00E1739B">
      <w:pPr>
        <w:ind w:left="1440" w:hanging="1440"/>
        <w:rPr>
          <w:b/>
        </w:rPr>
      </w:pPr>
    </w:p>
    <w:p w14:paraId="3FD4C43B" w14:textId="6476C795" w:rsidR="00E1739B" w:rsidRDefault="00E1739B" w:rsidP="00E1739B">
      <w:pPr>
        <w:ind w:left="1440" w:hanging="1440"/>
        <w:rPr>
          <w:bCs/>
        </w:rPr>
      </w:pPr>
      <w:r w:rsidRPr="00E1739B">
        <w:rPr>
          <w:b/>
        </w:rPr>
        <w:t>2020</w:t>
      </w:r>
      <w:r>
        <w:rPr>
          <w:bCs/>
        </w:rPr>
        <w:tab/>
        <w:t xml:space="preserve">“ECU Expert offer 10 tips for Surviving the Holiday Season, Difficult Conversations during COVID-19” November 2, 2020. The Reflector. </w:t>
      </w:r>
      <w:r w:rsidRPr="00E1739B">
        <w:rPr>
          <w:bCs/>
        </w:rPr>
        <w:t>https://www.reflector.com/features/local/ecu-experts-offer-10-tips-for-surviving-the-holidays-difficult-conversations-during-covid-19/article_a6850401-aa2a-5db9-a353-1982f542e096.html</w:t>
      </w:r>
      <w:r>
        <w:rPr>
          <w:bCs/>
        </w:rPr>
        <w:t xml:space="preserve"> </w:t>
      </w:r>
    </w:p>
    <w:p w14:paraId="56C2976E" w14:textId="77777777" w:rsidR="00E1739B" w:rsidRDefault="00E1739B" w:rsidP="00E1739B">
      <w:pPr>
        <w:ind w:left="1440" w:hanging="1440"/>
        <w:rPr>
          <w:bCs/>
        </w:rPr>
      </w:pPr>
    </w:p>
    <w:p w14:paraId="04B42CC4" w14:textId="6264F973" w:rsidR="00C0349A" w:rsidRPr="00E1739B" w:rsidRDefault="00E1739B" w:rsidP="00E1739B">
      <w:pPr>
        <w:ind w:left="1440" w:hanging="1440"/>
        <w:rPr>
          <w:bCs/>
        </w:rPr>
      </w:pPr>
      <w:r w:rsidRPr="00E1739B">
        <w:rPr>
          <w:b/>
        </w:rPr>
        <w:t>2020</w:t>
      </w:r>
      <w:r w:rsidRPr="00E1739B">
        <w:rPr>
          <w:bCs/>
        </w:rPr>
        <w:tab/>
        <w:t xml:space="preserve">“7 Tips for Surviving the Holiday Season, Difficult Conversations during COVID-19” WNCT9. November 23, 2020. https://www.wnct.com/local-news/7-tips-for-surviving-the-holiday-season-difficult-conversations-during-covid-19/ </w:t>
      </w:r>
    </w:p>
    <w:p w14:paraId="7D483E70" w14:textId="77777777" w:rsidR="00E1739B" w:rsidRDefault="00E1739B" w:rsidP="00C66D47">
      <w:pPr>
        <w:ind w:left="1440" w:hanging="1440"/>
        <w:rPr>
          <w:b/>
        </w:rPr>
      </w:pPr>
    </w:p>
    <w:p w14:paraId="65F3265F" w14:textId="5A5B57E8" w:rsidR="00630870" w:rsidRPr="00E1739B" w:rsidRDefault="00630870" w:rsidP="00C66D47">
      <w:pPr>
        <w:ind w:left="1440" w:hanging="1440"/>
        <w:rPr>
          <w:bCs/>
        </w:rPr>
      </w:pPr>
      <w:r>
        <w:rPr>
          <w:b/>
        </w:rPr>
        <w:t>2020</w:t>
      </w:r>
      <w:r>
        <w:rPr>
          <w:b/>
        </w:rPr>
        <w:tab/>
      </w:r>
      <w:r w:rsidRPr="00E1739B">
        <w:rPr>
          <w:bCs/>
        </w:rPr>
        <w:t>“</w:t>
      </w:r>
      <w:r w:rsidR="00E1739B" w:rsidRPr="00E1739B">
        <w:rPr>
          <w:bCs/>
        </w:rPr>
        <w:t xml:space="preserve">Episode 6: </w:t>
      </w:r>
      <w:r w:rsidRPr="00E1739B">
        <w:rPr>
          <w:bCs/>
        </w:rPr>
        <w:t xml:space="preserve">COVID-19 and Misinformation” Posted November, 19. 2020. Talk Like a Pirate. </w:t>
      </w:r>
      <w:r w:rsidR="00E1739B" w:rsidRPr="00E1739B">
        <w:rPr>
          <w:bCs/>
        </w:rPr>
        <w:t>https://news.ecu.edu/talk-like-a-pirate/</w:t>
      </w:r>
    </w:p>
    <w:p w14:paraId="66D22CD3" w14:textId="77777777" w:rsidR="00630870" w:rsidRDefault="00630870" w:rsidP="00C66D47">
      <w:pPr>
        <w:ind w:left="1440" w:hanging="1440"/>
        <w:rPr>
          <w:b/>
        </w:rPr>
      </w:pPr>
    </w:p>
    <w:p w14:paraId="4A219FD2" w14:textId="3C14035F" w:rsidR="00C66D47" w:rsidRPr="00C66D47" w:rsidRDefault="00C66D47" w:rsidP="00C66D47">
      <w:pPr>
        <w:ind w:left="1440" w:hanging="1440"/>
        <w:rPr>
          <w:bCs/>
        </w:rPr>
      </w:pPr>
      <w:r w:rsidRPr="00C66D47">
        <w:rPr>
          <w:b/>
        </w:rPr>
        <w:t>2020</w:t>
      </w:r>
      <w:r w:rsidRPr="00C66D47">
        <w:rPr>
          <w:b/>
        </w:rPr>
        <w:tab/>
      </w:r>
      <w:r w:rsidRPr="00C66D47">
        <w:rPr>
          <w:bCs/>
        </w:rPr>
        <w:t>“Contagion: A Society Wrapped in Fear: Part I” Posted August 10, 2020. Philly Ghost Hunt Professional Series. https://youtu.be/K8hQN1Acfzw</w:t>
      </w:r>
    </w:p>
    <w:p w14:paraId="06FD2A43" w14:textId="77777777" w:rsidR="00C66D47" w:rsidRPr="00C66D47" w:rsidRDefault="00C66D47" w:rsidP="00C66D47">
      <w:pPr>
        <w:ind w:left="1440" w:hanging="1440"/>
        <w:rPr>
          <w:b/>
        </w:rPr>
      </w:pPr>
    </w:p>
    <w:p w14:paraId="394B0031" w14:textId="77777777" w:rsidR="00C66D47" w:rsidRPr="00C66D47" w:rsidRDefault="00C66D47" w:rsidP="00C66D47">
      <w:pPr>
        <w:ind w:left="1440" w:hanging="1440"/>
        <w:rPr>
          <w:bCs/>
        </w:rPr>
      </w:pPr>
      <w:r w:rsidRPr="00C66D47">
        <w:rPr>
          <w:b/>
        </w:rPr>
        <w:t>2020</w:t>
      </w:r>
      <w:r w:rsidRPr="00C66D47">
        <w:rPr>
          <w:b/>
        </w:rPr>
        <w:tab/>
      </w:r>
      <w:r w:rsidRPr="00C66D47">
        <w:rPr>
          <w:bCs/>
        </w:rPr>
        <w:t>“Contagion: A Society Wrapped in Fear: Part 2” Posted August 16, 2020. Philly Ghost Hunt Professional Series. https://youtu.be/_N5yWAYANIM</w:t>
      </w:r>
    </w:p>
    <w:p w14:paraId="0D5325F4" w14:textId="77777777" w:rsidR="00C66D47" w:rsidRPr="00C66D47" w:rsidRDefault="00C66D47" w:rsidP="00C66D47">
      <w:pPr>
        <w:ind w:left="1440" w:hanging="1440"/>
        <w:rPr>
          <w:b/>
        </w:rPr>
      </w:pPr>
    </w:p>
    <w:p w14:paraId="49E3C66D" w14:textId="7C8897E7" w:rsidR="00C66D47" w:rsidRPr="00C66D47" w:rsidRDefault="00C66D47" w:rsidP="00C66D47">
      <w:pPr>
        <w:ind w:left="1440" w:hanging="1440"/>
        <w:rPr>
          <w:bCs/>
        </w:rPr>
      </w:pPr>
      <w:r w:rsidRPr="00C66D47">
        <w:rPr>
          <w:b/>
        </w:rPr>
        <w:t>2020</w:t>
      </w:r>
      <w:r w:rsidRPr="00C66D47">
        <w:rPr>
          <w:b/>
        </w:rPr>
        <w:tab/>
      </w:r>
      <w:r w:rsidRPr="00C66D47">
        <w:rPr>
          <w:bCs/>
        </w:rPr>
        <w:t xml:space="preserve">“Contagion: A Society Wrapped in Fear: Part 3” Posted August </w:t>
      </w:r>
      <w:r w:rsidR="003760AD">
        <w:rPr>
          <w:bCs/>
        </w:rPr>
        <w:t xml:space="preserve">23, </w:t>
      </w:r>
      <w:r w:rsidRPr="00C66D47">
        <w:rPr>
          <w:bCs/>
        </w:rPr>
        <w:t xml:space="preserve">2020. Philly Ghost Hunt Professional Series. </w:t>
      </w:r>
      <w:r w:rsidR="00FF0B12" w:rsidRPr="00FF0B12">
        <w:rPr>
          <w:bCs/>
        </w:rPr>
        <w:t>https://youtu.be/Gnd3zeN0KHk</w:t>
      </w:r>
    </w:p>
    <w:p w14:paraId="724B3448" w14:textId="77777777" w:rsidR="00C66D47" w:rsidRPr="00D15A19" w:rsidRDefault="00C66D47" w:rsidP="00C0349A">
      <w:pPr>
        <w:rPr>
          <w:b/>
        </w:rPr>
      </w:pPr>
    </w:p>
    <w:p w14:paraId="429DB46B" w14:textId="6014BE3A" w:rsidR="00240734" w:rsidRDefault="00240734" w:rsidP="004C31BF">
      <w:pPr>
        <w:pStyle w:val="Heading1"/>
        <w:shd w:val="clear" w:color="auto" w:fill="FFFFFF"/>
        <w:spacing w:after="150"/>
        <w:ind w:left="1440" w:hanging="1440"/>
        <w:jc w:val="left"/>
        <w:rPr>
          <w:b w:val="0"/>
          <w:bCs w:val="0"/>
          <w:color w:val="000000"/>
          <w:u w:val="none"/>
        </w:rPr>
      </w:pPr>
      <w:r>
        <w:rPr>
          <w:color w:val="000000"/>
          <w:u w:val="none"/>
        </w:rPr>
        <w:t>2020</w:t>
      </w:r>
      <w:r>
        <w:rPr>
          <w:color w:val="000000"/>
          <w:u w:val="none"/>
        </w:rPr>
        <w:tab/>
      </w:r>
      <w:r>
        <w:rPr>
          <w:b w:val="0"/>
          <w:bCs w:val="0"/>
          <w:color w:val="000000"/>
          <w:u w:val="none"/>
        </w:rPr>
        <w:t>“The Charm of Conspiracy Theories: 4 Experts Analyze the Phenomenon of Conspiracy Theories, in the Middle of the Pandemic.” April 18, 2020. Interv</w:t>
      </w:r>
      <w:r w:rsidRPr="00240734">
        <w:rPr>
          <w:b w:val="0"/>
          <w:bCs w:val="0"/>
          <w:u w:val="none"/>
        </w:rPr>
        <w:t xml:space="preserve">iew with Costa Mavraganis. Huffington Post Greece. </w:t>
      </w:r>
      <w:hyperlink r:id="rId9" w:history="1">
        <w:r w:rsidRPr="00240734">
          <w:rPr>
            <w:rStyle w:val="Hyperlink"/>
            <w:b w:val="0"/>
            <w:bCs w:val="0"/>
            <w:color w:val="auto"/>
          </w:rPr>
          <w:t>https://www.huffingtonpost.gr/entry/e-yoeteia-tes-senomosias-4-eidikoi-analeoen-to-fainomeno-tes-exaploses-theorion-senomosias-en-meso-tes-pandemias_gr_5e989c0ec5b69933645e3608?utm_hp_ref=gr-homepage</w:t>
        </w:r>
      </w:hyperlink>
    </w:p>
    <w:p w14:paraId="16D297A8" w14:textId="77777777" w:rsidR="004C31BF" w:rsidRPr="004C31BF" w:rsidRDefault="004C31BF" w:rsidP="004C31BF"/>
    <w:p w14:paraId="371F3806" w14:textId="2810C0AE" w:rsidR="00D04B4C" w:rsidRDefault="00D04B4C" w:rsidP="00860893">
      <w:pPr>
        <w:pStyle w:val="Heading1"/>
        <w:shd w:val="clear" w:color="auto" w:fill="FFFFFF"/>
        <w:spacing w:after="150"/>
        <w:ind w:left="1440" w:hanging="1440"/>
        <w:jc w:val="left"/>
        <w:rPr>
          <w:rStyle w:val="Hyperlink"/>
          <w:b w:val="0"/>
          <w:bCs w:val="0"/>
          <w:color w:val="auto"/>
        </w:rPr>
      </w:pPr>
      <w:r>
        <w:rPr>
          <w:color w:val="000000"/>
          <w:u w:val="none"/>
        </w:rPr>
        <w:t>2020</w:t>
      </w:r>
      <w:r>
        <w:rPr>
          <w:color w:val="000000"/>
          <w:u w:val="none"/>
        </w:rPr>
        <w:tab/>
      </w:r>
      <w:r w:rsidRPr="00D04B4C">
        <w:rPr>
          <w:b w:val="0"/>
          <w:bCs w:val="0"/>
          <w:color w:val="000000"/>
          <w:u w:val="none"/>
        </w:rPr>
        <w:t>“ECU Professor Discusses COVID-10 Conspiracies Following Book Release.</w:t>
      </w:r>
      <w:r>
        <w:rPr>
          <w:b w:val="0"/>
          <w:bCs w:val="0"/>
          <w:color w:val="000000"/>
          <w:u w:val="none"/>
        </w:rPr>
        <w:t>”</w:t>
      </w:r>
      <w:r w:rsidRPr="00D04B4C">
        <w:rPr>
          <w:b w:val="0"/>
          <w:bCs w:val="0"/>
          <w:color w:val="000000"/>
          <w:u w:val="none"/>
        </w:rPr>
        <w:t xml:space="preserve"> April 14, 2020. Interview with Madison Barnhill. </w:t>
      </w:r>
      <w:r w:rsidRPr="00E86B9C">
        <w:rPr>
          <w:b w:val="0"/>
          <w:bCs w:val="0"/>
          <w:i/>
          <w:iCs/>
          <w:color w:val="000000"/>
          <w:u w:val="none"/>
        </w:rPr>
        <w:t>East Carolinian</w:t>
      </w:r>
      <w:r w:rsidRPr="00D04B4C">
        <w:rPr>
          <w:b w:val="0"/>
          <w:bCs w:val="0"/>
          <w:color w:val="000000"/>
          <w:u w:val="none"/>
        </w:rPr>
        <w:t xml:space="preserve">. </w:t>
      </w:r>
      <w:hyperlink r:id="rId10" w:history="1">
        <w:r w:rsidRPr="00D04B4C">
          <w:rPr>
            <w:rStyle w:val="Hyperlink"/>
            <w:b w:val="0"/>
            <w:bCs w:val="0"/>
            <w:color w:val="auto"/>
          </w:rPr>
          <w:t>http://www.theeastcarolinian.com/news/article_3c8f16fa-7e4a-11ea-944b-d7803bf32369.html</w:t>
        </w:r>
      </w:hyperlink>
    </w:p>
    <w:p w14:paraId="25BC92FA" w14:textId="77777777" w:rsidR="004C31BF" w:rsidRPr="004C31BF" w:rsidRDefault="004C31BF" w:rsidP="004C31BF"/>
    <w:p w14:paraId="43B51F23" w14:textId="77777777" w:rsidR="00D04B4C" w:rsidRPr="006438D5" w:rsidRDefault="006438D5" w:rsidP="00860893">
      <w:pPr>
        <w:pStyle w:val="Heading1"/>
        <w:shd w:val="clear" w:color="auto" w:fill="FFFFFF"/>
        <w:spacing w:after="150"/>
        <w:ind w:left="1440" w:hanging="1440"/>
        <w:jc w:val="left"/>
        <w:rPr>
          <w:u w:val="none"/>
        </w:rPr>
      </w:pPr>
      <w:r>
        <w:rPr>
          <w:color w:val="000000"/>
          <w:u w:val="none"/>
        </w:rPr>
        <w:t>2020</w:t>
      </w:r>
      <w:r>
        <w:rPr>
          <w:color w:val="000000"/>
          <w:u w:val="none"/>
        </w:rPr>
        <w:tab/>
      </w:r>
      <w:r w:rsidRPr="006438D5">
        <w:rPr>
          <w:b w:val="0"/>
          <w:bCs w:val="0"/>
          <w:color w:val="000000"/>
          <w:u w:val="none"/>
        </w:rPr>
        <w:t>“COVID-19: Fact vs. Fiction</w:t>
      </w:r>
      <w:r>
        <w:rPr>
          <w:b w:val="0"/>
          <w:bCs w:val="0"/>
          <w:color w:val="000000"/>
          <w:u w:val="none"/>
        </w:rPr>
        <w:t>.</w:t>
      </w:r>
      <w:r w:rsidRPr="006438D5">
        <w:rPr>
          <w:b w:val="0"/>
          <w:bCs w:val="0"/>
          <w:color w:val="000000"/>
          <w:u w:val="none"/>
        </w:rPr>
        <w:t xml:space="preserve">” March 11, 2020. </w:t>
      </w:r>
      <w:r w:rsidRPr="00E86B9C">
        <w:rPr>
          <w:b w:val="0"/>
          <w:bCs w:val="0"/>
          <w:i/>
          <w:iCs/>
          <w:color w:val="000000"/>
          <w:u w:val="none"/>
        </w:rPr>
        <w:t>WNCT News</w:t>
      </w:r>
      <w:r w:rsidRPr="006438D5">
        <w:rPr>
          <w:b w:val="0"/>
          <w:bCs w:val="0"/>
          <w:color w:val="000000"/>
          <w:u w:val="none"/>
        </w:rPr>
        <w:t xml:space="preserve">. Interview by Amber Joseph. </w:t>
      </w:r>
      <w:hyperlink r:id="rId11" w:history="1">
        <w:r w:rsidRPr="006438D5">
          <w:rPr>
            <w:rStyle w:val="Hyperlink"/>
            <w:b w:val="0"/>
            <w:bCs w:val="0"/>
            <w:color w:val="auto"/>
          </w:rPr>
          <w:t>https://www.wnct.com/community/health/coronavirus/covid-19-fact-vs-fiction/</w:t>
        </w:r>
      </w:hyperlink>
    </w:p>
    <w:p w14:paraId="16785D35" w14:textId="77777777" w:rsidR="000E3A28" w:rsidRDefault="000E3A28" w:rsidP="00D04B4C">
      <w:pPr>
        <w:ind w:left="1440" w:hanging="1440"/>
        <w:rPr>
          <w:b/>
          <w:bCs/>
        </w:rPr>
      </w:pPr>
    </w:p>
    <w:p w14:paraId="229C656A" w14:textId="77777777" w:rsidR="00D04B4C" w:rsidRPr="00D04B4C" w:rsidRDefault="00D04B4C" w:rsidP="00D04B4C">
      <w:pPr>
        <w:ind w:left="1440" w:hanging="1440"/>
      </w:pPr>
      <w:r w:rsidRPr="00D04B4C">
        <w:rPr>
          <w:b/>
          <w:bCs/>
        </w:rPr>
        <w:t>2020</w:t>
      </w:r>
      <w:r>
        <w:tab/>
        <w:t xml:space="preserve">“ECU Professor Say Coronavirus Conspiracy Theories are Nothing New.” March 10, 2020. </w:t>
      </w:r>
      <w:r w:rsidRPr="00E86B9C">
        <w:rPr>
          <w:i/>
          <w:iCs/>
        </w:rPr>
        <w:t>WCTI 12</w:t>
      </w:r>
      <w:r>
        <w:t xml:space="preserve">, Interview with Annette Weston. </w:t>
      </w:r>
      <w:hyperlink r:id="rId12" w:history="1">
        <w:r w:rsidRPr="006438D5">
          <w:rPr>
            <w:rStyle w:val="Hyperlink"/>
            <w:color w:val="auto"/>
          </w:rPr>
          <w:t>https://wcti12.com/news/local/ecu-professor-says-coronavirus-conspiracy-theories-are-nothing-new</w:t>
        </w:r>
      </w:hyperlink>
      <w:r w:rsidRPr="006438D5">
        <w:t xml:space="preserve"> </w:t>
      </w:r>
    </w:p>
    <w:p w14:paraId="64EB5EF5" w14:textId="77777777" w:rsidR="00D04B4C" w:rsidRDefault="00D04B4C" w:rsidP="00860893">
      <w:pPr>
        <w:pStyle w:val="Heading1"/>
        <w:shd w:val="clear" w:color="auto" w:fill="FFFFFF"/>
        <w:spacing w:after="150"/>
        <w:ind w:left="1440" w:hanging="1440"/>
        <w:jc w:val="left"/>
        <w:rPr>
          <w:color w:val="000000"/>
          <w:u w:val="none"/>
        </w:rPr>
      </w:pPr>
    </w:p>
    <w:p w14:paraId="34A6D9D6" w14:textId="3C08BE4B" w:rsidR="000E3A28" w:rsidRPr="000E3A28" w:rsidRDefault="000E3A28" w:rsidP="000E3A28">
      <w:pPr>
        <w:ind w:left="1440" w:hanging="1440"/>
      </w:pPr>
      <w:r w:rsidRPr="000E3A28">
        <w:rPr>
          <w:b/>
          <w:bCs/>
        </w:rPr>
        <w:t>2020</w:t>
      </w:r>
      <w:r>
        <w:tab/>
        <w:t xml:space="preserve">“Why are there so Many Conspiracy Theories around the Coronavirus?” March 5, 2020. </w:t>
      </w:r>
      <w:r w:rsidRPr="00E86B9C">
        <w:rPr>
          <w:i/>
          <w:iCs/>
        </w:rPr>
        <w:t>Al</w:t>
      </w:r>
      <w:r w:rsidR="004C31BF">
        <w:rPr>
          <w:i/>
          <w:iCs/>
        </w:rPr>
        <w:t>-J</w:t>
      </w:r>
      <w:r w:rsidRPr="00E86B9C">
        <w:rPr>
          <w:i/>
          <w:iCs/>
        </w:rPr>
        <w:t>azeera</w:t>
      </w:r>
      <w:r>
        <w:t xml:space="preserve">. Article by Gouri Sharma. </w:t>
      </w:r>
      <w:hyperlink r:id="rId13" w:history="1">
        <w:r w:rsidRPr="00E86B9C">
          <w:rPr>
            <w:rStyle w:val="Hyperlink"/>
            <w:color w:val="auto"/>
          </w:rPr>
          <w:t>https://www.aljazeera.com/news/2020/03/conspiracy-theories-coronavirus-200303170729373.html</w:t>
        </w:r>
      </w:hyperlink>
    </w:p>
    <w:p w14:paraId="7FFFB1BE" w14:textId="77777777" w:rsidR="000E3A28" w:rsidRDefault="000E3A28" w:rsidP="00860893">
      <w:pPr>
        <w:pStyle w:val="Heading1"/>
        <w:shd w:val="clear" w:color="auto" w:fill="FFFFFF"/>
        <w:spacing w:after="150"/>
        <w:ind w:left="1440" w:hanging="1440"/>
        <w:jc w:val="left"/>
        <w:rPr>
          <w:color w:val="000000"/>
          <w:u w:val="none"/>
        </w:rPr>
      </w:pPr>
    </w:p>
    <w:p w14:paraId="7485DC82" w14:textId="5CF0C299" w:rsidR="00E86B9C" w:rsidRDefault="00BB030F" w:rsidP="004C31BF">
      <w:pPr>
        <w:pStyle w:val="Heading1"/>
        <w:shd w:val="clear" w:color="auto" w:fill="FFFFFF"/>
        <w:spacing w:after="150"/>
        <w:ind w:left="1440" w:hanging="1440"/>
        <w:jc w:val="left"/>
        <w:rPr>
          <w:b w:val="0"/>
          <w:bCs w:val="0"/>
          <w:color w:val="000000"/>
          <w:u w:val="none"/>
        </w:rPr>
      </w:pPr>
      <w:r>
        <w:rPr>
          <w:color w:val="000000"/>
          <w:u w:val="none"/>
        </w:rPr>
        <w:t>2020</w:t>
      </w:r>
      <w:r>
        <w:rPr>
          <w:color w:val="000000"/>
          <w:u w:val="none"/>
        </w:rPr>
        <w:tab/>
      </w:r>
      <w:r w:rsidRPr="00BB030F">
        <w:rPr>
          <w:b w:val="0"/>
          <w:bCs w:val="0"/>
          <w:color w:val="000000"/>
          <w:u w:val="none"/>
        </w:rPr>
        <w:t xml:space="preserve">“Why the Corona Virus Outbreak Lends Itself Perfectly to Fake News” February 7, 2020. Interview for Dutch newspaper </w:t>
      </w:r>
      <w:proofErr w:type="spellStart"/>
      <w:r w:rsidRPr="00BB030F">
        <w:rPr>
          <w:b w:val="0"/>
          <w:bCs w:val="0"/>
          <w:i/>
          <w:iCs/>
          <w:u w:val="none"/>
        </w:rPr>
        <w:t>Nederlandsdagblad</w:t>
      </w:r>
      <w:proofErr w:type="spellEnd"/>
      <w:r w:rsidRPr="00BB030F">
        <w:rPr>
          <w:b w:val="0"/>
          <w:bCs w:val="0"/>
          <w:i/>
          <w:iCs/>
          <w:u w:val="none"/>
        </w:rPr>
        <w:t xml:space="preserve">. </w:t>
      </w:r>
      <w:r w:rsidRPr="00BB030F">
        <w:rPr>
          <w:b w:val="0"/>
          <w:bCs w:val="0"/>
        </w:rPr>
        <w:t xml:space="preserve">https://www.nu.nl/weekend/6028383/waarom-de-coronavirusuitbraak-zich-uitstekend-leent-voor-nepnieuws.html </w:t>
      </w:r>
    </w:p>
    <w:bookmarkEnd w:id="44"/>
    <w:p w14:paraId="1B6648C4" w14:textId="77777777" w:rsidR="004C31BF" w:rsidRPr="004C31BF" w:rsidRDefault="004C31BF" w:rsidP="004C31BF"/>
    <w:bookmarkEnd w:id="45"/>
    <w:p w14:paraId="4E695E5D" w14:textId="679892D6" w:rsidR="00B4077D" w:rsidRPr="004C31BF" w:rsidRDefault="00B4077D" w:rsidP="00860893">
      <w:pPr>
        <w:pStyle w:val="Heading1"/>
        <w:shd w:val="clear" w:color="auto" w:fill="FFFFFF"/>
        <w:spacing w:after="150"/>
        <w:ind w:left="1440" w:hanging="1440"/>
        <w:jc w:val="left"/>
        <w:rPr>
          <w:b w:val="0"/>
          <w:u w:val="none"/>
        </w:rPr>
      </w:pPr>
      <w:r>
        <w:rPr>
          <w:color w:val="000000"/>
          <w:u w:val="none"/>
        </w:rPr>
        <w:t>2019</w:t>
      </w:r>
      <w:r>
        <w:rPr>
          <w:color w:val="000000"/>
          <w:u w:val="none"/>
        </w:rPr>
        <w:tab/>
      </w:r>
      <w:r>
        <w:rPr>
          <w:b w:val="0"/>
          <w:color w:val="000000"/>
          <w:u w:val="none"/>
        </w:rPr>
        <w:t xml:space="preserve">“ECU Professor Teaches Supernatural Class” October 29, 2019. WNCT News. </w:t>
      </w:r>
      <w:hyperlink r:id="rId14" w:history="1">
        <w:r w:rsidR="004C31BF" w:rsidRPr="004C31BF">
          <w:rPr>
            <w:rStyle w:val="Hyperlink"/>
            <w:b w:val="0"/>
            <w:color w:val="auto"/>
          </w:rPr>
          <w:t>https://www.wnct.com/features/online-originals/online-originals-ecu-professor-teaches-supernatural-class/</w:t>
        </w:r>
      </w:hyperlink>
    </w:p>
    <w:p w14:paraId="79F32FF4" w14:textId="77777777" w:rsidR="004C31BF" w:rsidRPr="004C31BF" w:rsidRDefault="004C31BF" w:rsidP="004C31BF"/>
    <w:p w14:paraId="0DDA63F0" w14:textId="0E3893CE" w:rsidR="004C31BF" w:rsidRPr="004C31BF" w:rsidRDefault="00860893" w:rsidP="004C31BF">
      <w:pPr>
        <w:pStyle w:val="Heading1"/>
        <w:shd w:val="clear" w:color="auto" w:fill="FFFFFF"/>
        <w:spacing w:after="150"/>
        <w:ind w:left="1440" w:hanging="1440"/>
        <w:jc w:val="left"/>
        <w:rPr>
          <w:b w:val="0"/>
          <w:u w:val="none"/>
        </w:rPr>
      </w:pPr>
      <w:r>
        <w:rPr>
          <w:color w:val="000000"/>
          <w:u w:val="none"/>
        </w:rPr>
        <w:lastRenderedPageBreak/>
        <w:t>2019</w:t>
      </w:r>
      <w:r>
        <w:rPr>
          <w:color w:val="000000"/>
          <w:u w:val="none"/>
        </w:rPr>
        <w:tab/>
      </w:r>
      <w:r>
        <w:rPr>
          <w:b w:val="0"/>
          <w:color w:val="000000"/>
          <w:u w:val="none"/>
        </w:rPr>
        <w:t xml:space="preserve">“ECU’s Supernatural Class, English 2570, Hosts Ghost Walk” October 24, 2019. WITN News. </w:t>
      </w:r>
      <w:hyperlink r:id="rId15" w:history="1">
        <w:r w:rsidR="004C31BF" w:rsidRPr="004C31BF">
          <w:rPr>
            <w:rStyle w:val="Hyperlink"/>
            <w:b w:val="0"/>
            <w:color w:val="auto"/>
          </w:rPr>
          <w:t>https://www.witn.com/content/news/ECUs-Supernatural-class-English-2570--hosts-ghost-walk--563816191.html</w:t>
        </w:r>
      </w:hyperlink>
    </w:p>
    <w:p w14:paraId="2B8B005B" w14:textId="77777777" w:rsidR="004C31BF" w:rsidRPr="004C31BF" w:rsidRDefault="004C31BF" w:rsidP="004C31BF"/>
    <w:p w14:paraId="69C2AB36" w14:textId="42B2DF4B" w:rsidR="00352E18" w:rsidRDefault="00352E18" w:rsidP="004C31BF">
      <w:pPr>
        <w:pStyle w:val="Heading1"/>
        <w:shd w:val="clear" w:color="auto" w:fill="FFFFFF"/>
        <w:spacing w:after="150"/>
        <w:ind w:left="1440" w:hanging="1440"/>
        <w:jc w:val="left"/>
      </w:pPr>
      <w:r>
        <w:rPr>
          <w:color w:val="000000"/>
          <w:u w:val="none"/>
        </w:rPr>
        <w:t>2019</w:t>
      </w:r>
      <w:r>
        <w:rPr>
          <w:color w:val="000000"/>
          <w:u w:val="none"/>
        </w:rPr>
        <w:tab/>
      </w:r>
      <w:r>
        <w:rPr>
          <w:b w:val="0"/>
          <w:color w:val="000000"/>
          <w:u w:val="none"/>
        </w:rPr>
        <w:t xml:space="preserve">“Supernatural: ECU Class Explores Folklore, Supernatural Narratives” October 22, 2019. ECU News Services, interview by Jamie Smith. </w:t>
      </w:r>
      <w:hyperlink r:id="rId16" w:history="1">
        <w:r w:rsidR="004C31BF" w:rsidRPr="004C31BF">
          <w:rPr>
            <w:rStyle w:val="Hyperlink"/>
            <w:b w:val="0"/>
            <w:color w:val="auto"/>
          </w:rPr>
          <w:t>https://news.ecu.edu/2019/10/22/supernatural/</w:t>
        </w:r>
      </w:hyperlink>
      <w:r w:rsidR="006F2BC2" w:rsidRPr="004C31BF">
        <w:t xml:space="preserve"> </w:t>
      </w:r>
    </w:p>
    <w:p w14:paraId="308D3E69" w14:textId="77777777" w:rsidR="004C31BF" w:rsidRPr="004C31BF" w:rsidRDefault="004C31BF" w:rsidP="004C31BF"/>
    <w:p w14:paraId="6C2F1BFE" w14:textId="1E2FF65B" w:rsidR="00FD4EB7" w:rsidRDefault="00FD4EB7" w:rsidP="00941C85">
      <w:pPr>
        <w:pStyle w:val="Heading1"/>
        <w:shd w:val="clear" w:color="auto" w:fill="FFFFFF"/>
        <w:spacing w:after="150"/>
        <w:ind w:left="1440" w:hanging="1440"/>
        <w:jc w:val="left"/>
        <w:rPr>
          <w:b w:val="0"/>
          <w:iCs/>
          <w:u w:val="none"/>
        </w:rPr>
      </w:pPr>
      <w:r>
        <w:rPr>
          <w:color w:val="000000"/>
          <w:u w:val="none"/>
        </w:rPr>
        <w:t>2019</w:t>
      </w:r>
      <w:r>
        <w:rPr>
          <w:color w:val="000000"/>
          <w:u w:val="none"/>
        </w:rPr>
        <w:tab/>
      </w:r>
      <w:r w:rsidRPr="00FD4EB7">
        <w:rPr>
          <w:b w:val="0"/>
          <w:color w:val="000000"/>
          <w:u w:val="none"/>
        </w:rPr>
        <w:t xml:space="preserve">“Fake News Can Be Deadly” March 29, 2019. Interview by for Dutch newspaper, </w:t>
      </w:r>
      <w:proofErr w:type="spellStart"/>
      <w:r w:rsidRPr="00FD4EB7">
        <w:rPr>
          <w:b w:val="0"/>
          <w:i/>
          <w:iCs/>
          <w:u w:val="none"/>
        </w:rPr>
        <w:t>Nederlandsdagblad</w:t>
      </w:r>
      <w:proofErr w:type="spellEnd"/>
      <w:r>
        <w:rPr>
          <w:b w:val="0"/>
          <w:i/>
          <w:iCs/>
          <w:u w:val="none"/>
        </w:rPr>
        <w:t xml:space="preserve">. </w:t>
      </w:r>
      <w:r>
        <w:rPr>
          <w:b w:val="0"/>
          <w:iCs/>
          <w:u w:val="none"/>
        </w:rPr>
        <w:t>Original article and translation available upon request.</w:t>
      </w:r>
    </w:p>
    <w:p w14:paraId="310ABC54" w14:textId="77777777" w:rsidR="00941C85" w:rsidRPr="00941C85" w:rsidRDefault="00941C85" w:rsidP="00941C85"/>
    <w:bookmarkEnd w:id="46"/>
    <w:p w14:paraId="6651D642" w14:textId="74A035A3" w:rsidR="00603BFB" w:rsidRPr="004C31BF" w:rsidRDefault="00603BFB" w:rsidP="00635529">
      <w:pPr>
        <w:pStyle w:val="Heading1"/>
        <w:shd w:val="clear" w:color="auto" w:fill="FFFFFF"/>
        <w:spacing w:after="150"/>
        <w:ind w:left="1440" w:hanging="1440"/>
        <w:jc w:val="left"/>
        <w:rPr>
          <w:b w:val="0"/>
          <w:bCs w:val="0"/>
          <w:u w:val="none"/>
        </w:rPr>
      </w:pPr>
      <w:r w:rsidRPr="00835FA1">
        <w:rPr>
          <w:color w:val="000000"/>
          <w:u w:val="none"/>
        </w:rPr>
        <w:t>2016</w:t>
      </w:r>
      <w:r w:rsidRPr="00835FA1">
        <w:rPr>
          <w:color w:val="000000"/>
          <w:u w:val="none"/>
        </w:rPr>
        <w:tab/>
      </w:r>
      <w:r w:rsidRPr="00835FA1">
        <w:rPr>
          <w:u w:val="none"/>
        </w:rPr>
        <w:t>“</w:t>
      </w:r>
      <w:r w:rsidRPr="00835FA1">
        <w:rPr>
          <w:b w:val="0"/>
          <w:bCs w:val="0"/>
          <w:u w:val="none"/>
        </w:rPr>
        <w:t xml:space="preserve">Greenville readies for potential clown costume craze this Halloween” October 25, 2016. WNCT, interview by Tamara Scott. </w:t>
      </w:r>
      <w:hyperlink r:id="rId17" w:history="1">
        <w:r w:rsidR="004C31BF" w:rsidRPr="004C31BF">
          <w:rPr>
            <w:rStyle w:val="Hyperlink"/>
            <w:b w:val="0"/>
            <w:bCs w:val="0"/>
            <w:color w:val="auto"/>
          </w:rPr>
          <w:t>http://wnct.com/2016/10/25/greenville-readies-for-potential-clown-costume-craze-this-halloween/</w:t>
        </w:r>
      </w:hyperlink>
    </w:p>
    <w:p w14:paraId="675E4613" w14:textId="77777777" w:rsidR="004C31BF" w:rsidRPr="004C31BF" w:rsidRDefault="004C31BF" w:rsidP="004C31BF"/>
    <w:p w14:paraId="6C958CE6" w14:textId="77777777" w:rsidR="00603BFB" w:rsidRDefault="00603BFB" w:rsidP="00603BFB">
      <w:pPr>
        <w:pStyle w:val="Heading1"/>
        <w:ind w:left="1440" w:hanging="1440"/>
        <w:jc w:val="left"/>
        <w:rPr>
          <w:b w:val="0"/>
          <w:color w:val="000000"/>
          <w:u w:val="none"/>
        </w:rPr>
      </w:pPr>
      <w:r w:rsidRPr="00F674EB">
        <w:rPr>
          <w:color w:val="000000"/>
          <w:u w:val="none"/>
        </w:rPr>
        <w:t>2016</w:t>
      </w:r>
      <w:r w:rsidRPr="00430CB8">
        <w:rPr>
          <w:b w:val="0"/>
          <w:color w:val="000000"/>
          <w:u w:val="none"/>
        </w:rPr>
        <w:tab/>
        <w:t>“</w:t>
      </w:r>
      <w:r w:rsidRPr="00430CB8">
        <w:rPr>
          <w:rStyle w:val="blox-headline"/>
          <w:b w:val="0"/>
          <w:u w:val="none"/>
        </w:rPr>
        <w:t>Professors to host forum exploring clown panic phenomenon” October 25, 2016. The East Carolinian, article by Amanda Shea.</w:t>
      </w:r>
      <w:r>
        <w:rPr>
          <w:rStyle w:val="blox-headline"/>
          <w:b w:val="0"/>
          <w:u w:val="none"/>
        </w:rPr>
        <w:t xml:space="preserve"> </w:t>
      </w:r>
      <w:r w:rsidRPr="00603BFB">
        <w:rPr>
          <w:b w:val="0"/>
          <w:color w:val="000000"/>
          <w:u w:val="none"/>
        </w:rPr>
        <w:t>http://www.theeastcarolinian.com/arts_and_entertainment/article_3005160e-9a47-11e6-a480-23872de7f545.html</w:t>
      </w:r>
    </w:p>
    <w:p w14:paraId="404B351D" w14:textId="77777777" w:rsidR="00603BFB" w:rsidRPr="00603BFB" w:rsidRDefault="00603BFB" w:rsidP="00603BFB"/>
    <w:p w14:paraId="20416032" w14:textId="77777777" w:rsidR="00C0349A" w:rsidRPr="00A130FF" w:rsidRDefault="00C0349A" w:rsidP="00C0349A">
      <w:pPr>
        <w:spacing w:line="240" w:lineRule="atLeast"/>
        <w:ind w:left="1440" w:hanging="1440"/>
        <w:rPr>
          <w:color w:val="000000"/>
        </w:rPr>
      </w:pPr>
      <w:r>
        <w:rPr>
          <w:b/>
          <w:color w:val="000000"/>
        </w:rPr>
        <w:t>2015</w:t>
      </w:r>
      <w:r>
        <w:rPr>
          <w:b/>
          <w:color w:val="000000"/>
        </w:rPr>
        <w:tab/>
      </w:r>
      <w:r w:rsidRPr="00A130FF">
        <w:rPr>
          <w:color w:val="000000"/>
        </w:rPr>
        <w:t>“Religious Vaccine Fears Cost Lives”</w:t>
      </w:r>
      <w:r>
        <w:rPr>
          <w:color w:val="000000"/>
        </w:rPr>
        <w:t xml:space="preserve"> February 2, 2015. Interview by</w:t>
      </w:r>
      <w:r w:rsidRPr="00A130FF">
        <w:rPr>
          <w:color w:val="000000"/>
        </w:rPr>
        <w:t xml:space="preserve"> </w:t>
      </w:r>
      <w:r w:rsidRPr="006D0F55">
        <w:rPr>
          <w:rStyle w:val="notranslate"/>
          <w:shd w:val="clear" w:color="auto" w:fill="FFFFFF"/>
        </w:rPr>
        <w:t>Audhild Skoglund for Norwegian newspaper.</w:t>
      </w:r>
      <w:r w:rsidRPr="00803B11">
        <w:rPr>
          <w:color w:val="000000"/>
        </w:rPr>
        <w:t xml:space="preserve"> </w:t>
      </w:r>
      <w:r w:rsidRPr="00A130FF">
        <w:rPr>
          <w:color w:val="000000"/>
        </w:rPr>
        <w:t>http://www.aftenbladet.no/meninger/kommentar/Religios-vaksinefrykt-koster-liv-3623589.html</w:t>
      </w:r>
    </w:p>
    <w:bookmarkEnd w:id="47"/>
    <w:p w14:paraId="07141CA8" w14:textId="77777777" w:rsidR="00C0349A" w:rsidRDefault="00C0349A" w:rsidP="00C0349A">
      <w:pPr>
        <w:spacing w:line="240" w:lineRule="atLeast"/>
        <w:ind w:left="1440" w:hanging="1440"/>
        <w:rPr>
          <w:b/>
          <w:color w:val="000000"/>
        </w:rPr>
      </w:pPr>
    </w:p>
    <w:p w14:paraId="299C1F3E" w14:textId="77777777" w:rsidR="00C0349A" w:rsidRDefault="00C0349A" w:rsidP="00C0349A">
      <w:pPr>
        <w:spacing w:line="240" w:lineRule="atLeast"/>
        <w:ind w:left="1440" w:hanging="1440"/>
        <w:rPr>
          <w:color w:val="000000"/>
        </w:rPr>
      </w:pPr>
      <w:r w:rsidRPr="009F6B7F">
        <w:rPr>
          <w:b/>
          <w:color w:val="000000"/>
        </w:rPr>
        <w:t>2012</w:t>
      </w:r>
      <w:r>
        <w:rPr>
          <w:color w:val="000000"/>
        </w:rPr>
        <w:tab/>
      </w:r>
      <w:r w:rsidRPr="009F6B7F">
        <w:rPr>
          <w:color w:val="000000"/>
        </w:rPr>
        <w:t xml:space="preserve">"Modern-day Fear and Loathing of Vaccinations" article in </w:t>
      </w:r>
      <w:r w:rsidRPr="009F6B7F">
        <w:rPr>
          <w:i/>
          <w:iCs/>
          <w:color w:val="000000"/>
        </w:rPr>
        <w:t>Exploration and Discovery</w:t>
      </w:r>
      <w:r w:rsidRPr="009F6B7F">
        <w:rPr>
          <w:color w:val="000000"/>
        </w:rPr>
        <w:t xml:space="preserve">, News and Notes from the Department of Research and Graduate Studies. September/October 2012 Issue.  </w:t>
      </w:r>
    </w:p>
    <w:p w14:paraId="65674891" w14:textId="77777777" w:rsidR="00C0349A" w:rsidRPr="009F6B7F" w:rsidRDefault="00C0349A" w:rsidP="00C0349A">
      <w:pPr>
        <w:spacing w:line="240" w:lineRule="atLeast"/>
        <w:ind w:left="1440" w:hanging="1440"/>
        <w:rPr>
          <w:color w:val="000000"/>
        </w:rPr>
      </w:pPr>
    </w:p>
    <w:p w14:paraId="4657C19C" w14:textId="77777777" w:rsidR="00C0349A" w:rsidRDefault="00C0349A" w:rsidP="00C0349A">
      <w:pPr>
        <w:spacing w:line="240" w:lineRule="atLeast"/>
        <w:ind w:left="1440" w:hanging="1440"/>
        <w:rPr>
          <w:color w:val="000000"/>
        </w:rPr>
      </w:pPr>
      <w:r w:rsidRPr="00D15A19">
        <w:rPr>
          <w:b/>
          <w:color w:val="000000"/>
        </w:rPr>
        <w:t>2012</w:t>
      </w:r>
      <w:r w:rsidRPr="00D15A19">
        <w:rPr>
          <w:color w:val="000000"/>
        </w:rPr>
        <w:tab/>
        <w:t xml:space="preserve">“Do you have </w:t>
      </w:r>
      <w:proofErr w:type="spellStart"/>
      <w:r w:rsidRPr="00D15A19">
        <w:rPr>
          <w:color w:val="000000"/>
        </w:rPr>
        <w:t>friggatriskaidekaphobia</w:t>
      </w:r>
      <w:proofErr w:type="spellEnd"/>
      <w:r w:rsidRPr="00D15A19">
        <w:rPr>
          <w:color w:val="000000"/>
        </w:rPr>
        <w:t>?” April 12, 2012. The East Carolinian, article by Leila Falls.</w:t>
      </w:r>
    </w:p>
    <w:p w14:paraId="2FAB5CD5" w14:textId="77777777" w:rsidR="00C0349A" w:rsidRPr="00D15A19" w:rsidRDefault="00C0349A" w:rsidP="00C0349A">
      <w:pPr>
        <w:spacing w:line="240" w:lineRule="atLeast"/>
        <w:ind w:left="1440" w:hanging="1440"/>
        <w:rPr>
          <w:color w:val="000000"/>
        </w:rPr>
      </w:pPr>
    </w:p>
    <w:p w14:paraId="5C152514" w14:textId="77777777" w:rsidR="00C0349A" w:rsidRPr="009F6B7F" w:rsidRDefault="00C0349A" w:rsidP="00C0349A">
      <w:pPr>
        <w:spacing w:line="240" w:lineRule="atLeast"/>
        <w:ind w:left="1440" w:hanging="1440"/>
        <w:rPr>
          <w:color w:val="000000"/>
        </w:rPr>
      </w:pPr>
      <w:r w:rsidRPr="009F6B7F">
        <w:rPr>
          <w:b/>
          <w:color w:val="000000"/>
        </w:rPr>
        <w:t>2012</w:t>
      </w:r>
      <w:r>
        <w:rPr>
          <w:color w:val="000000"/>
        </w:rPr>
        <w:tab/>
      </w:r>
      <w:r w:rsidRPr="009F6B7F">
        <w:rPr>
          <w:color w:val="000000"/>
        </w:rPr>
        <w:t>Featured expert in "Meet the Meme Queen" February 23, 2012. The East Carolinian, article by Sara Davis</w:t>
      </w:r>
    </w:p>
    <w:p w14:paraId="323C57F8" w14:textId="77777777" w:rsidR="00C0349A" w:rsidRDefault="00C0349A" w:rsidP="00C0349A">
      <w:pPr>
        <w:spacing w:line="240" w:lineRule="atLeast"/>
        <w:ind w:left="1440" w:hanging="1440"/>
        <w:rPr>
          <w:b/>
          <w:color w:val="000000"/>
        </w:rPr>
      </w:pPr>
    </w:p>
    <w:p w14:paraId="5007878E" w14:textId="77777777" w:rsidR="00C0349A" w:rsidRPr="00D15A19" w:rsidRDefault="00C0349A" w:rsidP="00C0349A">
      <w:pPr>
        <w:spacing w:line="240" w:lineRule="atLeast"/>
        <w:ind w:left="1440" w:hanging="1440"/>
        <w:rPr>
          <w:color w:val="000000"/>
        </w:rPr>
      </w:pPr>
      <w:r w:rsidRPr="00D15A19">
        <w:rPr>
          <w:b/>
          <w:color w:val="000000"/>
        </w:rPr>
        <w:t>201</w:t>
      </w:r>
      <w:r>
        <w:rPr>
          <w:b/>
          <w:color w:val="000000"/>
        </w:rPr>
        <w:t>1</w:t>
      </w:r>
      <w:r w:rsidRPr="00D15A19">
        <w:rPr>
          <w:color w:val="000000"/>
        </w:rPr>
        <w:tab/>
        <w:t xml:space="preserve">Interview for Utah Public Radio on the Anti-Vaccination Movement. June 9, 2011. </w:t>
      </w:r>
    </w:p>
    <w:p w14:paraId="4BE830D8" w14:textId="77777777" w:rsidR="00C0349A" w:rsidRPr="00D15A19" w:rsidRDefault="00C0349A" w:rsidP="00C0349A">
      <w:pPr>
        <w:spacing w:line="240" w:lineRule="atLeast"/>
        <w:rPr>
          <w:color w:val="000000"/>
        </w:rPr>
      </w:pPr>
    </w:p>
    <w:p w14:paraId="25A6BBA4" w14:textId="77777777" w:rsidR="00C0349A" w:rsidRPr="00D15A19" w:rsidRDefault="00C0349A" w:rsidP="00C0349A">
      <w:pPr>
        <w:spacing w:line="240" w:lineRule="atLeast"/>
        <w:ind w:left="1440" w:hanging="1440"/>
        <w:rPr>
          <w:color w:val="000000"/>
        </w:rPr>
      </w:pPr>
      <w:r w:rsidRPr="00D15A19">
        <w:rPr>
          <w:b/>
          <w:color w:val="000000"/>
        </w:rPr>
        <w:t>201</w:t>
      </w:r>
      <w:r>
        <w:rPr>
          <w:b/>
          <w:color w:val="000000"/>
        </w:rPr>
        <w:t>1</w:t>
      </w:r>
      <w:r w:rsidRPr="00D15A19">
        <w:rPr>
          <w:color w:val="000000"/>
        </w:rPr>
        <w:tab/>
        <w:t>“Supernatural stories spook students”. October 27, 2011. East Carolinian, article by Leila Falls</w:t>
      </w:r>
    </w:p>
    <w:p w14:paraId="08794F02" w14:textId="77777777" w:rsidR="00C0349A" w:rsidRPr="00D15A19" w:rsidRDefault="00C0349A" w:rsidP="00C0349A">
      <w:pPr>
        <w:spacing w:line="240" w:lineRule="atLeast"/>
        <w:ind w:left="1440" w:hanging="1440"/>
        <w:rPr>
          <w:color w:val="000000"/>
        </w:rPr>
      </w:pPr>
      <w:r w:rsidRPr="00D15A19">
        <w:rPr>
          <w:color w:val="000000"/>
        </w:rPr>
        <w:t xml:space="preserve"> </w:t>
      </w:r>
    </w:p>
    <w:p w14:paraId="30D8BDB2" w14:textId="77777777" w:rsidR="00C0349A" w:rsidRPr="00D15A19" w:rsidRDefault="00C0349A" w:rsidP="00C0349A">
      <w:pPr>
        <w:spacing w:line="240" w:lineRule="atLeast"/>
        <w:ind w:left="1440" w:hanging="1440"/>
        <w:rPr>
          <w:color w:val="000000"/>
        </w:rPr>
      </w:pPr>
      <w:r w:rsidRPr="00D15A19">
        <w:rPr>
          <w:b/>
          <w:color w:val="000000"/>
        </w:rPr>
        <w:t>201</w:t>
      </w:r>
      <w:r>
        <w:rPr>
          <w:b/>
          <w:color w:val="000000"/>
        </w:rPr>
        <w:t>1</w:t>
      </w:r>
      <w:r w:rsidRPr="00D15A19">
        <w:rPr>
          <w:color w:val="000000"/>
        </w:rPr>
        <w:tab/>
        <w:t xml:space="preserve">“ECU researcher Andrea Kitta examines vaccine fears, controversies”. October 3, 2011. ECU News Service, article by Joy Holster. </w:t>
      </w:r>
    </w:p>
    <w:p w14:paraId="32948D65" w14:textId="77777777" w:rsidR="00D04B4C" w:rsidRPr="00D04B4C" w:rsidRDefault="00D04B4C" w:rsidP="00C0349A">
      <w:pPr>
        <w:rPr>
          <w:b/>
          <w:bCs/>
          <w:u w:val="single"/>
        </w:rPr>
      </w:pPr>
      <w:bookmarkStart w:id="49" w:name="_Hlk74481865"/>
      <w:r w:rsidRPr="00D04B4C">
        <w:rPr>
          <w:b/>
          <w:bCs/>
          <w:u w:val="single"/>
        </w:rPr>
        <w:lastRenderedPageBreak/>
        <w:t>Work Cited in the Media</w:t>
      </w:r>
    </w:p>
    <w:p w14:paraId="08013802" w14:textId="77777777" w:rsidR="00D04B4C" w:rsidRDefault="00D04B4C" w:rsidP="00C0349A"/>
    <w:p w14:paraId="0765FF83" w14:textId="5FB509A5" w:rsidR="004E4AE0" w:rsidRPr="004E4AE0" w:rsidRDefault="004E4AE0" w:rsidP="004E4AE0">
      <w:pPr>
        <w:pStyle w:val="Heading1"/>
        <w:shd w:val="clear" w:color="auto" w:fill="FFFFFF"/>
        <w:ind w:left="1440" w:hanging="1440"/>
        <w:jc w:val="left"/>
        <w:textAlignment w:val="baseline"/>
        <w:rPr>
          <w:b w:val="0"/>
          <w:bCs w:val="0"/>
          <w:color w:val="555555"/>
          <w:u w:val="none"/>
        </w:rPr>
      </w:pPr>
      <w:r w:rsidRPr="008C547B">
        <w:rPr>
          <w:u w:val="none"/>
        </w:rPr>
        <w:t>2020</w:t>
      </w:r>
      <w:r w:rsidRPr="004E4AE0">
        <w:rPr>
          <w:b w:val="0"/>
          <w:bCs w:val="0"/>
          <w:u w:val="none"/>
        </w:rPr>
        <w:tab/>
        <w:t>“</w:t>
      </w:r>
      <w:r w:rsidRPr="004E4AE0">
        <w:rPr>
          <w:b w:val="0"/>
          <w:bCs w:val="0"/>
          <w:color w:val="555555"/>
          <w:u w:val="none"/>
        </w:rPr>
        <w:t>Covid-19 Pandemic Becomes a 'Field' Spread of Conspiracy Theories, Why Is That So?</w:t>
      </w:r>
      <w:r>
        <w:rPr>
          <w:b w:val="0"/>
          <w:bCs w:val="0"/>
          <w:color w:val="555555"/>
          <w:u w:val="none"/>
        </w:rPr>
        <w:t xml:space="preserve">” May 6, 2020. Sura. </w:t>
      </w:r>
    </w:p>
    <w:p w14:paraId="377F16BE" w14:textId="3F3FF46E" w:rsidR="004E4AE0" w:rsidRPr="004E4AE0" w:rsidRDefault="004E4AE0" w:rsidP="004E4AE0">
      <w:pPr>
        <w:ind w:left="1440"/>
      </w:pPr>
      <w:r w:rsidRPr="004E4AE0">
        <w:t xml:space="preserve"> </w:t>
      </w:r>
      <w:hyperlink r:id="rId18" w:history="1">
        <w:r w:rsidRPr="004E4AE0">
          <w:rPr>
            <w:rStyle w:val="Hyperlink"/>
            <w:color w:val="auto"/>
            <w:u w:val="none"/>
          </w:rPr>
          <w:t>https://www.suara.com/health/2020/05/06/133616/pandemi-covid-19-jadi-ladang-penyebaran-teori-konspirasi-mengapa-begitu</w:t>
        </w:r>
      </w:hyperlink>
    </w:p>
    <w:p w14:paraId="6C09B874" w14:textId="77777777" w:rsidR="004E4AE0" w:rsidRDefault="004E4AE0" w:rsidP="00D04B4C">
      <w:pPr>
        <w:ind w:left="1440" w:hanging="1440"/>
        <w:rPr>
          <w:b/>
          <w:bCs/>
        </w:rPr>
      </w:pPr>
    </w:p>
    <w:p w14:paraId="31CE4FD0" w14:textId="21985536" w:rsidR="00D04B4C" w:rsidRDefault="00D04B4C" w:rsidP="00D04B4C">
      <w:pPr>
        <w:ind w:left="1440" w:hanging="1440"/>
      </w:pPr>
      <w:r w:rsidRPr="00D04B4C">
        <w:rPr>
          <w:b/>
          <w:bCs/>
        </w:rPr>
        <w:t>2020</w:t>
      </w:r>
      <w:r>
        <w:tab/>
        <w:t xml:space="preserve">“Folklore, Pandemic, and You.” April 9, 2020. Patheos article by Jeana Jorgensen. </w:t>
      </w:r>
      <w:hyperlink r:id="rId19" w:history="1">
        <w:r w:rsidRPr="00D04B4C">
          <w:rPr>
            <w:rStyle w:val="Hyperlink"/>
            <w:color w:val="auto"/>
          </w:rPr>
          <w:t>https://www.patheos.com/blogs/foxyfolklorist/folklore-pandemic-and-you/</w:t>
        </w:r>
      </w:hyperlink>
    </w:p>
    <w:p w14:paraId="52D8A30C" w14:textId="77777777" w:rsidR="006438D5" w:rsidRDefault="006438D5" w:rsidP="006438D5">
      <w:pPr>
        <w:ind w:left="1440" w:hanging="1440"/>
        <w:rPr>
          <w:b/>
          <w:bCs/>
          <w:szCs w:val="20"/>
        </w:rPr>
      </w:pPr>
    </w:p>
    <w:p w14:paraId="662ABA84" w14:textId="1042592F" w:rsidR="004C31BF" w:rsidRPr="004C31BF" w:rsidRDefault="006438D5" w:rsidP="004C31BF">
      <w:pPr>
        <w:ind w:left="1440" w:hanging="1440"/>
      </w:pPr>
      <w:r w:rsidRPr="006438D5">
        <w:rPr>
          <w:b/>
          <w:bCs/>
          <w:szCs w:val="20"/>
        </w:rPr>
        <w:t>2020</w:t>
      </w:r>
      <w:r w:rsidRPr="006438D5">
        <w:rPr>
          <w:szCs w:val="20"/>
        </w:rPr>
        <w:tab/>
        <w:t xml:space="preserve">“Coronavirus Conspiracy Theories are Nothing New.” March 20, 2020. The Washington Daily News. </w:t>
      </w:r>
      <w:hyperlink r:id="rId20" w:history="1">
        <w:r w:rsidRPr="004C31BF">
          <w:rPr>
            <w:rStyle w:val="Hyperlink"/>
            <w:color w:val="auto"/>
          </w:rPr>
          <w:t>https://www.thewashingtondailynews.com/2020/03/10/coronavirus-conspiracy-theories-are-nothing-new/</w:t>
        </w:r>
      </w:hyperlink>
    </w:p>
    <w:p w14:paraId="35967DE8" w14:textId="77777777" w:rsidR="006438D5" w:rsidRDefault="006438D5" w:rsidP="00C0349A">
      <w:pPr>
        <w:rPr>
          <w:b/>
          <w:bCs/>
          <w:szCs w:val="20"/>
          <w:u w:val="single"/>
        </w:rPr>
      </w:pPr>
    </w:p>
    <w:p w14:paraId="696903D2" w14:textId="77777777" w:rsidR="006E620F" w:rsidRPr="006E620F" w:rsidRDefault="006E620F" w:rsidP="00E86B9C">
      <w:pPr>
        <w:ind w:left="1440" w:hanging="1440"/>
        <w:rPr>
          <w:szCs w:val="20"/>
        </w:rPr>
      </w:pPr>
      <w:r>
        <w:rPr>
          <w:b/>
          <w:bCs/>
          <w:szCs w:val="20"/>
        </w:rPr>
        <w:t>2020</w:t>
      </w:r>
      <w:r>
        <w:rPr>
          <w:b/>
          <w:bCs/>
          <w:szCs w:val="20"/>
        </w:rPr>
        <w:tab/>
      </w:r>
      <w:r>
        <w:rPr>
          <w:szCs w:val="20"/>
        </w:rPr>
        <w:t xml:space="preserve">“Thousands of People Believe that Coronavirus is a Hoax” March 7, 2020. </w:t>
      </w:r>
      <w:r w:rsidRPr="006E620F">
        <w:rPr>
          <w:i/>
          <w:iCs/>
          <w:szCs w:val="20"/>
        </w:rPr>
        <w:t>The Blast</w:t>
      </w:r>
      <w:r>
        <w:rPr>
          <w:szCs w:val="20"/>
        </w:rPr>
        <w:t xml:space="preserve"> article by Robert Safir. </w:t>
      </w:r>
      <w:hyperlink r:id="rId21" w:history="1">
        <w:r w:rsidRPr="006E620F">
          <w:rPr>
            <w:rStyle w:val="Hyperlink"/>
            <w:color w:val="auto"/>
          </w:rPr>
          <w:t>https://theblast.com/119164/thousands-of-people-believe-that-coronavirus-is-a-hoax</w:t>
        </w:r>
      </w:hyperlink>
    </w:p>
    <w:bookmarkEnd w:id="49"/>
    <w:p w14:paraId="7CC4879F" w14:textId="77777777" w:rsidR="006E620F" w:rsidRDefault="006E620F" w:rsidP="00E86B9C">
      <w:pPr>
        <w:ind w:left="1440" w:hanging="1440"/>
        <w:rPr>
          <w:b/>
          <w:bCs/>
          <w:szCs w:val="20"/>
        </w:rPr>
      </w:pPr>
    </w:p>
    <w:p w14:paraId="1A93D407" w14:textId="77777777" w:rsidR="00E86B9C" w:rsidRDefault="00E86B9C" w:rsidP="00E86B9C">
      <w:pPr>
        <w:ind w:left="1440" w:hanging="1440"/>
        <w:rPr>
          <w:b/>
          <w:bCs/>
          <w:szCs w:val="20"/>
          <w:u w:val="single"/>
        </w:rPr>
      </w:pPr>
      <w:r w:rsidRPr="00E86B9C">
        <w:rPr>
          <w:b/>
          <w:bCs/>
          <w:szCs w:val="20"/>
        </w:rPr>
        <w:t>2019</w:t>
      </w:r>
      <w:r w:rsidRPr="00E86B9C">
        <w:rPr>
          <w:b/>
          <w:bCs/>
          <w:szCs w:val="20"/>
        </w:rPr>
        <w:tab/>
      </w:r>
      <w:r w:rsidRPr="00E86B9C">
        <w:rPr>
          <w:szCs w:val="20"/>
        </w:rPr>
        <w:t>“Slender Man: A Perfect Monster for Our Time.” November 1, 20</w:t>
      </w:r>
      <w:r w:rsidR="006E620F">
        <w:rPr>
          <w:szCs w:val="20"/>
        </w:rPr>
        <w:t>19</w:t>
      </w:r>
      <w:r w:rsidRPr="00E86B9C">
        <w:rPr>
          <w:szCs w:val="20"/>
        </w:rPr>
        <w:t xml:space="preserve">. </w:t>
      </w:r>
      <w:r w:rsidRPr="00E86B9C">
        <w:rPr>
          <w:i/>
          <w:iCs/>
          <w:szCs w:val="20"/>
        </w:rPr>
        <w:t>Berkeley Alumni News</w:t>
      </w:r>
      <w:r w:rsidRPr="00E86B9C">
        <w:rPr>
          <w:szCs w:val="20"/>
        </w:rPr>
        <w:t>.</w:t>
      </w:r>
      <w:r w:rsidRPr="00E86B9C">
        <w:rPr>
          <w:b/>
          <w:bCs/>
          <w:szCs w:val="20"/>
        </w:rPr>
        <w:t xml:space="preserve"> </w:t>
      </w:r>
      <w:hyperlink r:id="rId22" w:history="1">
        <w:r w:rsidRPr="00E86B9C">
          <w:rPr>
            <w:rStyle w:val="Hyperlink"/>
            <w:color w:val="auto"/>
          </w:rPr>
          <w:t>https://alumni.berkeley.edu/california-magazine/just-in/2018-10-31/slender-man-perfect-monster-our-time</w:t>
        </w:r>
      </w:hyperlink>
      <w:r>
        <w:t xml:space="preserve"> </w:t>
      </w:r>
    </w:p>
    <w:p w14:paraId="3439CE5C" w14:textId="77777777" w:rsidR="00E86B9C" w:rsidRDefault="00E86B9C" w:rsidP="00C0349A">
      <w:pPr>
        <w:rPr>
          <w:b/>
          <w:bCs/>
          <w:szCs w:val="20"/>
          <w:u w:val="single"/>
        </w:rPr>
      </w:pPr>
    </w:p>
    <w:p w14:paraId="28AE73A5" w14:textId="77777777" w:rsidR="00825498" w:rsidRDefault="00825498" w:rsidP="00357C6E">
      <w:pPr>
        <w:ind w:left="1440" w:hanging="1440"/>
        <w:rPr>
          <w:b/>
          <w:bCs/>
          <w:szCs w:val="20"/>
        </w:rPr>
      </w:pPr>
      <w:r>
        <w:rPr>
          <w:b/>
          <w:bCs/>
          <w:szCs w:val="20"/>
        </w:rPr>
        <w:t>2017</w:t>
      </w:r>
      <w:r>
        <w:rPr>
          <w:b/>
          <w:bCs/>
          <w:szCs w:val="20"/>
        </w:rPr>
        <w:tab/>
      </w:r>
      <w:r w:rsidRPr="00825498">
        <w:rPr>
          <w:szCs w:val="20"/>
        </w:rPr>
        <w:t xml:space="preserve">“Why Everyone Seems to Know the Same Urban Legend.” October, 20, 2017. </w:t>
      </w:r>
      <w:r w:rsidRPr="00825498">
        <w:rPr>
          <w:i/>
          <w:iCs/>
          <w:szCs w:val="20"/>
        </w:rPr>
        <w:t>Lifehacker</w:t>
      </w:r>
      <w:r w:rsidRPr="00825498">
        <w:rPr>
          <w:szCs w:val="20"/>
        </w:rPr>
        <w:t xml:space="preserve"> article by Patrick Allen. </w:t>
      </w:r>
      <w:hyperlink r:id="rId23" w:history="1">
        <w:r w:rsidRPr="00825498">
          <w:rPr>
            <w:rStyle w:val="Hyperlink"/>
            <w:color w:val="auto"/>
          </w:rPr>
          <w:t>https://lifehacker.com/why-everyone-seems-to-know-the-same-urban-legends-1819695865</w:t>
        </w:r>
      </w:hyperlink>
    </w:p>
    <w:p w14:paraId="47973AB6" w14:textId="77777777" w:rsidR="00825498" w:rsidRDefault="00825498" w:rsidP="00357C6E">
      <w:pPr>
        <w:ind w:left="1440" w:hanging="1440"/>
        <w:rPr>
          <w:b/>
          <w:bCs/>
          <w:szCs w:val="20"/>
        </w:rPr>
      </w:pPr>
    </w:p>
    <w:p w14:paraId="0FB433AF" w14:textId="77777777" w:rsidR="00E86B9C" w:rsidRPr="00357C6E" w:rsidRDefault="00E86B9C" w:rsidP="00357C6E">
      <w:pPr>
        <w:ind w:left="1440" w:hanging="1440"/>
        <w:rPr>
          <w:szCs w:val="20"/>
        </w:rPr>
      </w:pPr>
      <w:r w:rsidRPr="00E86B9C">
        <w:rPr>
          <w:b/>
          <w:bCs/>
          <w:szCs w:val="20"/>
        </w:rPr>
        <w:t>2017</w:t>
      </w:r>
      <w:r>
        <w:rPr>
          <w:b/>
          <w:bCs/>
          <w:szCs w:val="20"/>
        </w:rPr>
        <w:tab/>
      </w:r>
      <w:r w:rsidR="00357C6E">
        <w:rPr>
          <w:szCs w:val="20"/>
        </w:rPr>
        <w:t xml:space="preserve">“Spreading Fear: How the ‘Licked Hand’ and Other Scary Stories Spread Across the Country” October 12, 2017. </w:t>
      </w:r>
      <w:r w:rsidR="00357C6E" w:rsidRPr="00357C6E">
        <w:rPr>
          <w:i/>
          <w:iCs/>
          <w:szCs w:val="20"/>
        </w:rPr>
        <w:t xml:space="preserve">The </w:t>
      </w:r>
      <w:proofErr w:type="spellStart"/>
      <w:r w:rsidR="00357C6E" w:rsidRPr="00357C6E">
        <w:rPr>
          <w:i/>
          <w:iCs/>
          <w:szCs w:val="20"/>
        </w:rPr>
        <w:t>Thrillest</w:t>
      </w:r>
      <w:proofErr w:type="spellEnd"/>
      <w:r w:rsidR="00357C6E">
        <w:rPr>
          <w:szCs w:val="20"/>
        </w:rPr>
        <w:t xml:space="preserve">. Article by Kelsey McKinney. </w:t>
      </w:r>
      <w:hyperlink r:id="rId24" w:history="1">
        <w:r w:rsidR="00357C6E" w:rsidRPr="00357C6E">
          <w:rPr>
            <w:rStyle w:val="Hyperlink"/>
            <w:color w:val="auto"/>
          </w:rPr>
          <w:t>https://www.thrillist.com/entertainment/nation/humans-can-lick-too-how-urban-legends-spread</w:t>
        </w:r>
      </w:hyperlink>
      <w:r w:rsidR="00357C6E" w:rsidRPr="00357C6E">
        <w:t xml:space="preserve"> </w:t>
      </w:r>
    </w:p>
    <w:p w14:paraId="0F2F72B4" w14:textId="77777777" w:rsidR="006438D5" w:rsidRDefault="006438D5" w:rsidP="00C0349A">
      <w:pPr>
        <w:rPr>
          <w:b/>
          <w:bCs/>
          <w:szCs w:val="20"/>
          <w:u w:val="single"/>
        </w:rPr>
      </w:pPr>
    </w:p>
    <w:p w14:paraId="2A502AB9" w14:textId="77777777" w:rsidR="00825498" w:rsidRPr="00825498" w:rsidRDefault="00825498" w:rsidP="00825498">
      <w:pPr>
        <w:ind w:left="1440" w:hanging="1440"/>
        <w:rPr>
          <w:szCs w:val="20"/>
        </w:rPr>
      </w:pPr>
      <w:r w:rsidRPr="00825498">
        <w:rPr>
          <w:b/>
          <w:bCs/>
          <w:szCs w:val="20"/>
        </w:rPr>
        <w:t>2017</w:t>
      </w:r>
      <w:r>
        <w:rPr>
          <w:b/>
          <w:bCs/>
          <w:szCs w:val="20"/>
        </w:rPr>
        <w:tab/>
      </w:r>
      <w:r>
        <w:rPr>
          <w:szCs w:val="20"/>
        </w:rPr>
        <w:t xml:space="preserve">“The Truth about Slender Man.” January 20, 2017. </w:t>
      </w:r>
      <w:r w:rsidRPr="00825498">
        <w:rPr>
          <w:i/>
          <w:iCs/>
          <w:szCs w:val="20"/>
        </w:rPr>
        <w:t>Snopes</w:t>
      </w:r>
      <w:r>
        <w:rPr>
          <w:szCs w:val="20"/>
        </w:rPr>
        <w:t xml:space="preserve">. </w:t>
      </w:r>
      <w:hyperlink r:id="rId25" w:history="1">
        <w:r w:rsidRPr="00825498">
          <w:rPr>
            <w:rStyle w:val="Hyperlink"/>
            <w:color w:val="auto"/>
          </w:rPr>
          <w:t>https://www.snopes.com/fact-check/slenderman/</w:t>
        </w:r>
      </w:hyperlink>
    </w:p>
    <w:p w14:paraId="6083D20C" w14:textId="77777777" w:rsidR="00825498" w:rsidRDefault="00825498" w:rsidP="00C0349A">
      <w:pPr>
        <w:rPr>
          <w:b/>
          <w:bCs/>
          <w:szCs w:val="20"/>
          <w:u w:val="single"/>
        </w:rPr>
      </w:pPr>
    </w:p>
    <w:p w14:paraId="3C1E0434" w14:textId="77777777" w:rsidR="00357C6E" w:rsidRPr="00357C6E" w:rsidRDefault="00357C6E" w:rsidP="00357C6E">
      <w:pPr>
        <w:ind w:left="1440" w:hanging="1440"/>
        <w:rPr>
          <w:b/>
          <w:bCs/>
          <w:szCs w:val="20"/>
        </w:rPr>
      </w:pPr>
      <w:r w:rsidRPr="00357C6E">
        <w:rPr>
          <w:b/>
          <w:bCs/>
          <w:szCs w:val="20"/>
        </w:rPr>
        <w:t>2017</w:t>
      </w:r>
      <w:r>
        <w:rPr>
          <w:b/>
          <w:bCs/>
          <w:szCs w:val="20"/>
        </w:rPr>
        <w:tab/>
      </w:r>
      <w:r w:rsidRPr="00357C6E">
        <w:rPr>
          <w:szCs w:val="20"/>
        </w:rPr>
        <w:t>“Slender Man: How a Modern Urban Legend Came to Haunt a Generation.” January 17, 2017.</w:t>
      </w:r>
      <w:r w:rsidRPr="00357C6E">
        <w:rPr>
          <w:i/>
          <w:iCs/>
          <w:szCs w:val="20"/>
        </w:rPr>
        <w:t xml:space="preserve"> iNews</w:t>
      </w:r>
      <w:r w:rsidRPr="00357C6E">
        <w:rPr>
          <w:szCs w:val="20"/>
        </w:rPr>
        <w:t xml:space="preserve"> article by Mark Butler.</w:t>
      </w:r>
      <w:r>
        <w:rPr>
          <w:b/>
          <w:bCs/>
          <w:szCs w:val="20"/>
        </w:rPr>
        <w:t xml:space="preserve">  </w:t>
      </w:r>
      <w:hyperlink r:id="rId26" w:history="1">
        <w:r w:rsidRPr="00357C6E">
          <w:rPr>
            <w:rStyle w:val="Hyperlink"/>
            <w:color w:val="auto"/>
          </w:rPr>
          <w:t>https://inews.co.uk/culture/film/slender-man-modern-urban-legend-530363</w:t>
        </w:r>
      </w:hyperlink>
    </w:p>
    <w:p w14:paraId="669423AB" w14:textId="77777777" w:rsidR="00357C6E" w:rsidRDefault="00357C6E" w:rsidP="00C0349A">
      <w:pPr>
        <w:rPr>
          <w:b/>
          <w:bCs/>
          <w:szCs w:val="20"/>
          <w:u w:val="single"/>
        </w:rPr>
      </w:pPr>
    </w:p>
    <w:p w14:paraId="5C293CB9" w14:textId="77777777" w:rsidR="006E620F" w:rsidRPr="006E620F" w:rsidRDefault="006E620F" w:rsidP="006E620F">
      <w:pPr>
        <w:ind w:left="1440" w:hanging="1440"/>
        <w:rPr>
          <w:szCs w:val="20"/>
        </w:rPr>
      </w:pPr>
      <w:r w:rsidRPr="006E620F">
        <w:rPr>
          <w:b/>
          <w:bCs/>
          <w:szCs w:val="20"/>
        </w:rPr>
        <w:t>2015</w:t>
      </w:r>
      <w:r>
        <w:rPr>
          <w:b/>
          <w:bCs/>
          <w:szCs w:val="20"/>
        </w:rPr>
        <w:tab/>
      </w:r>
      <w:r>
        <w:rPr>
          <w:szCs w:val="20"/>
        </w:rPr>
        <w:t xml:space="preserve">“The Anti-Vaxxers Aren’t Going Anywhere Anytime Soon. Here’s Why.” February 17, 2015. </w:t>
      </w:r>
      <w:r w:rsidRPr="006E620F">
        <w:rPr>
          <w:i/>
          <w:iCs/>
          <w:szCs w:val="20"/>
        </w:rPr>
        <w:t>WBUR</w:t>
      </w:r>
      <w:r>
        <w:rPr>
          <w:szCs w:val="20"/>
        </w:rPr>
        <w:t xml:space="preserve"> article by Jon D. Lee. </w:t>
      </w:r>
      <w:hyperlink r:id="rId27" w:history="1">
        <w:r w:rsidRPr="006E620F">
          <w:rPr>
            <w:rStyle w:val="Hyperlink"/>
            <w:color w:val="auto"/>
          </w:rPr>
          <w:t>https://www.wbur.org/cognoscenti/2015/02/17/measles-outbreak-anti-vaccination-movement-jon-d-lee</w:t>
        </w:r>
      </w:hyperlink>
    </w:p>
    <w:p w14:paraId="350B6ABC" w14:textId="77777777" w:rsidR="006E620F" w:rsidRDefault="006E620F" w:rsidP="00C0349A">
      <w:pPr>
        <w:rPr>
          <w:b/>
          <w:bCs/>
          <w:szCs w:val="20"/>
          <w:u w:val="single"/>
        </w:rPr>
      </w:pPr>
    </w:p>
    <w:p w14:paraId="39CA903D" w14:textId="77777777" w:rsidR="003746B3" w:rsidRDefault="003746B3" w:rsidP="00C0349A">
      <w:pPr>
        <w:rPr>
          <w:b/>
          <w:bCs/>
          <w:szCs w:val="20"/>
          <w:u w:val="single"/>
        </w:rPr>
      </w:pPr>
    </w:p>
    <w:p w14:paraId="2B0C5678" w14:textId="77777777" w:rsidR="00C0349A" w:rsidRDefault="00C0349A" w:rsidP="00C0349A">
      <w:pPr>
        <w:rPr>
          <w:b/>
          <w:bCs/>
          <w:szCs w:val="20"/>
          <w:u w:val="single"/>
        </w:rPr>
      </w:pPr>
      <w:r w:rsidRPr="00090D0C">
        <w:rPr>
          <w:b/>
          <w:bCs/>
          <w:szCs w:val="20"/>
          <w:u w:val="single"/>
        </w:rPr>
        <w:lastRenderedPageBreak/>
        <w:t>Professional Development</w:t>
      </w:r>
    </w:p>
    <w:p w14:paraId="135DF910" w14:textId="7471B60A" w:rsidR="00C0349A" w:rsidRDefault="00C0349A" w:rsidP="00C0349A">
      <w:pPr>
        <w:rPr>
          <w:b/>
          <w:bCs/>
          <w:szCs w:val="20"/>
          <w:u w:val="single"/>
        </w:rPr>
      </w:pPr>
    </w:p>
    <w:p w14:paraId="4961954B" w14:textId="6BD904DC" w:rsidR="00E11AA8" w:rsidRPr="00E11AA8" w:rsidRDefault="00E11AA8" w:rsidP="00E11AA8">
      <w:pPr>
        <w:ind w:left="1440" w:hanging="1440"/>
        <w:rPr>
          <w:szCs w:val="20"/>
          <w:u w:val="single"/>
        </w:rPr>
      </w:pPr>
      <w:r w:rsidRPr="00297955">
        <w:rPr>
          <w:b/>
          <w:bCs/>
          <w:szCs w:val="20"/>
        </w:rPr>
        <w:t>2023</w:t>
      </w:r>
      <w:r>
        <w:rPr>
          <w:b/>
          <w:bCs/>
          <w:szCs w:val="20"/>
        </w:rPr>
        <w:tab/>
      </w:r>
      <w:r>
        <w:rPr>
          <w:szCs w:val="20"/>
        </w:rPr>
        <w:t xml:space="preserve">Office of Equity and Diversity Spring Book Club: </w:t>
      </w:r>
      <w:r w:rsidRPr="00E11AA8">
        <w:rPr>
          <w:i/>
          <w:iCs/>
          <w:szCs w:val="20"/>
        </w:rPr>
        <w:t>Hell of a Book</w:t>
      </w:r>
      <w:r>
        <w:rPr>
          <w:szCs w:val="20"/>
        </w:rPr>
        <w:t xml:space="preserve"> by Jason Mott, Greenville, NC</w:t>
      </w:r>
    </w:p>
    <w:p w14:paraId="5581ED19" w14:textId="77777777" w:rsidR="00E11AA8" w:rsidRDefault="00E11AA8" w:rsidP="00C0349A">
      <w:pPr>
        <w:rPr>
          <w:b/>
          <w:bCs/>
          <w:szCs w:val="20"/>
          <w:u w:val="single"/>
        </w:rPr>
      </w:pPr>
    </w:p>
    <w:p w14:paraId="4443246D" w14:textId="000AC153" w:rsidR="00297955" w:rsidRPr="00297955" w:rsidRDefault="00297955" w:rsidP="00297955">
      <w:pPr>
        <w:ind w:left="1440" w:hanging="1440"/>
        <w:rPr>
          <w:szCs w:val="20"/>
        </w:rPr>
      </w:pPr>
      <w:r w:rsidRPr="00297955">
        <w:rPr>
          <w:b/>
          <w:bCs/>
          <w:szCs w:val="20"/>
        </w:rPr>
        <w:t>2023</w:t>
      </w:r>
      <w:r>
        <w:rPr>
          <w:b/>
          <w:bCs/>
          <w:szCs w:val="20"/>
        </w:rPr>
        <w:tab/>
      </w:r>
      <w:r>
        <w:rPr>
          <w:szCs w:val="20"/>
        </w:rPr>
        <w:t xml:space="preserve">East Carolina University, Bystander Intervention: Understanding Harassment and Discrimination, Greenville, NC. </w:t>
      </w:r>
    </w:p>
    <w:p w14:paraId="607B5D5F" w14:textId="77777777" w:rsidR="00297955" w:rsidRDefault="00297955" w:rsidP="002A3DB0">
      <w:pPr>
        <w:rPr>
          <w:b/>
        </w:rPr>
      </w:pPr>
    </w:p>
    <w:p w14:paraId="7C6262EB" w14:textId="466D0C3D" w:rsidR="002A3DB0" w:rsidRPr="002A3DB0" w:rsidRDefault="002A3DB0" w:rsidP="002A3DB0">
      <w:pPr>
        <w:rPr>
          <w:bCs/>
        </w:rPr>
      </w:pPr>
      <w:r>
        <w:rPr>
          <w:b/>
        </w:rPr>
        <w:t>2020</w:t>
      </w:r>
      <w:r>
        <w:rPr>
          <w:b/>
        </w:rPr>
        <w:tab/>
      </w:r>
      <w:r>
        <w:rPr>
          <w:b/>
        </w:rPr>
        <w:tab/>
      </w:r>
      <w:r w:rsidRPr="002A3DB0">
        <w:rPr>
          <w:bCs/>
        </w:rPr>
        <w:t>North Carolina State University, Designing Effective Online Courses, Online</w:t>
      </w:r>
    </w:p>
    <w:p w14:paraId="23912F4F" w14:textId="77777777" w:rsidR="002A3DB0" w:rsidRDefault="002A3DB0" w:rsidP="002A3DB0">
      <w:pPr>
        <w:rPr>
          <w:b/>
        </w:rPr>
      </w:pPr>
    </w:p>
    <w:p w14:paraId="6579D05F" w14:textId="6A2DDA13" w:rsidR="002A3DB0" w:rsidRPr="002A3DB0" w:rsidRDefault="002A3DB0" w:rsidP="002A3DB0">
      <w:pPr>
        <w:rPr>
          <w:bCs/>
        </w:rPr>
      </w:pPr>
      <w:r>
        <w:rPr>
          <w:b/>
        </w:rPr>
        <w:t>2020</w:t>
      </w:r>
      <w:r>
        <w:rPr>
          <w:b/>
        </w:rPr>
        <w:tab/>
      </w:r>
      <w:r>
        <w:rPr>
          <w:b/>
        </w:rPr>
        <w:tab/>
      </w:r>
      <w:r w:rsidRPr="002A3DB0">
        <w:rPr>
          <w:bCs/>
        </w:rPr>
        <w:t>East Carolina University, Green Zone Training, Greenville, NC</w:t>
      </w:r>
    </w:p>
    <w:p w14:paraId="0EE4D8EB" w14:textId="77777777" w:rsidR="002A3DB0" w:rsidRDefault="002A3DB0" w:rsidP="00C0349A">
      <w:pPr>
        <w:rPr>
          <w:b/>
          <w:bCs/>
          <w:szCs w:val="20"/>
        </w:rPr>
      </w:pPr>
    </w:p>
    <w:p w14:paraId="17288886" w14:textId="49A30ADF" w:rsidR="00AE36A5" w:rsidRDefault="00AE36A5" w:rsidP="00C0349A">
      <w:pPr>
        <w:rPr>
          <w:bCs/>
          <w:szCs w:val="20"/>
        </w:rPr>
      </w:pPr>
      <w:r>
        <w:rPr>
          <w:b/>
          <w:bCs/>
          <w:szCs w:val="20"/>
        </w:rPr>
        <w:t>2019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szCs w:val="20"/>
        </w:rPr>
        <w:t>East Carolina University, Canvas Training, Greenville, NC</w:t>
      </w:r>
    </w:p>
    <w:p w14:paraId="090A2884" w14:textId="77777777" w:rsidR="00AE36A5" w:rsidRDefault="00AE36A5" w:rsidP="00C0349A">
      <w:pPr>
        <w:rPr>
          <w:bCs/>
          <w:szCs w:val="20"/>
        </w:rPr>
      </w:pPr>
    </w:p>
    <w:p w14:paraId="65C10D64" w14:textId="77777777" w:rsidR="00AE36A5" w:rsidRPr="00AE36A5" w:rsidRDefault="00AE36A5" w:rsidP="00C0349A">
      <w:pPr>
        <w:rPr>
          <w:bCs/>
          <w:szCs w:val="20"/>
        </w:rPr>
      </w:pPr>
      <w:r w:rsidRPr="00AE36A5">
        <w:rPr>
          <w:b/>
          <w:bCs/>
          <w:szCs w:val="20"/>
        </w:rPr>
        <w:t>2019</w:t>
      </w:r>
      <w:r>
        <w:rPr>
          <w:bCs/>
          <w:szCs w:val="20"/>
        </w:rPr>
        <w:tab/>
      </w:r>
      <w:r>
        <w:rPr>
          <w:bCs/>
          <w:szCs w:val="20"/>
        </w:rPr>
        <w:tab/>
        <w:t>East Carolina University, How to Run Effective Meetings, Greenville, NC</w:t>
      </w:r>
    </w:p>
    <w:p w14:paraId="3A2BB36F" w14:textId="77777777" w:rsidR="00AE36A5" w:rsidRDefault="00AE36A5" w:rsidP="00C0349A">
      <w:pPr>
        <w:rPr>
          <w:b/>
          <w:bCs/>
          <w:szCs w:val="20"/>
        </w:rPr>
      </w:pPr>
    </w:p>
    <w:p w14:paraId="398F77B3" w14:textId="77777777" w:rsidR="00413550" w:rsidRPr="00413550" w:rsidRDefault="00413550" w:rsidP="00C0349A">
      <w:pPr>
        <w:rPr>
          <w:bCs/>
          <w:szCs w:val="20"/>
        </w:rPr>
      </w:pPr>
      <w:r>
        <w:rPr>
          <w:b/>
          <w:bCs/>
          <w:szCs w:val="20"/>
        </w:rPr>
        <w:t>2018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Cs/>
          <w:szCs w:val="20"/>
        </w:rPr>
        <w:t>East Carolina University, Blackboard and Accessibility Training, Greenville, NC</w:t>
      </w:r>
    </w:p>
    <w:p w14:paraId="4FEFE7B7" w14:textId="77777777" w:rsidR="00413550" w:rsidRDefault="00413550" w:rsidP="00C0349A">
      <w:pPr>
        <w:rPr>
          <w:b/>
          <w:bCs/>
          <w:szCs w:val="20"/>
        </w:rPr>
      </w:pPr>
    </w:p>
    <w:p w14:paraId="41994194" w14:textId="77777777" w:rsidR="006C6103" w:rsidRPr="006C6103" w:rsidRDefault="006C6103" w:rsidP="00C0349A">
      <w:pPr>
        <w:rPr>
          <w:b/>
          <w:bCs/>
          <w:szCs w:val="20"/>
        </w:rPr>
      </w:pPr>
      <w:r w:rsidRPr="006C6103">
        <w:rPr>
          <w:b/>
          <w:bCs/>
          <w:szCs w:val="20"/>
        </w:rPr>
        <w:t>2018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6C6103">
        <w:rPr>
          <w:bCs/>
          <w:szCs w:val="20"/>
        </w:rPr>
        <w:t>East Carolina University, Run, Fight, Hide Shooter Training, Greenville, NC</w:t>
      </w:r>
    </w:p>
    <w:p w14:paraId="2F75AC66" w14:textId="77777777" w:rsidR="006C6103" w:rsidRDefault="006C6103" w:rsidP="00C0349A">
      <w:pPr>
        <w:rPr>
          <w:b/>
          <w:bCs/>
          <w:szCs w:val="20"/>
        </w:rPr>
      </w:pPr>
    </w:p>
    <w:p w14:paraId="50639288" w14:textId="77777777" w:rsidR="00CB4937" w:rsidRPr="00CB4937" w:rsidRDefault="00CB4937" w:rsidP="00C0349A">
      <w:pPr>
        <w:rPr>
          <w:bCs/>
          <w:szCs w:val="20"/>
        </w:rPr>
      </w:pPr>
      <w:r w:rsidRPr="00CB4937">
        <w:rPr>
          <w:b/>
          <w:bCs/>
          <w:szCs w:val="20"/>
        </w:rPr>
        <w:t>2017</w:t>
      </w:r>
      <w:r w:rsidRPr="00CB4937">
        <w:rPr>
          <w:bCs/>
          <w:szCs w:val="20"/>
        </w:rPr>
        <w:tab/>
      </w:r>
      <w:r w:rsidRPr="00CB4937">
        <w:rPr>
          <w:bCs/>
          <w:szCs w:val="20"/>
        </w:rPr>
        <w:tab/>
        <w:t>East Carolina University, Green Zone Training, Greenville, NC</w:t>
      </w:r>
    </w:p>
    <w:p w14:paraId="16F93E34" w14:textId="77777777" w:rsidR="00CB4937" w:rsidRDefault="00CB4937" w:rsidP="00C0349A">
      <w:pPr>
        <w:ind w:left="1440" w:hanging="1440"/>
        <w:rPr>
          <w:b/>
        </w:rPr>
      </w:pPr>
    </w:p>
    <w:p w14:paraId="72D41FB6" w14:textId="77777777" w:rsidR="00C0349A" w:rsidRPr="000E2167" w:rsidRDefault="00C0349A" w:rsidP="00C0349A">
      <w:pPr>
        <w:ind w:left="1440" w:hanging="1440"/>
      </w:pPr>
      <w:r>
        <w:rPr>
          <w:b/>
        </w:rPr>
        <w:t>2016</w:t>
      </w:r>
      <w:r>
        <w:rPr>
          <w:b/>
        </w:rPr>
        <w:tab/>
      </w:r>
      <w:r w:rsidRPr="000E2167">
        <w:t>East Carolina University, Safe Zone Training, Greenville, NC.</w:t>
      </w:r>
    </w:p>
    <w:p w14:paraId="4ED18C9E" w14:textId="77777777" w:rsidR="00C0349A" w:rsidRPr="000E2167" w:rsidRDefault="00C0349A" w:rsidP="00C0349A">
      <w:pPr>
        <w:ind w:left="1440" w:hanging="1440"/>
      </w:pPr>
    </w:p>
    <w:p w14:paraId="580C5AD8" w14:textId="77777777" w:rsidR="00C0349A" w:rsidRPr="00B71764" w:rsidRDefault="00C0349A" w:rsidP="00C0349A">
      <w:pPr>
        <w:ind w:left="1440" w:hanging="1440"/>
      </w:pPr>
      <w:r>
        <w:rPr>
          <w:b/>
        </w:rPr>
        <w:t>2014</w:t>
      </w:r>
      <w:r>
        <w:rPr>
          <w:b/>
        </w:rPr>
        <w:tab/>
      </w:r>
      <w:r w:rsidRPr="00B71764">
        <w:t xml:space="preserve">East Carolina QEP Workshop on using online Portfolios. Greenville, NC. </w:t>
      </w:r>
    </w:p>
    <w:p w14:paraId="6D05FB50" w14:textId="77777777" w:rsidR="00C0349A" w:rsidRDefault="00C0349A" w:rsidP="00C0349A">
      <w:pPr>
        <w:ind w:left="1440" w:hanging="1440"/>
        <w:rPr>
          <w:b/>
        </w:rPr>
      </w:pPr>
    </w:p>
    <w:p w14:paraId="19872D04" w14:textId="77777777" w:rsidR="00C0349A" w:rsidRDefault="00C0349A" w:rsidP="00C0349A">
      <w:pPr>
        <w:ind w:left="1440" w:hanging="1440"/>
      </w:pPr>
      <w:r>
        <w:rPr>
          <w:b/>
        </w:rPr>
        <w:t>2013</w:t>
      </w:r>
      <w:r>
        <w:rPr>
          <w:b/>
        </w:rPr>
        <w:tab/>
      </w:r>
      <w:r w:rsidRPr="000E2167">
        <w:t>East Carolina University, Green Zone Training, Greenville, NC.</w:t>
      </w:r>
    </w:p>
    <w:p w14:paraId="71D6BD27" w14:textId="77777777" w:rsidR="00C0349A" w:rsidRPr="000E2167" w:rsidRDefault="00C0349A" w:rsidP="00C0349A">
      <w:pPr>
        <w:ind w:left="1440" w:hanging="1440"/>
      </w:pPr>
    </w:p>
    <w:p w14:paraId="5623850A" w14:textId="77777777" w:rsidR="00C0349A" w:rsidRPr="00CC4010" w:rsidRDefault="00C0349A" w:rsidP="00C0349A">
      <w:pPr>
        <w:ind w:left="1440" w:hanging="1440"/>
      </w:pPr>
      <w:r w:rsidRPr="00191358">
        <w:rPr>
          <w:b/>
        </w:rPr>
        <w:t>2012</w:t>
      </w:r>
      <w:r>
        <w:rPr>
          <w:b/>
        </w:rPr>
        <w:tab/>
      </w:r>
      <w:r w:rsidRPr="00CC4010">
        <w:t>East Carolina Center for Faculty Excellence. 2014 Honors Seminar Course Proposal Workshop.</w:t>
      </w:r>
      <w:r>
        <w:t xml:space="preserve"> (2 sessions)</w:t>
      </w:r>
      <w:r w:rsidRPr="00CC4010">
        <w:t> Greenville, NC. </w:t>
      </w:r>
    </w:p>
    <w:p w14:paraId="2BB3C4D9" w14:textId="77777777" w:rsidR="00C0349A" w:rsidRPr="00CC4010" w:rsidRDefault="00C0349A" w:rsidP="00C0349A">
      <w:pPr>
        <w:ind w:left="1440" w:hanging="1440"/>
      </w:pPr>
    </w:p>
    <w:p w14:paraId="2A93881C" w14:textId="77777777" w:rsidR="00C0349A" w:rsidRPr="00CC4010" w:rsidRDefault="00C0349A" w:rsidP="00C0349A">
      <w:pPr>
        <w:ind w:left="1440" w:hanging="1440"/>
      </w:pPr>
      <w:r w:rsidRPr="00191358">
        <w:rPr>
          <w:b/>
        </w:rPr>
        <w:t>2012</w:t>
      </w:r>
      <w:r>
        <w:rPr>
          <w:b/>
        </w:rPr>
        <w:tab/>
      </w:r>
      <w:r w:rsidRPr="00CC4010">
        <w:t>East Carolina Center for Faculty Excellence. Blackboard EPA Search Committee Training. Greenville, NC. </w:t>
      </w:r>
    </w:p>
    <w:p w14:paraId="78D95463" w14:textId="77777777" w:rsidR="00C0349A" w:rsidRPr="00191358" w:rsidRDefault="00C0349A" w:rsidP="00C0349A">
      <w:pPr>
        <w:ind w:left="1440" w:hanging="1440"/>
        <w:rPr>
          <w:b/>
        </w:rPr>
      </w:pPr>
    </w:p>
    <w:p w14:paraId="44875F56" w14:textId="77777777" w:rsidR="00C0349A" w:rsidRPr="00CC4010" w:rsidRDefault="00C0349A" w:rsidP="00C0349A">
      <w:pPr>
        <w:ind w:left="1440" w:hanging="1440"/>
      </w:pPr>
      <w:r w:rsidRPr="00191358">
        <w:rPr>
          <w:b/>
        </w:rPr>
        <w:t>2012</w:t>
      </w:r>
      <w:r>
        <w:rPr>
          <w:b/>
        </w:rPr>
        <w:tab/>
      </w:r>
      <w:r w:rsidRPr="00CC4010">
        <w:t>East Carolina Center for Faculty Excellence. Peer Classroom Observation Training - English Department. Greenville, NC. </w:t>
      </w:r>
    </w:p>
    <w:p w14:paraId="18614C5F" w14:textId="77777777" w:rsidR="00C0349A" w:rsidRDefault="00C0349A" w:rsidP="00C0349A">
      <w:pPr>
        <w:rPr>
          <w:szCs w:val="20"/>
        </w:rPr>
      </w:pPr>
    </w:p>
    <w:p w14:paraId="67BBA217" w14:textId="77777777" w:rsidR="00C0349A" w:rsidRDefault="00C0349A" w:rsidP="00C0349A">
      <w:pPr>
        <w:ind w:left="1440" w:hanging="1440"/>
      </w:pPr>
      <w:r w:rsidRPr="00910BD8">
        <w:rPr>
          <w:b/>
        </w:rPr>
        <w:t>2011</w:t>
      </w:r>
      <w:r>
        <w:tab/>
        <w:t xml:space="preserve">East Carolina Center for Faculty Excellence. An Overview of Reasonable Accommodations and Services for Students with Disabilities. Greenville, North Carolina. </w:t>
      </w:r>
    </w:p>
    <w:p w14:paraId="2446346F" w14:textId="77777777" w:rsidR="00C0349A" w:rsidRDefault="00C0349A" w:rsidP="00C0349A">
      <w:pPr>
        <w:ind w:left="1440" w:hanging="1440"/>
      </w:pPr>
    </w:p>
    <w:p w14:paraId="34564544" w14:textId="77777777" w:rsidR="00C0349A" w:rsidRDefault="00C0349A" w:rsidP="00C0349A">
      <w:pPr>
        <w:ind w:left="1440" w:hanging="1440"/>
      </w:pPr>
      <w:r w:rsidRPr="00910BD8">
        <w:rPr>
          <w:b/>
        </w:rPr>
        <w:t>2011</w:t>
      </w:r>
      <w:r>
        <w:t> </w:t>
      </w:r>
      <w:r>
        <w:tab/>
        <w:t xml:space="preserve">East Carolina Center for Faculty Excellence. Curriculum Development Workshop - Smooth Sailing Through the ECU Curriculum Development Process. Greenville, North Carolina. </w:t>
      </w:r>
    </w:p>
    <w:p w14:paraId="6CAC0B5B" w14:textId="77777777" w:rsidR="00C0349A" w:rsidRDefault="00C0349A" w:rsidP="00C0349A">
      <w:pPr>
        <w:ind w:left="1440" w:hanging="1440"/>
      </w:pPr>
    </w:p>
    <w:p w14:paraId="1F3C911B" w14:textId="77777777" w:rsidR="00C0349A" w:rsidRDefault="00C0349A" w:rsidP="00C0349A">
      <w:pPr>
        <w:ind w:left="1440" w:hanging="1440"/>
      </w:pPr>
      <w:r w:rsidRPr="00910BD8">
        <w:rPr>
          <w:b/>
        </w:rPr>
        <w:lastRenderedPageBreak/>
        <w:t>2011</w:t>
      </w:r>
      <w:r>
        <w:tab/>
        <w:t xml:space="preserve">East Carolina Center for Faculty Excellence. JMP Intro. Greenville, North Carolina. </w:t>
      </w:r>
    </w:p>
    <w:p w14:paraId="719773C6" w14:textId="77777777" w:rsidR="00C0349A" w:rsidRDefault="00C0349A" w:rsidP="00C0349A">
      <w:pPr>
        <w:ind w:left="1440" w:hanging="1440"/>
      </w:pPr>
    </w:p>
    <w:p w14:paraId="5A417142" w14:textId="77777777" w:rsidR="00C0349A" w:rsidRDefault="00C0349A" w:rsidP="00C0349A">
      <w:pPr>
        <w:ind w:left="1440" w:hanging="1440"/>
      </w:pPr>
      <w:r w:rsidRPr="00910BD8">
        <w:rPr>
          <w:b/>
        </w:rPr>
        <w:t>2011</w:t>
      </w:r>
      <w:r>
        <w:tab/>
        <w:t xml:space="preserve">Virtual Immunization Communication Network. "What's New With the Flu" featuring </w:t>
      </w:r>
      <w:proofErr w:type="spellStart"/>
      <w:r>
        <w:t>Litjen</w:t>
      </w:r>
      <w:proofErr w:type="spellEnd"/>
      <w:r>
        <w:t xml:space="preserve"> (L.J.) Tan, M.S., PhD., Director, Medicine and Public Health, American Medical Association, Co-Chair National Influenza Vaccine Summit. Online training. </w:t>
      </w:r>
    </w:p>
    <w:p w14:paraId="1BA2D469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50BB750B" w14:textId="77777777" w:rsidR="00C0349A" w:rsidRDefault="00C0349A" w:rsidP="00C0349A">
      <w:pPr>
        <w:ind w:left="1440" w:hanging="1440"/>
        <w:rPr>
          <w:b/>
          <w:bCs/>
          <w:szCs w:val="20"/>
        </w:rPr>
      </w:pPr>
      <w:r>
        <w:rPr>
          <w:b/>
          <w:bCs/>
          <w:szCs w:val="20"/>
        </w:rPr>
        <w:t>2011</w:t>
      </w:r>
      <w:r>
        <w:rPr>
          <w:b/>
          <w:bCs/>
          <w:szCs w:val="20"/>
        </w:rPr>
        <w:tab/>
      </w:r>
      <w:r>
        <w:t>ECU ITCS Training. Quick Start to Online Teaching, Greenville, North Carolina</w:t>
      </w:r>
    </w:p>
    <w:p w14:paraId="428609FA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2B3993A3" w14:textId="7AE9D196" w:rsidR="00C0349A" w:rsidRDefault="00C0349A" w:rsidP="00C0349A">
      <w:pPr>
        <w:ind w:left="1440" w:hanging="1440"/>
        <w:rPr>
          <w:b/>
          <w:bCs/>
          <w:szCs w:val="20"/>
        </w:rPr>
      </w:pPr>
      <w:r>
        <w:rPr>
          <w:b/>
          <w:bCs/>
          <w:szCs w:val="20"/>
        </w:rPr>
        <w:t>2010</w:t>
      </w:r>
      <w:r>
        <w:rPr>
          <w:b/>
          <w:bCs/>
          <w:szCs w:val="20"/>
        </w:rPr>
        <w:tab/>
      </w:r>
      <w:r>
        <w:t>ECU Diversity Seminar. Diversity Seminar Concurrent Session 1: Enhancing the Climate for L</w:t>
      </w:r>
      <w:r w:rsidR="001C31D4">
        <w:t>G</w:t>
      </w:r>
      <w:r>
        <w:t>BT</w:t>
      </w:r>
      <w:r w:rsidR="001C31D4">
        <w:t>+</w:t>
      </w:r>
      <w:r>
        <w:t xml:space="preserve"> Students. Greenville, North Carolina</w:t>
      </w:r>
    </w:p>
    <w:p w14:paraId="5AE1A98F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1E32A885" w14:textId="77777777" w:rsidR="00C0349A" w:rsidRDefault="00C0349A" w:rsidP="00C0349A">
      <w:pPr>
        <w:ind w:left="1440" w:hanging="1440"/>
        <w:rPr>
          <w:b/>
          <w:bCs/>
          <w:szCs w:val="20"/>
        </w:rPr>
      </w:pPr>
      <w:r>
        <w:rPr>
          <w:b/>
          <w:bCs/>
          <w:szCs w:val="20"/>
        </w:rPr>
        <w:t>2010</w:t>
      </w:r>
      <w:r>
        <w:rPr>
          <w:b/>
          <w:bCs/>
          <w:szCs w:val="20"/>
        </w:rPr>
        <w:tab/>
      </w:r>
      <w:r>
        <w:t>ECU Diversity Seminar. Diversity Seminar Plenary: Dr. Amy Reynolds, Multicultural Competence: Making a Difference in the Lives of ALL Students. Greenville, North Carolina</w:t>
      </w:r>
    </w:p>
    <w:p w14:paraId="1877BA6E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4437C5B5" w14:textId="77777777" w:rsidR="00C0349A" w:rsidRPr="00112BC2" w:rsidRDefault="00C0349A" w:rsidP="00C0349A">
      <w:pPr>
        <w:ind w:left="1440" w:hanging="1440"/>
        <w:rPr>
          <w:bCs/>
          <w:szCs w:val="20"/>
        </w:rPr>
      </w:pPr>
      <w:r>
        <w:rPr>
          <w:b/>
          <w:bCs/>
          <w:szCs w:val="20"/>
        </w:rPr>
        <w:t>2010</w:t>
      </w:r>
      <w:r>
        <w:rPr>
          <w:b/>
          <w:bCs/>
          <w:szCs w:val="20"/>
        </w:rPr>
        <w:tab/>
      </w:r>
      <w:r>
        <w:rPr>
          <w:bCs/>
          <w:szCs w:val="20"/>
        </w:rPr>
        <w:t>Blogging in the Classroom Training, East Carolina University, Greenville, North Carolina</w:t>
      </w:r>
    </w:p>
    <w:p w14:paraId="2AA88FFD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1FA8B195" w14:textId="77777777" w:rsidR="00C0349A" w:rsidRPr="00C218AE" w:rsidRDefault="00C0349A" w:rsidP="00C0349A">
      <w:pPr>
        <w:ind w:left="1440" w:hanging="1440"/>
        <w:rPr>
          <w:bCs/>
          <w:szCs w:val="20"/>
        </w:rPr>
      </w:pPr>
      <w:r>
        <w:rPr>
          <w:b/>
          <w:bCs/>
          <w:szCs w:val="20"/>
        </w:rPr>
        <w:t>2009</w:t>
      </w:r>
      <w:r>
        <w:rPr>
          <w:b/>
          <w:bCs/>
          <w:szCs w:val="20"/>
        </w:rPr>
        <w:tab/>
      </w:r>
      <w:r w:rsidRPr="00C218AE">
        <w:rPr>
          <w:bCs/>
          <w:szCs w:val="20"/>
        </w:rPr>
        <w:t>Research Grant Writing Session, East Carolina University, Greenville, North Carolina</w:t>
      </w:r>
    </w:p>
    <w:p w14:paraId="25B15E59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207D3F2C" w14:textId="77777777" w:rsidR="00C0349A" w:rsidRPr="00C218AE" w:rsidRDefault="00C0349A" w:rsidP="00C0349A">
      <w:pPr>
        <w:ind w:left="1440" w:hanging="1440"/>
        <w:rPr>
          <w:bCs/>
          <w:szCs w:val="20"/>
        </w:rPr>
      </w:pPr>
      <w:r>
        <w:rPr>
          <w:b/>
          <w:bCs/>
          <w:szCs w:val="20"/>
        </w:rPr>
        <w:t>2009</w:t>
      </w:r>
      <w:r>
        <w:rPr>
          <w:b/>
          <w:bCs/>
          <w:szCs w:val="20"/>
        </w:rPr>
        <w:tab/>
      </w:r>
      <w:r w:rsidRPr="00C218AE">
        <w:rPr>
          <w:bCs/>
          <w:szCs w:val="20"/>
        </w:rPr>
        <w:t>Peer Classroom Observation Training, East Carolina University, Greenville, North Carolina</w:t>
      </w:r>
    </w:p>
    <w:p w14:paraId="7FED2F5B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493EB4FD" w14:textId="77777777" w:rsidR="00C0349A" w:rsidRPr="00D60307" w:rsidRDefault="00C0349A" w:rsidP="00C0349A">
      <w:pPr>
        <w:ind w:left="1440" w:hanging="1440"/>
        <w:rPr>
          <w:bCs/>
          <w:szCs w:val="20"/>
        </w:rPr>
      </w:pPr>
      <w:r>
        <w:rPr>
          <w:b/>
          <w:bCs/>
          <w:szCs w:val="20"/>
        </w:rPr>
        <w:t>2009</w:t>
      </w:r>
      <w:r>
        <w:rPr>
          <w:b/>
          <w:bCs/>
          <w:szCs w:val="20"/>
        </w:rPr>
        <w:tab/>
      </w:r>
      <w:r>
        <w:rPr>
          <w:bCs/>
          <w:szCs w:val="20"/>
        </w:rPr>
        <w:t>Training in COS grant searches, East Carolina University, Greenville, North Carolina</w:t>
      </w:r>
    </w:p>
    <w:p w14:paraId="05B21C5D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1CF6D615" w14:textId="77777777" w:rsidR="00C0349A" w:rsidRPr="00D60307" w:rsidRDefault="00C0349A" w:rsidP="00C0349A">
      <w:pPr>
        <w:ind w:left="1440" w:hanging="1440"/>
        <w:rPr>
          <w:bCs/>
          <w:szCs w:val="20"/>
        </w:rPr>
      </w:pPr>
      <w:r>
        <w:rPr>
          <w:b/>
          <w:bCs/>
          <w:szCs w:val="20"/>
        </w:rPr>
        <w:t>2009</w:t>
      </w:r>
      <w:r>
        <w:rPr>
          <w:b/>
          <w:bCs/>
          <w:szCs w:val="20"/>
        </w:rPr>
        <w:tab/>
      </w:r>
      <w:r>
        <w:rPr>
          <w:bCs/>
          <w:szCs w:val="20"/>
        </w:rPr>
        <w:t xml:space="preserve">Training in Blackboard Assignment Tool,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Cs w:val="20"/>
            </w:rPr>
            <w:t>East</w:t>
          </w:r>
        </w:smartTag>
        <w:r>
          <w:rPr>
            <w:bCs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szCs w:val="20"/>
            </w:rPr>
            <w:t>Carolina</w:t>
          </w:r>
        </w:smartTag>
        <w:r>
          <w:rPr>
            <w:bCs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szCs w:val="20"/>
            </w:rPr>
            <w:t>University</w:t>
          </w:r>
        </w:smartTag>
      </w:smartTag>
      <w:r>
        <w:rPr>
          <w:bCs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Cs/>
              <w:szCs w:val="20"/>
            </w:rPr>
            <w:t>Greenville</w:t>
          </w:r>
        </w:smartTag>
        <w:r>
          <w:rPr>
            <w:bCs/>
            <w:szCs w:val="20"/>
          </w:rPr>
          <w:t xml:space="preserve">, </w:t>
        </w:r>
        <w:smartTag w:uri="urn:schemas-microsoft-com:office:smarttags" w:element="State">
          <w:r>
            <w:rPr>
              <w:bCs/>
              <w:szCs w:val="20"/>
            </w:rPr>
            <w:t>North Carolina</w:t>
          </w:r>
        </w:smartTag>
      </w:smartTag>
    </w:p>
    <w:p w14:paraId="447FA33E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6FA66387" w14:textId="77777777" w:rsidR="00C0349A" w:rsidRDefault="00C0349A" w:rsidP="00C0349A">
      <w:pPr>
        <w:ind w:left="1440" w:hanging="1440"/>
        <w:rPr>
          <w:szCs w:val="20"/>
        </w:rPr>
      </w:pPr>
      <w:r>
        <w:rPr>
          <w:b/>
          <w:bCs/>
          <w:szCs w:val="20"/>
        </w:rPr>
        <w:t xml:space="preserve">2008 </w:t>
      </w:r>
      <w:r>
        <w:rPr>
          <w:b/>
          <w:bCs/>
          <w:szCs w:val="20"/>
        </w:rPr>
        <w:tab/>
      </w:r>
      <w:r>
        <w:rPr>
          <w:szCs w:val="20"/>
        </w:rPr>
        <w:t xml:space="preserve">Training in RefWorks Software, Memorial University of Newfoundland,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St. John’s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Newfoundland</w:t>
          </w:r>
        </w:smartTag>
      </w:smartTag>
    </w:p>
    <w:p w14:paraId="5D45225C" w14:textId="77777777" w:rsidR="00C0349A" w:rsidRDefault="00C0349A" w:rsidP="00C0349A">
      <w:pPr>
        <w:ind w:left="1440" w:hanging="1440"/>
        <w:rPr>
          <w:b/>
          <w:bCs/>
          <w:szCs w:val="20"/>
        </w:rPr>
      </w:pPr>
    </w:p>
    <w:p w14:paraId="4044080D" w14:textId="77777777" w:rsidR="00C0349A" w:rsidRDefault="00C0349A" w:rsidP="00C0349A">
      <w:pPr>
        <w:ind w:left="1440" w:hanging="1440"/>
        <w:rPr>
          <w:szCs w:val="20"/>
        </w:rPr>
      </w:pPr>
      <w:r w:rsidRPr="002F1039">
        <w:rPr>
          <w:b/>
          <w:bCs/>
          <w:szCs w:val="20"/>
        </w:rPr>
        <w:t>2006</w:t>
      </w:r>
      <w:r>
        <w:rPr>
          <w:szCs w:val="20"/>
        </w:rPr>
        <w:tab/>
        <w:t xml:space="preserve">Grant Writing Workshop for Applied Health Researchers, </w:t>
      </w:r>
      <w:smartTag w:uri="urn:schemas-microsoft-com:office:smarttags" w:element="place">
        <w:smartTag w:uri="urn:schemas-microsoft-com:office:smarttags" w:element="PlaceName">
          <w:r>
            <w:rPr>
              <w:szCs w:val="20"/>
            </w:rPr>
            <w:t>Memorial</w:t>
          </w:r>
        </w:smartTag>
        <w:r>
          <w:rPr>
            <w:szCs w:val="20"/>
          </w:rPr>
          <w:t xml:space="preserve"> </w:t>
        </w:r>
        <w:smartTag w:uri="urn:schemas-microsoft-com:office:smarttags" w:element="PlaceType">
          <w:r>
            <w:rPr>
              <w:szCs w:val="20"/>
            </w:rPr>
            <w:t>University</w:t>
          </w:r>
        </w:smartTag>
      </w:smartTag>
      <w:r>
        <w:rPr>
          <w:szCs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szCs w:val="20"/>
            </w:rPr>
            <w:t>Newfoundland</w:t>
          </w:r>
        </w:smartTag>
      </w:smartTag>
      <w:r>
        <w:rPr>
          <w:szCs w:val="20"/>
        </w:rPr>
        <w:t xml:space="preserve"> </w:t>
      </w:r>
    </w:p>
    <w:p w14:paraId="0CF5B264" w14:textId="77777777" w:rsidR="00C0349A" w:rsidRDefault="00C0349A" w:rsidP="00C0349A">
      <w:pPr>
        <w:ind w:left="1440" w:hanging="1440"/>
        <w:rPr>
          <w:szCs w:val="20"/>
        </w:rPr>
      </w:pPr>
    </w:p>
    <w:p w14:paraId="48C96DBC" w14:textId="77777777" w:rsidR="00C0349A" w:rsidRDefault="00C0349A" w:rsidP="00C0349A">
      <w:pPr>
        <w:ind w:left="1440" w:hanging="1440"/>
        <w:rPr>
          <w:szCs w:val="20"/>
        </w:rPr>
      </w:pPr>
      <w:r w:rsidRPr="002F1039">
        <w:rPr>
          <w:b/>
          <w:bCs/>
          <w:szCs w:val="20"/>
        </w:rPr>
        <w:t>2006</w:t>
      </w:r>
      <w:r>
        <w:rPr>
          <w:szCs w:val="20"/>
        </w:rPr>
        <w:t xml:space="preserve"> </w:t>
      </w:r>
      <w:r>
        <w:rPr>
          <w:szCs w:val="20"/>
        </w:rPr>
        <w:tab/>
        <w:t xml:space="preserve">Publishing Workshop, Folklore Studies Association of </w:t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Canada</w:t>
          </w:r>
        </w:smartTag>
      </w:smartTag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Toronto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Ontario</w:t>
          </w:r>
        </w:smartTag>
      </w:smartTag>
    </w:p>
    <w:p w14:paraId="7283A31B" w14:textId="77777777" w:rsidR="00C0349A" w:rsidRDefault="00C0349A" w:rsidP="00C0349A">
      <w:pPr>
        <w:ind w:left="1440" w:hanging="1440"/>
        <w:rPr>
          <w:szCs w:val="20"/>
        </w:rPr>
      </w:pPr>
    </w:p>
    <w:p w14:paraId="3F152C88" w14:textId="77777777" w:rsidR="00C0349A" w:rsidRDefault="00C0349A" w:rsidP="00C0349A">
      <w:pPr>
        <w:ind w:left="1440" w:hanging="1440"/>
        <w:rPr>
          <w:szCs w:val="20"/>
        </w:rPr>
      </w:pPr>
      <w:r w:rsidRPr="002F1039">
        <w:rPr>
          <w:b/>
          <w:bCs/>
          <w:szCs w:val="20"/>
        </w:rPr>
        <w:t>2005</w:t>
      </w:r>
      <w:r>
        <w:rPr>
          <w:szCs w:val="20"/>
        </w:rPr>
        <w:tab/>
        <w:t xml:space="preserve">Finding a Job in Academia Roundtable, American Folklore Society Annual Meeting,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Atlanta</w:t>
          </w:r>
        </w:smartTag>
        <w:r>
          <w:rPr>
            <w:szCs w:val="20"/>
          </w:rPr>
          <w:t xml:space="preserve">, </w:t>
        </w:r>
        <w:smartTag w:uri="urn:schemas-microsoft-com:office:smarttags" w:element="country-region">
          <w:r>
            <w:rPr>
              <w:szCs w:val="20"/>
            </w:rPr>
            <w:t>Georgia</w:t>
          </w:r>
        </w:smartTag>
      </w:smartTag>
    </w:p>
    <w:p w14:paraId="2A5A42A3" w14:textId="77777777" w:rsidR="00C0349A" w:rsidRDefault="00C0349A" w:rsidP="00C0349A">
      <w:pPr>
        <w:ind w:left="1440" w:hanging="1440"/>
        <w:rPr>
          <w:szCs w:val="20"/>
        </w:rPr>
      </w:pPr>
    </w:p>
    <w:p w14:paraId="63BB29E6" w14:textId="77777777" w:rsidR="00C0349A" w:rsidRDefault="00C0349A" w:rsidP="00C0349A">
      <w:pPr>
        <w:ind w:left="1440" w:hanging="1440"/>
        <w:rPr>
          <w:szCs w:val="20"/>
        </w:rPr>
      </w:pPr>
      <w:r w:rsidRPr="002F1039">
        <w:rPr>
          <w:b/>
          <w:bCs/>
          <w:szCs w:val="20"/>
        </w:rPr>
        <w:t>2005</w:t>
      </w:r>
      <w:r>
        <w:rPr>
          <w:szCs w:val="20"/>
        </w:rPr>
        <w:tab/>
        <w:t xml:space="preserve">Publishing Workshop, American Folklore Society Annual Meeting,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Atlanta</w:t>
          </w:r>
        </w:smartTag>
        <w:r>
          <w:rPr>
            <w:szCs w:val="20"/>
          </w:rPr>
          <w:t xml:space="preserve">, </w:t>
        </w:r>
        <w:smartTag w:uri="urn:schemas-microsoft-com:office:smarttags" w:element="country-region">
          <w:r>
            <w:rPr>
              <w:szCs w:val="20"/>
            </w:rPr>
            <w:t>Georgia</w:t>
          </w:r>
        </w:smartTag>
      </w:smartTag>
    </w:p>
    <w:p w14:paraId="1E434FB9" w14:textId="77777777" w:rsidR="00C0349A" w:rsidRDefault="00C0349A" w:rsidP="00C0349A">
      <w:pPr>
        <w:rPr>
          <w:szCs w:val="20"/>
        </w:rPr>
      </w:pPr>
    </w:p>
    <w:p w14:paraId="175626A7" w14:textId="77777777" w:rsidR="00C0349A" w:rsidRDefault="00C0349A" w:rsidP="00C0349A">
      <w:pPr>
        <w:ind w:left="1440" w:hanging="1440"/>
        <w:rPr>
          <w:szCs w:val="20"/>
        </w:rPr>
      </w:pPr>
      <w:r w:rsidRPr="00B03111">
        <w:rPr>
          <w:b/>
          <w:bCs/>
          <w:szCs w:val="20"/>
        </w:rPr>
        <w:lastRenderedPageBreak/>
        <w:t>2005</w:t>
      </w:r>
      <w:r>
        <w:rPr>
          <w:szCs w:val="20"/>
        </w:rPr>
        <w:tab/>
        <w:t xml:space="preserve">Graduate Research Integrity Program, Memorial University of Newfoundland,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St. John’s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Newfoundland</w:t>
          </w:r>
        </w:smartTag>
      </w:smartTag>
    </w:p>
    <w:p w14:paraId="5F15A238" w14:textId="77777777" w:rsidR="00C0349A" w:rsidRDefault="00C0349A" w:rsidP="00C0349A">
      <w:pPr>
        <w:rPr>
          <w:szCs w:val="20"/>
        </w:rPr>
      </w:pPr>
    </w:p>
    <w:p w14:paraId="5BFD181B" w14:textId="77777777" w:rsidR="00C0349A" w:rsidRDefault="00C0349A" w:rsidP="00C0349A">
      <w:pPr>
        <w:ind w:left="1440" w:hanging="1440"/>
        <w:rPr>
          <w:szCs w:val="20"/>
        </w:rPr>
      </w:pPr>
      <w:r w:rsidRPr="00B03111">
        <w:rPr>
          <w:b/>
          <w:bCs/>
          <w:szCs w:val="20"/>
        </w:rPr>
        <w:t>2003</w:t>
      </w:r>
      <w:r>
        <w:rPr>
          <w:szCs w:val="20"/>
        </w:rPr>
        <w:tab/>
        <w:t xml:space="preserve">Sound Recording Workshop, </w:t>
      </w:r>
      <w:smartTag w:uri="urn:schemas-microsoft-com:office:smarttags" w:element="place">
        <w:smartTag w:uri="urn:schemas-microsoft-com:office:smarttags" w:element="PlaceName">
          <w:r>
            <w:rPr>
              <w:szCs w:val="20"/>
            </w:rPr>
            <w:t>Western</w:t>
          </w:r>
        </w:smartTag>
        <w:r>
          <w:rPr>
            <w:szCs w:val="20"/>
          </w:rPr>
          <w:t xml:space="preserve"> </w:t>
        </w:r>
        <w:smartTag w:uri="urn:schemas-microsoft-com:office:smarttags" w:element="PlaceName">
          <w:r>
            <w:rPr>
              <w:szCs w:val="20"/>
            </w:rPr>
            <w:t>Kentucky</w:t>
          </w:r>
        </w:smartTag>
        <w:r>
          <w:rPr>
            <w:szCs w:val="20"/>
          </w:rPr>
          <w:t xml:space="preserve"> </w:t>
        </w:r>
        <w:smartTag w:uri="urn:schemas-microsoft-com:office:smarttags" w:element="PlaceType">
          <w:r>
            <w:rPr>
              <w:szCs w:val="20"/>
            </w:rPr>
            <w:t>University</w:t>
          </w:r>
        </w:smartTag>
      </w:smartTag>
      <w:r>
        <w:rPr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Cs w:val="20"/>
            </w:rPr>
            <w:t>Bowling Green</w:t>
          </w:r>
        </w:smartTag>
        <w:r>
          <w:rPr>
            <w:szCs w:val="20"/>
          </w:rPr>
          <w:t xml:space="preserve">, </w:t>
        </w:r>
        <w:smartTag w:uri="urn:schemas-microsoft-com:office:smarttags" w:element="State">
          <w:r>
            <w:rPr>
              <w:szCs w:val="20"/>
            </w:rPr>
            <w:t>Kentucky</w:t>
          </w:r>
        </w:smartTag>
      </w:smartTag>
    </w:p>
    <w:p w14:paraId="1792B4E1" w14:textId="77777777" w:rsidR="00C0349A" w:rsidRDefault="00C0349A" w:rsidP="00C0349A">
      <w:pPr>
        <w:ind w:left="1440" w:hanging="1440"/>
        <w:rPr>
          <w:szCs w:val="20"/>
        </w:rPr>
      </w:pPr>
    </w:p>
    <w:p w14:paraId="7231D2E2" w14:textId="77777777" w:rsidR="00C0349A" w:rsidRDefault="00C0349A" w:rsidP="00C0349A">
      <w:pPr>
        <w:jc w:val="center"/>
        <w:rPr>
          <w:b/>
          <w:bCs/>
          <w:szCs w:val="20"/>
          <w:u w:val="single"/>
        </w:rPr>
      </w:pPr>
    </w:p>
    <w:p w14:paraId="7C741C50" w14:textId="77777777" w:rsidR="00C0349A" w:rsidRPr="00090D0C" w:rsidRDefault="00C0349A" w:rsidP="00C0349A">
      <w:pPr>
        <w:rPr>
          <w:b/>
          <w:bCs/>
          <w:szCs w:val="20"/>
          <w:u w:val="single"/>
        </w:rPr>
      </w:pPr>
      <w:r w:rsidRPr="00090D0C">
        <w:rPr>
          <w:b/>
          <w:bCs/>
          <w:szCs w:val="20"/>
          <w:u w:val="single"/>
        </w:rPr>
        <w:t>Professional Memberships</w:t>
      </w:r>
    </w:p>
    <w:p w14:paraId="0D6F1EC7" w14:textId="77777777" w:rsidR="00C0349A" w:rsidRDefault="00C0349A" w:rsidP="00C0349A">
      <w:pPr>
        <w:rPr>
          <w:szCs w:val="20"/>
        </w:rPr>
      </w:pPr>
    </w:p>
    <w:p w14:paraId="7AFC798D" w14:textId="77777777" w:rsidR="0080363E" w:rsidRDefault="00C0349A" w:rsidP="00C0349A">
      <w:pPr>
        <w:rPr>
          <w:b/>
          <w:bCs/>
          <w:szCs w:val="20"/>
        </w:rPr>
      </w:pPr>
      <w:r>
        <w:rPr>
          <w:b/>
          <w:bCs/>
          <w:szCs w:val="20"/>
        </w:rPr>
        <w:t>Since 2009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8A7033">
        <w:rPr>
          <w:bCs/>
          <w:szCs w:val="20"/>
        </w:rPr>
        <w:t>International Society for Contemporary Legend Research</w:t>
      </w:r>
      <w:r>
        <w:rPr>
          <w:b/>
          <w:bCs/>
          <w:szCs w:val="20"/>
        </w:rPr>
        <w:tab/>
      </w:r>
    </w:p>
    <w:p w14:paraId="42D01E71" w14:textId="77777777" w:rsidR="0080363E" w:rsidRDefault="0080363E" w:rsidP="00C0349A">
      <w:pPr>
        <w:rPr>
          <w:b/>
          <w:bCs/>
          <w:szCs w:val="20"/>
        </w:rPr>
      </w:pPr>
    </w:p>
    <w:p w14:paraId="452CB795" w14:textId="77777777" w:rsidR="00C0349A" w:rsidRDefault="0080363E" w:rsidP="00C0349A">
      <w:pPr>
        <w:rPr>
          <w:b/>
          <w:bCs/>
          <w:szCs w:val="20"/>
        </w:rPr>
      </w:pPr>
      <w:r>
        <w:rPr>
          <w:b/>
          <w:bCs/>
          <w:szCs w:val="20"/>
        </w:rPr>
        <w:t>Since 2007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 w:rsidRPr="0080363E">
        <w:rPr>
          <w:bCs/>
          <w:szCs w:val="20"/>
        </w:rPr>
        <w:t>Folklore Studies Association of Canada</w:t>
      </w:r>
      <w:r w:rsidR="00C0349A">
        <w:rPr>
          <w:b/>
          <w:bCs/>
          <w:szCs w:val="20"/>
        </w:rPr>
        <w:tab/>
      </w:r>
    </w:p>
    <w:p w14:paraId="5F8BA37F" w14:textId="77777777" w:rsidR="00C0349A" w:rsidRDefault="00C0349A" w:rsidP="00C0349A">
      <w:pPr>
        <w:rPr>
          <w:b/>
          <w:bCs/>
          <w:szCs w:val="20"/>
        </w:rPr>
      </w:pPr>
    </w:p>
    <w:p w14:paraId="0B0C2D36" w14:textId="03E7AFFF" w:rsidR="00C0349A" w:rsidRDefault="00C0349A" w:rsidP="00C0349A">
      <w:pPr>
        <w:rPr>
          <w:szCs w:val="20"/>
        </w:rPr>
      </w:pPr>
      <w:r>
        <w:rPr>
          <w:b/>
          <w:bCs/>
          <w:szCs w:val="20"/>
        </w:rPr>
        <w:t xml:space="preserve">Since </w:t>
      </w:r>
      <w:r w:rsidRPr="00B03111">
        <w:rPr>
          <w:b/>
          <w:bCs/>
          <w:szCs w:val="20"/>
        </w:rPr>
        <w:t>2003</w:t>
      </w:r>
      <w:r>
        <w:rPr>
          <w:szCs w:val="20"/>
        </w:rPr>
        <w:tab/>
      </w:r>
      <w:r>
        <w:rPr>
          <w:szCs w:val="20"/>
        </w:rPr>
        <w:tab/>
        <w:t>American Folklore Society</w:t>
      </w:r>
    </w:p>
    <w:p w14:paraId="6A577611" w14:textId="0882E21C" w:rsidR="00941C85" w:rsidRDefault="00941C85" w:rsidP="00C0349A">
      <w:pPr>
        <w:rPr>
          <w:szCs w:val="20"/>
        </w:rPr>
      </w:pPr>
    </w:p>
    <w:p w14:paraId="202909B1" w14:textId="616583A5" w:rsidR="00941C85" w:rsidRDefault="00941C85" w:rsidP="00C0349A">
      <w:pPr>
        <w:rPr>
          <w:szCs w:val="20"/>
        </w:rPr>
      </w:pPr>
    </w:p>
    <w:p w14:paraId="0E784190" w14:textId="4FE9BB0D" w:rsidR="00941C85" w:rsidRPr="00941C85" w:rsidRDefault="00941C85" w:rsidP="00C0349A">
      <w:pPr>
        <w:rPr>
          <w:b/>
          <w:bCs/>
          <w:szCs w:val="20"/>
          <w:u w:val="single"/>
        </w:rPr>
      </w:pPr>
      <w:r w:rsidRPr="00941C85">
        <w:rPr>
          <w:b/>
          <w:bCs/>
          <w:szCs w:val="20"/>
          <w:u w:val="single"/>
        </w:rPr>
        <w:t>Community Service</w:t>
      </w:r>
    </w:p>
    <w:p w14:paraId="54B9CCF2" w14:textId="76F836FA" w:rsidR="00941C85" w:rsidRDefault="00941C85" w:rsidP="00C0349A">
      <w:pPr>
        <w:rPr>
          <w:szCs w:val="20"/>
        </w:rPr>
      </w:pPr>
    </w:p>
    <w:p w14:paraId="2B621792" w14:textId="7F4E480F" w:rsidR="00941C85" w:rsidRDefault="00941C85" w:rsidP="00C0349A">
      <w:pPr>
        <w:rPr>
          <w:szCs w:val="20"/>
        </w:rPr>
      </w:pPr>
      <w:r w:rsidRPr="00941C85">
        <w:rPr>
          <w:b/>
          <w:bCs/>
          <w:szCs w:val="20"/>
        </w:rPr>
        <w:t>2015-present</w:t>
      </w:r>
      <w:r>
        <w:rPr>
          <w:szCs w:val="20"/>
        </w:rPr>
        <w:tab/>
      </w:r>
      <w:r>
        <w:rPr>
          <w:szCs w:val="20"/>
        </w:rPr>
        <w:tab/>
        <w:t xml:space="preserve">Volunteer, Saving Graces 4 Felines, Greenville, NC. </w:t>
      </w:r>
    </w:p>
    <w:sectPr w:rsidR="00941C85" w:rsidSect="00C05438">
      <w:footerReference w:type="even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1E93" w14:textId="77777777" w:rsidR="00A51559" w:rsidRDefault="00A51559">
      <w:r>
        <w:separator/>
      </w:r>
    </w:p>
  </w:endnote>
  <w:endnote w:type="continuationSeparator" w:id="0">
    <w:p w14:paraId="6DA54C2E" w14:textId="77777777" w:rsidR="00A51559" w:rsidRDefault="00A5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5F44" w14:textId="77777777" w:rsidR="00EE0D28" w:rsidRDefault="00EE0D28" w:rsidP="00713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663F6" w14:textId="77777777" w:rsidR="00EE0D28" w:rsidRDefault="00EE0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BCB2" w14:textId="77777777" w:rsidR="00EE0D28" w:rsidRDefault="00EE0D28" w:rsidP="00713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B1B6C8" w14:textId="77777777" w:rsidR="00EE0D28" w:rsidRDefault="00EE0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825C" w14:textId="77777777" w:rsidR="00A51559" w:rsidRDefault="00A51559">
      <w:r>
        <w:separator/>
      </w:r>
    </w:p>
  </w:footnote>
  <w:footnote w:type="continuationSeparator" w:id="0">
    <w:p w14:paraId="0FBB7E1B" w14:textId="77777777" w:rsidR="00A51559" w:rsidRDefault="00A5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6BE"/>
    <w:multiLevelType w:val="hybridMultilevel"/>
    <w:tmpl w:val="2AA4522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824033"/>
    <w:multiLevelType w:val="hybridMultilevel"/>
    <w:tmpl w:val="4E72CEA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BF5B9C"/>
    <w:multiLevelType w:val="hybridMultilevel"/>
    <w:tmpl w:val="935A729C"/>
    <w:lvl w:ilvl="0" w:tplc="4B02015C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6E30AC"/>
    <w:multiLevelType w:val="hybridMultilevel"/>
    <w:tmpl w:val="EF44C9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DF037E"/>
    <w:multiLevelType w:val="hybridMultilevel"/>
    <w:tmpl w:val="34D400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BB7B6C"/>
    <w:multiLevelType w:val="hybridMultilevel"/>
    <w:tmpl w:val="B470B4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5B4934"/>
    <w:multiLevelType w:val="hybridMultilevel"/>
    <w:tmpl w:val="40F2E2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2247E1"/>
    <w:multiLevelType w:val="hybridMultilevel"/>
    <w:tmpl w:val="AAD674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F82193"/>
    <w:multiLevelType w:val="hybridMultilevel"/>
    <w:tmpl w:val="C1AEA944"/>
    <w:lvl w:ilvl="0" w:tplc="4282C966">
      <w:start w:val="199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12885"/>
    <w:multiLevelType w:val="hybridMultilevel"/>
    <w:tmpl w:val="E1809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D5024A"/>
    <w:multiLevelType w:val="hybridMultilevel"/>
    <w:tmpl w:val="02585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5565F3"/>
    <w:multiLevelType w:val="hybridMultilevel"/>
    <w:tmpl w:val="A06609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F7D6E03"/>
    <w:multiLevelType w:val="multilevel"/>
    <w:tmpl w:val="913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A74D0"/>
    <w:multiLevelType w:val="hybridMultilevel"/>
    <w:tmpl w:val="6F2C636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CB750D"/>
    <w:multiLevelType w:val="hybridMultilevel"/>
    <w:tmpl w:val="654EBF0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AA5459"/>
    <w:multiLevelType w:val="hybridMultilevel"/>
    <w:tmpl w:val="47D2A0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9456A3"/>
    <w:multiLevelType w:val="multilevel"/>
    <w:tmpl w:val="0944B3C8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9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507B3C2A"/>
    <w:multiLevelType w:val="hybridMultilevel"/>
    <w:tmpl w:val="8FB0C9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45C1C23"/>
    <w:multiLevelType w:val="hybridMultilevel"/>
    <w:tmpl w:val="4E522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8A3161"/>
    <w:multiLevelType w:val="hybridMultilevel"/>
    <w:tmpl w:val="1100A5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F2C70DF"/>
    <w:multiLevelType w:val="hybridMultilevel"/>
    <w:tmpl w:val="C4DE2F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3A2C83"/>
    <w:multiLevelType w:val="hybridMultilevel"/>
    <w:tmpl w:val="BB8A2CE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34C21D2"/>
    <w:multiLevelType w:val="hybridMultilevel"/>
    <w:tmpl w:val="E70AFD0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3" w15:restartNumberingAfterBreak="0">
    <w:nsid w:val="6D331388"/>
    <w:multiLevelType w:val="hybridMultilevel"/>
    <w:tmpl w:val="F626B0AE"/>
    <w:lvl w:ilvl="0" w:tplc="8B44398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8E2BA6C">
      <w:start w:val="2006"/>
      <w:numFmt w:val="decimal"/>
      <w:lvlText w:val="%2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</w:rPr>
    </w:lvl>
    <w:lvl w:ilvl="2" w:tplc="7B5E22B2">
      <w:numFmt w:val="none"/>
      <w:lvlText w:val=""/>
      <w:lvlJc w:val="left"/>
      <w:pPr>
        <w:tabs>
          <w:tab w:val="num" w:pos="360"/>
        </w:tabs>
      </w:pPr>
    </w:lvl>
    <w:lvl w:ilvl="3" w:tplc="822AEB66">
      <w:numFmt w:val="decimal"/>
      <w:lvlText w:val=""/>
      <w:lvlJc w:val="left"/>
    </w:lvl>
    <w:lvl w:ilvl="4" w:tplc="659CAB28">
      <w:numFmt w:val="decimal"/>
      <w:lvlText w:val=""/>
      <w:lvlJc w:val="left"/>
    </w:lvl>
    <w:lvl w:ilvl="5" w:tplc="A5C4C9B8">
      <w:numFmt w:val="decimal"/>
      <w:lvlText w:val=""/>
      <w:lvlJc w:val="left"/>
    </w:lvl>
    <w:lvl w:ilvl="6" w:tplc="0DD058FE">
      <w:numFmt w:val="decimal"/>
      <w:lvlText w:val=""/>
      <w:lvlJc w:val="left"/>
    </w:lvl>
    <w:lvl w:ilvl="7" w:tplc="90C42048">
      <w:numFmt w:val="decimal"/>
      <w:lvlText w:val=""/>
      <w:lvlJc w:val="left"/>
    </w:lvl>
    <w:lvl w:ilvl="8" w:tplc="CB90CA9E">
      <w:numFmt w:val="decimal"/>
      <w:lvlText w:val=""/>
      <w:lvlJc w:val="left"/>
    </w:lvl>
  </w:abstractNum>
  <w:abstractNum w:abstractNumId="24" w15:restartNumberingAfterBreak="0">
    <w:nsid w:val="7AFA12B7"/>
    <w:multiLevelType w:val="hybridMultilevel"/>
    <w:tmpl w:val="71E863B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57078978">
    <w:abstractNumId w:val="16"/>
  </w:num>
  <w:num w:numId="2" w16cid:durableId="554926004">
    <w:abstractNumId w:val="23"/>
  </w:num>
  <w:num w:numId="3" w16cid:durableId="813106054">
    <w:abstractNumId w:val="0"/>
  </w:num>
  <w:num w:numId="4" w16cid:durableId="333339294">
    <w:abstractNumId w:val="7"/>
  </w:num>
  <w:num w:numId="5" w16cid:durableId="888298819">
    <w:abstractNumId w:val="13"/>
  </w:num>
  <w:num w:numId="6" w16cid:durableId="1650354406">
    <w:abstractNumId w:val="1"/>
  </w:num>
  <w:num w:numId="7" w16cid:durableId="758868727">
    <w:abstractNumId w:val="22"/>
  </w:num>
  <w:num w:numId="8" w16cid:durableId="1859730333">
    <w:abstractNumId w:val="3"/>
  </w:num>
  <w:num w:numId="9" w16cid:durableId="1435052876">
    <w:abstractNumId w:val="21"/>
  </w:num>
  <w:num w:numId="10" w16cid:durableId="496073192">
    <w:abstractNumId w:val="2"/>
  </w:num>
  <w:num w:numId="11" w16cid:durableId="693652041">
    <w:abstractNumId w:val="20"/>
  </w:num>
  <w:num w:numId="12" w16cid:durableId="2076127401">
    <w:abstractNumId w:val="24"/>
  </w:num>
  <w:num w:numId="13" w16cid:durableId="216556479">
    <w:abstractNumId w:val="4"/>
  </w:num>
  <w:num w:numId="14" w16cid:durableId="2040471211">
    <w:abstractNumId w:val="9"/>
  </w:num>
  <w:num w:numId="15" w16cid:durableId="1066032504">
    <w:abstractNumId w:val="17"/>
  </w:num>
  <w:num w:numId="16" w16cid:durableId="616327825">
    <w:abstractNumId w:val="6"/>
  </w:num>
  <w:num w:numId="17" w16cid:durableId="700790626">
    <w:abstractNumId w:val="14"/>
  </w:num>
  <w:num w:numId="18" w16cid:durableId="457916431">
    <w:abstractNumId w:val="11"/>
  </w:num>
  <w:num w:numId="19" w16cid:durableId="1098135458">
    <w:abstractNumId w:val="5"/>
  </w:num>
  <w:num w:numId="20" w16cid:durableId="2075543819">
    <w:abstractNumId w:val="15"/>
  </w:num>
  <w:num w:numId="21" w16cid:durableId="192496217">
    <w:abstractNumId w:val="19"/>
  </w:num>
  <w:num w:numId="22" w16cid:durableId="903027938">
    <w:abstractNumId w:val="18"/>
  </w:num>
  <w:num w:numId="23" w16cid:durableId="568612493">
    <w:abstractNumId w:val="10"/>
  </w:num>
  <w:num w:numId="24" w16cid:durableId="548879368">
    <w:abstractNumId w:val="8"/>
  </w:num>
  <w:num w:numId="25" w16cid:durableId="17384769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9A"/>
    <w:rsid w:val="00002202"/>
    <w:rsid w:val="00002A3B"/>
    <w:rsid w:val="000040F5"/>
    <w:rsid w:val="00021C41"/>
    <w:rsid w:val="00022F26"/>
    <w:rsid w:val="00034EBE"/>
    <w:rsid w:val="000518F6"/>
    <w:rsid w:val="00065A50"/>
    <w:rsid w:val="00066E2E"/>
    <w:rsid w:val="0006771B"/>
    <w:rsid w:val="00067D33"/>
    <w:rsid w:val="00094649"/>
    <w:rsid w:val="00096C3F"/>
    <w:rsid w:val="000B3AC0"/>
    <w:rsid w:val="000C0160"/>
    <w:rsid w:val="000C4C29"/>
    <w:rsid w:val="000D4861"/>
    <w:rsid w:val="000E0121"/>
    <w:rsid w:val="000E2A2D"/>
    <w:rsid w:val="000E3A28"/>
    <w:rsid w:val="000E3A8C"/>
    <w:rsid w:val="000E46DF"/>
    <w:rsid w:val="000F482F"/>
    <w:rsid w:val="000F4EC7"/>
    <w:rsid w:val="00100B3C"/>
    <w:rsid w:val="001140D5"/>
    <w:rsid w:val="001257C9"/>
    <w:rsid w:val="001258DA"/>
    <w:rsid w:val="00133F6E"/>
    <w:rsid w:val="00152BDE"/>
    <w:rsid w:val="00154AD7"/>
    <w:rsid w:val="00157555"/>
    <w:rsid w:val="00166C19"/>
    <w:rsid w:val="00195D7B"/>
    <w:rsid w:val="001A2694"/>
    <w:rsid w:val="001A6B43"/>
    <w:rsid w:val="001C31D4"/>
    <w:rsid w:val="001C608A"/>
    <w:rsid w:val="001D7928"/>
    <w:rsid w:val="001E0D49"/>
    <w:rsid w:val="001E10A4"/>
    <w:rsid w:val="001E3211"/>
    <w:rsid w:val="001F2D29"/>
    <w:rsid w:val="00207BDB"/>
    <w:rsid w:val="002114BC"/>
    <w:rsid w:val="00212D32"/>
    <w:rsid w:val="002269CC"/>
    <w:rsid w:val="00240734"/>
    <w:rsid w:val="00247635"/>
    <w:rsid w:val="002603D3"/>
    <w:rsid w:val="00263813"/>
    <w:rsid w:val="00272077"/>
    <w:rsid w:val="002723FC"/>
    <w:rsid w:val="00272A8A"/>
    <w:rsid w:val="002745DD"/>
    <w:rsid w:val="002812F5"/>
    <w:rsid w:val="002905E3"/>
    <w:rsid w:val="002922CE"/>
    <w:rsid w:val="00293191"/>
    <w:rsid w:val="002970FC"/>
    <w:rsid w:val="00297955"/>
    <w:rsid w:val="002A3DB0"/>
    <w:rsid w:val="002A4915"/>
    <w:rsid w:val="002B354E"/>
    <w:rsid w:val="002B5C16"/>
    <w:rsid w:val="002C171B"/>
    <w:rsid w:val="002C2F4B"/>
    <w:rsid w:val="002F5DE2"/>
    <w:rsid w:val="002F5FA8"/>
    <w:rsid w:val="00321428"/>
    <w:rsid w:val="003251C4"/>
    <w:rsid w:val="00334396"/>
    <w:rsid w:val="003374EC"/>
    <w:rsid w:val="00352E18"/>
    <w:rsid w:val="003538B5"/>
    <w:rsid w:val="00357C6E"/>
    <w:rsid w:val="003746B3"/>
    <w:rsid w:val="003753C5"/>
    <w:rsid w:val="003760AD"/>
    <w:rsid w:val="003760F6"/>
    <w:rsid w:val="0038074C"/>
    <w:rsid w:val="00385C7C"/>
    <w:rsid w:val="00386F1F"/>
    <w:rsid w:val="0038790F"/>
    <w:rsid w:val="00390206"/>
    <w:rsid w:val="00391FFA"/>
    <w:rsid w:val="003A19D0"/>
    <w:rsid w:val="003B687C"/>
    <w:rsid w:val="003B7926"/>
    <w:rsid w:val="003C0A6D"/>
    <w:rsid w:val="003C709B"/>
    <w:rsid w:val="003E4D85"/>
    <w:rsid w:val="003E64AC"/>
    <w:rsid w:val="003F13B6"/>
    <w:rsid w:val="003F5010"/>
    <w:rsid w:val="00413550"/>
    <w:rsid w:val="00417F3D"/>
    <w:rsid w:val="004273F1"/>
    <w:rsid w:val="00430EDB"/>
    <w:rsid w:val="00431340"/>
    <w:rsid w:val="004313B5"/>
    <w:rsid w:val="00433A9B"/>
    <w:rsid w:val="00434A21"/>
    <w:rsid w:val="00436A65"/>
    <w:rsid w:val="00440C46"/>
    <w:rsid w:val="00456E8D"/>
    <w:rsid w:val="0047126C"/>
    <w:rsid w:val="00474DCE"/>
    <w:rsid w:val="00491239"/>
    <w:rsid w:val="00494EDE"/>
    <w:rsid w:val="004964EB"/>
    <w:rsid w:val="004C31BF"/>
    <w:rsid w:val="004C55DA"/>
    <w:rsid w:val="004D48BE"/>
    <w:rsid w:val="004E27C0"/>
    <w:rsid w:val="004E4AE0"/>
    <w:rsid w:val="004F7850"/>
    <w:rsid w:val="00536CC7"/>
    <w:rsid w:val="00544DC9"/>
    <w:rsid w:val="00547387"/>
    <w:rsid w:val="00550A33"/>
    <w:rsid w:val="005649DA"/>
    <w:rsid w:val="005713CB"/>
    <w:rsid w:val="0057543A"/>
    <w:rsid w:val="005C58D2"/>
    <w:rsid w:val="005D2C02"/>
    <w:rsid w:val="005D3C45"/>
    <w:rsid w:val="005E2806"/>
    <w:rsid w:val="005E4FAC"/>
    <w:rsid w:val="00603BFB"/>
    <w:rsid w:val="006118F8"/>
    <w:rsid w:val="00616DFE"/>
    <w:rsid w:val="006179B6"/>
    <w:rsid w:val="00627E85"/>
    <w:rsid w:val="00630870"/>
    <w:rsid w:val="00635529"/>
    <w:rsid w:val="006438D5"/>
    <w:rsid w:val="0064505C"/>
    <w:rsid w:val="00646BEB"/>
    <w:rsid w:val="006678BA"/>
    <w:rsid w:val="006A3C9A"/>
    <w:rsid w:val="006A6889"/>
    <w:rsid w:val="006C091C"/>
    <w:rsid w:val="006C0A15"/>
    <w:rsid w:val="006C4518"/>
    <w:rsid w:val="006C4A51"/>
    <w:rsid w:val="006C5C88"/>
    <w:rsid w:val="006C6103"/>
    <w:rsid w:val="006C77E2"/>
    <w:rsid w:val="006E620F"/>
    <w:rsid w:val="006F2BC2"/>
    <w:rsid w:val="0071165E"/>
    <w:rsid w:val="00713EAD"/>
    <w:rsid w:val="007146DE"/>
    <w:rsid w:val="007334FA"/>
    <w:rsid w:val="00736C1A"/>
    <w:rsid w:val="0075588B"/>
    <w:rsid w:val="00777AA5"/>
    <w:rsid w:val="007826B0"/>
    <w:rsid w:val="00797904"/>
    <w:rsid w:val="007A3BB5"/>
    <w:rsid w:val="007A67AE"/>
    <w:rsid w:val="007D36EB"/>
    <w:rsid w:val="007E30DF"/>
    <w:rsid w:val="007F0953"/>
    <w:rsid w:val="007F4265"/>
    <w:rsid w:val="007F7861"/>
    <w:rsid w:val="0080363E"/>
    <w:rsid w:val="00810D15"/>
    <w:rsid w:val="00812190"/>
    <w:rsid w:val="00822859"/>
    <w:rsid w:val="00823CDA"/>
    <w:rsid w:val="00825498"/>
    <w:rsid w:val="00831C98"/>
    <w:rsid w:val="00835FBC"/>
    <w:rsid w:val="00844A5C"/>
    <w:rsid w:val="00860893"/>
    <w:rsid w:val="0086762D"/>
    <w:rsid w:val="008956A3"/>
    <w:rsid w:val="00896F76"/>
    <w:rsid w:val="008A0458"/>
    <w:rsid w:val="008A2060"/>
    <w:rsid w:val="008A7A1E"/>
    <w:rsid w:val="008B2AFC"/>
    <w:rsid w:val="008B69E3"/>
    <w:rsid w:val="008C547B"/>
    <w:rsid w:val="008D280C"/>
    <w:rsid w:val="00904933"/>
    <w:rsid w:val="00922562"/>
    <w:rsid w:val="00941C85"/>
    <w:rsid w:val="009609FC"/>
    <w:rsid w:val="00961BA2"/>
    <w:rsid w:val="0096355E"/>
    <w:rsid w:val="00984622"/>
    <w:rsid w:val="00985783"/>
    <w:rsid w:val="00997155"/>
    <w:rsid w:val="009976E1"/>
    <w:rsid w:val="009A24D7"/>
    <w:rsid w:val="009A2D73"/>
    <w:rsid w:val="009C0EDB"/>
    <w:rsid w:val="009C1AA0"/>
    <w:rsid w:val="009D1FF9"/>
    <w:rsid w:val="009D2D16"/>
    <w:rsid w:val="009F3F5B"/>
    <w:rsid w:val="009F60FC"/>
    <w:rsid w:val="00A01BA2"/>
    <w:rsid w:val="00A07DDD"/>
    <w:rsid w:val="00A07E3D"/>
    <w:rsid w:val="00A200FD"/>
    <w:rsid w:val="00A2394E"/>
    <w:rsid w:val="00A270B9"/>
    <w:rsid w:val="00A420EE"/>
    <w:rsid w:val="00A51559"/>
    <w:rsid w:val="00A51F6F"/>
    <w:rsid w:val="00A57A76"/>
    <w:rsid w:val="00A76D56"/>
    <w:rsid w:val="00A81BC0"/>
    <w:rsid w:val="00A96D42"/>
    <w:rsid w:val="00AA3367"/>
    <w:rsid w:val="00AB0627"/>
    <w:rsid w:val="00AB63F0"/>
    <w:rsid w:val="00AC0499"/>
    <w:rsid w:val="00AC2642"/>
    <w:rsid w:val="00AE0BE6"/>
    <w:rsid w:val="00AE1DD3"/>
    <w:rsid w:val="00AE36A5"/>
    <w:rsid w:val="00AE599F"/>
    <w:rsid w:val="00B0635D"/>
    <w:rsid w:val="00B1208A"/>
    <w:rsid w:val="00B12C52"/>
    <w:rsid w:val="00B26057"/>
    <w:rsid w:val="00B31948"/>
    <w:rsid w:val="00B36F1B"/>
    <w:rsid w:val="00B3715C"/>
    <w:rsid w:val="00B4077D"/>
    <w:rsid w:val="00B454D0"/>
    <w:rsid w:val="00B46A93"/>
    <w:rsid w:val="00B5192A"/>
    <w:rsid w:val="00B57304"/>
    <w:rsid w:val="00B7082D"/>
    <w:rsid w:val="00B729ED"/>
    <w:rsid w:val="00B72A33"/>
    <w:rsid w:val="00B77093"/>
    <w:rsid w:val="00B80F2D"/>
    <w:rsid w:val="00B90DA2"/>
    <w:rsid w:val="00B91BF3"/>
    <w:rsid w:val="00B9561D"/>
    <w:rsid w:val="00BA6CED"/>
    <w:rsid w:val="00BB030F"/>
    <w:rsid w:val="00BB7F20"/>
    <w:rsid w:val="00BC0651"/>
    <w:rsid w:val="00BC0DAF"/>
    <w:rsid w:val="00BC477E"/>
    <w:rsid w:val="00BC5DAC"/>
    <w:rsid w:val="00BD1CE6"/>
    <w:rsid w:val="00BD5700"/>
    <w:rsid w:val="00BD70B7"/>
    <w:rsid w:val="00BE645C"/>
    <w:rsid w:val="00BE7304"/>
    <w:rsid w:val="00BE7917"/>
    <w:rsid w:val="00BF67BA"/>
    <w:rsid w:val="00BF6984"/>
    <w:rsid w:val="00C0189D"/>
    <w:rsid w:val="00C0349A"/>
    <w:rsid w:val="00C03B31"/>
    <w:rsid w:val="00C05438"/>
    <w:rsid w:val="00C17485"/>
    <w:rsid w:val="00C21363"/>
    <w:rsid w:val="00C30BC1"/>
    <w:rsid w:val="00C4681D"/>
    <w:rsid w:val="00C66D47"/>
    <w:rsid w:val="00C87091"/>
    <w:rsid w:val="00C97C9F"/>
    <w:rsid w:val="00CA5462"/>
    <w:rsid w:val="00CB2074"/>
    <w:rsid w:val="00CB2999"/>
    <w:rsid w:val="00CB4937"/>
    <w:rsid w:val="00CC4597"/>
    <w:rsid w:val="00CC4BF3"/>
    <w:rsid w:val="00CE181D"/>
    <w:rsid w:val="00CE68A0"/>
    <w:rsid w:val="00D04340"/>
    <w:rsid w:val="00D04B4C"/>
    <w:rsid w:val="00D064B7"/>
    <w:rsid w:val="00D15BA9"/>
    <w:rsid w:val="00D16C1F"/>
    <w:rsid w:val="00D27274"/>
    <w:rsid w:val="00D37361"/>
    <w:rsid w:val="00D374F3"/>
    <w:rsid w:val="00D4354F"/>
    <w:rsid w:val="00D52273"/>
    <w:rsid w:val="00D557CA"/>
    <w:rsid w:val="00D6473E"/>
    <w:rsid w:val="00D67686"/>
    <w:rsid w:val="00D70500"/>
    <w:rsid w:val="00D81CB7"/>
    <w:rsid w:val="00D92A25"/>
    <w:rsid w:val="00DE2A6C"/>
    <w:rsid w:val="00DF7A87"/>
    <w:rsid w:val="00E10B21"/>
    <w:rsid w:val="00E11AA8"/>
    <w:rsid w:val="00E1378D"/>
    <w:rsid w:val="00E14536"/>
    <w:rsid w:val="00E1739B"/>
    <w:rsid w:val="00E332AE"/>
    <w:rsid w:val="00E44C2C"/>
    <w:rsid w:val="00E57F24"/>
    <w:rsid w:val="00E65819"/>
    <w:rsid w:val="00E72440"/>
    <w:rsid w:val="00E86B9C"/>
    <w:rsid w:val="00E90FA4"/>
    <w:rsid w:val="00EA5F40"/>
    <w:rsid w:val="00EB3567"/>
    <w:rsid w:val="00EC6A1D"/>
    <w:rsid w:val="00ED0040"/>
    <w:rsid w:val="00EE0D28"/>
    <w:rsid w:val="00EF1738"/>
    <w:rsid w:val="00EF6749"/>
    <w:rsid w:val="00F0214B"/>
    <w:rsid w:val="00F1416F"/>
    <w:rsid w:val="00F35C6C"/>
    <w:rsid w:val="00F35D30"/>
    <w:rsid w:val="00F44576"/>
    <w:rsid w:val="00F471D5"/>
    <w:rsid w:val="00F63B7E"/>
    <w:rsid w:val="00F701C1"/>
    <w:rsid w:val="00F92952"/>
    <w:rsid w:val="00F93D24"/>
    <w:rsid w:val="00FB6DFE"/>
    <w:rsid w:val="00FB714E"/>
    <w:rsid w:val="00FB7E0D"/>
    <w:rsid w:val="00FC2248"/>
    <w:rsid w:val="00FD4EB7"/>
    <w:rsid w:val="00FE2E7D"/>
    <w:rsid w:val="00FE31FC"/>
    <w:rsid w:val="00FF0B12"/>
    <w:rsid w:val="00FF10A5"/>
    <w:rsid w:val="00FF1DDF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5BCA7C"/>
  <w15:chartTrackingRefBased/>
  <w15:docId w15:val="{8B4CAAE9-8BE7-4E29-9F76-C5F6B23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49A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0349A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57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349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4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34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2"/>
    <w:qFormat/>
    <w:rsid w:val="00C0349A"/>
    <w:pPr>
      <w:jc w:val="center"/>
    </w:pPr>
    <w:rPr>
      <w:rFonts w:ascii="Copperplate Gothic Light" w:hAnsi="Copperplate Gothic Light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2"/>
    <w:rsid w:val="00C0349A"/>
    <w:rPr>
      <w:rFonts w:ascii="Copperplate Gothic Light" w:eastAsia="Times New Roman" w:hAnsi="Copperplate Gothic Light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C0349A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C0349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03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349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C03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349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C0349A"/>
    <w:rPr>
      <w:b/>
      <w:bCs/>
    </w:rPr>
  </w:style>
  <w:style w:type="character" w:customStyle="1" w:styleId="text">
    <w:name w:val="text"/>
    <w:basedOn w:val="DefaultParagraphFont"/>
    <w:rsid w:val="00C0349A"/>
  </w:style>
  <w:style w:type="character" w:styleId="Emphasis">
    <w:name w:val="Emphasis"/>
    <w:uiPriority w:val="20"/>
    <w:qFormat/>
    <w:rsid w:val="00C0349A"/>
    <w:rPr>
      <w:i/>
      <w:iCs/>
    </w:rPr>
  </w:style>
  <w:style w:type="paragraph" w:styleId="Footer">
    <w:name w:val="footer"/>
    <w:basedOn w:val="Normal"/>
    <w:link w:val="FooterChar"/>
    <w:rsid w:val="00C03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34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349A"/>
  </w:style>
  <w:style w:type="character" w:customStyle="1" w:styleId="yshortcuts">
    <w:name w:val="yshortcuts"/>
    <w:basedOn w:val="DefaultParagraphFont"/>
    <w:rsid w:val="00C0349A"/>
  </w:style>
  <w:style w:type="character" w:customStyle="1" w:styleId="postbody1">
    <w:name w:val="postbody1"/>
    <w:basedOn w:val="DefaultParagraphFont"/>
    <w:rsid w:val="00C0349A"/>
  </w:style>
  <w:style w:type="character" w:styleId="Hyperlink">
    <w:name w:val="Hyperlink"/>
    <w:uiPriority w:val="99"/>
    <w:unhideWhenUsed/>
    <w:rsid w:val="00C0349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03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9A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49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9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C034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4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034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translate">
    <w:name w:val="notranslate"/>
    <w:rsid w:val="00C0349A"/>
  </w:style>
  <w:style w:type="character" w:customStyle="1" w:styleId="addmd">
    <w:name w:val="addmd"/>
    <w:rsid w:val="00C0349A"/>
  </w:style>
  <w:style w:type="paragraph" w:styleId="PlainText">
    <w:name w:val="Plain Text"/>
    <w:basedOn w:val="Normal"/>
    <w:link w:val="PlainTextChar"/>
    <w:uiPriority w:val="99"/>
    <w:unhideWhenUsed/>
    <w:rsid w:val="00C0349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49A"/>
    <w:rPr>
      <w:rFonts w:ascii="Calibri" w:eastAsia="Calibri" w:hAnsi="Calibri" w:cs="Times New Roman"/>
      <w:szCs w:val="21"/>
    </w:rPr>
  </w:style>
  <w:style w:type="character" w:customStyle="1" w:styleId="no-wrap">
    <w:name w:val="no-wrap"/>
    <w:rsid w:val="00C0349A"/>
  </w:style>
  <w:style w:type="character" w:customStyle="1" w:styleId="blox-headline">
    <w:name w:val="blox-headline"/>
    <w:rsid w:val="00603BFB"/>
  </w:style>
  <w:style w:type="paragraph" w:styleId="ListParagraph">
    <w:name w:val="List Paragraph"/>
    <w:basedOn w:val="Normal"/>
    <w:uiPriority w:val="34"/>
    <w:qFormat/>
    <w:rsid w:val="00713E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14BC"/>
    <w:rPr>
      <w:color w:val="808080"/>
      <w:shd w:val="clear" w:color="auto" w:fill="E6E6E6"/>
    </w:rPr>
  </w:style>
  <w:style w:type="character" w:customStyle="1" w:styleId="ParagraphChar">
    <w:name w:val="Paragraph Char"/>
    <w:basedOn w:val="DefaultParagraphFont"/>
    <w:link w:val="Paragraph"/>
    <w:rsid w:val="004964EB"/>
  </w:style>
  <w:style w:type="paragraph" w:customStyle="1" w:styleId="Paragraph">
    <w:name w:val="Paragraph"/>
    <w:basedOn w:val="Normal"/>
    <w:link w:val="ParagraphChar"/>
    <w:rsid w:val="004964EB"/>
    <w:pPr>
      <w:spacing w:after="180" w:line="276" w:lineRule="atLeast"/>
      <w:ind w:left="576" w:hanging="144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ld">
    <w:name w:val="bold"/>
    <w:basedOn w:val="DefaultParagraphFont"/>
    <w:rsid w:val="004964EB"/>
  </w:style>
  <w:style w:type="character" w:customStyle="1" w:styleId="eop">
    <w:name w:val="eop"/>
    <w:basedOn w:val="DefaultParagraphFont"/>
    <w:rsid w:val="00F35C6C"/>
  </w:style>
  <w:style w:type="paragraph" w:customStyle="1" w:styleId="xmsonormal">
    <w:name w:val="x_msonormal"/>
    <w:basedOn w:val="Normal"/>
    <w:rsid w:val="00D37361"/>
    <w:rPr>
      <w:rFonts w:ascii="Calibri" w:eastAsiaTheme="minorHAnsi" w:hAnsi="Calibri" w:cs="Calibri"/>
      <w:sz w:val="22"/>
      <w:szCs w:val="22"/>
    </w:rPr>
  </w:style>
  <w:style w:type="paragraph" w:customStyle="1" w:styleId="mb-1">
    <w:name w:val="mb-1"/>
    <w:basedOn w:val="Normal"/>
    <w:rsid w:val="004E27C0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4E27C0"/>
  </w:style>
  <w:style w:type="character" w:customStyle="1" w:styleId="normaltextrun">
    <w:name w:val="normaltextrun"/>
    <w:basedOn w:val="DefaultParagraphFont"/>
    <w:rsid w:val="00C87091"/>
  </w:style>
  <w:style w:type="paragraph" w:styleId="NormalWeb">
    <w:name w:val="Normal (Web)"/>
    <w:basedOn w:val="Normal"/>
    <w:uiPriority w:val="99"/>
    <w:semiHidden/>
    <w:unhideWhenUsed/>
    <w:rsid w:val="00B3715C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D557C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yofthestraws.ie/" TargetMode="External"/><Relationship Id="rId13" Type="http://schemas.openxmlformats.org/officeDocument/2006/relationships/hyperlink" Target="https://www.aljazeera.com/news/2020/03/conspiracy-theories-coronavirus-200303170729373.html" TargetMode="External"/><Relationship Id="rId18" Type="http://schemas.openxmlformats.org/officeDocument/2006/relationships/hyperlink" Target="https://www.suara.com/health/2020/05/06/133616/pandemi-covid-19-jadi-ladang-penyebaran-teori-konspirasi-mengapa-begitu" TargetMode="External"/><Relationship Id="rId26" Type="http://schemas.openxmlformats.org/officeDocument/2006/relationships/hyperlink" Target="https://inews.co.uk/culture/film/slender-man-modern-urban-legend-5303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heblast.com/119164/thousands-of-people-believe-that-coronavirus-is-a-hoax" TargetMode="External"/><Relationship Id="rId7" Type="http://schemas.openxmlformats.org/officeDocument/2006/relationships/hyperlink" Target="https://nam02.safelinks.protection.outlook.com/?url=https%3A%2F%2Fdoi.org%2F10.21061%2Fjvs.v8i3.344&amp;data=05%7C01%7CKITTAA%40ECU.EDU%7Ccd8b971cce774292c87008da7a170f69%7C17143cbb385c4c45a36ac65b72e3eae8%7C0%7C0%7C637956536720715606%7CUnknown%7CTWFpbGZsb3d8eyJWIjoiMC4wLjAwMDAiLCJQIjoiV2luMzIiLCJBTiI6Ik1haWwiLCJXVCI6Mn0%3D%7C3000%7C%7C%7C&amp;sdata=wl03bN9aUW%2F7fiSe5vWODlozbL0BkaQ7DPVOWQnSfh0%3D&amp;reserved=0" TargetMode="External"/><Relationship Id="rId12" Type="http://schemas.openxmlformats.org/officeDocument/2006/relationships/hyperlink" Target="https://wcti12.com/news/local/ecu-professor-says-coronavirus-conspiracy-theories-are-nothing-new" TargetMode="External"/><Relationship Id="rId17" Type="http://schemas.openxmlformats.org/officeDocument/2006/relationships/hyperlink" Target="http://wnct.com/2016/10/25/greenville-readies-for-potential-clown-costume-craze-this-halloween/" TargetMode="External"/><Relationship Id="rId25" Type="http://schemas.openxmlformats.org/officeDocument/2006/relationships/hyperlink" Target="https://www.snopes.com/fact-check/slenderm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ecu.edu/2019/10/22/supernatural/" TargetMode="External"/><Relationship Id="rId20" Type="http://schemas.openxmlformats.org/officeDocument/2006/relationships/hyperlink" Target="https://www.thewashingtondailynews.com/2020/03/10/coronavirus-conspiracy-theories-are-nothing-new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nct.com/community/health/coronavirus/covid-19-fact-vs-fiction/" TargetMode="External"/><Relationship Id="rId24" Type="http://schemas.openxmlformats.org/officeDocument/2006/relationships/hyperlink" Target="https://www.thrillist.com/entertainment/nation/humans-can-lick-too-how-urban-legends-spre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tn.com/content/news/ECUs-Supernatural-class-English-2570--hosts-ghost-walk--563816191.html" TargetMode="External"/><Relationship Id="rId23" Type="http://schemas.openxmlformats.org/officeDocument/2006/relationships/hyperlink" Target="https://lifehacker.com/why-everyone-seems-to-know-the-same-urban-legends-181969586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theeastcarolinian.com/news/article_3c8f16fa-7e4a-11ea-944b-d7803bf32369.html" TargetMode="External"/><Relationship Id="rId19" Type="http://schemas.openxmlformats.org/officeDocument/2006/relationships/hyperlink" Target="https://www.patheos.com/blogs/foxyfolklorist/folklore-pandemic-and-yo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uffingtonpost.gr/entry/e-yoeteia-tes-senomosias-4-eidikoi-analeoen-to-fainomeno-tes-exaploses-theorion-senomosias-en-meso-tes-pandemias_gr_5e989c0ec5b69933645e3608?utm_hp_ref=gr-homepage" TargetMode="External"/><Relationship Id="rId14" Type="http://schemas.openxmlformats.org/officeDocument/2006/relationships/hyperlink" Target="https://www.wnct.com/features/online-originals/online-originals-ecu-professor-teaches-supernatural-class/" TargetMode="External"/><Relationship Id="rId22" Type="http://schemas.openxmlformats.org/officeDocument/2006/relationships/hyperlink" Target="https://alumni.berkeley.edu/california-magazine/just-in/2018-10-31/slender-man-perfect-monster-our-time" TargetMode="External"/><Relationship Id="rId27" Type="http://schemas.openxmlformats.org/officeDocument/2006/relationships/hyperlink" Target="https://www.wbur.org/cognoscenti/2015/02/17/measles-outbreak-anti-vaccination-movement-jon-d-le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39</Pages>
  <Words>10861</Words>
  <Characters>61912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72628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Kitta, Andrea</dc:creator>
  <cp:keywords/>
  <dc:description/>
  <cp:lastModifiedBy>Kitta, Andrea</cp:lastModifiedBy>
  <cp:revision>60</cp:revision>
  <cp:lastPrinted>2020-04-22T13:09:00Z</cp:lastPrinted>
  <dcterms:created xsi:type="dcterms:W3CDTF">2020-08-24T19:27:00Z</dcterms:created>
  <dcterms:modified xsi:type="dcterms:W3CDTF">2023-10-02T15:12:00Z</dcterms:modified>
</cp:coreProperties>
</file>