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9C6EF" w14:textId="12EA8D21" w:rsidR="00985E19" w:rsidRDefault="00706DDC">
      <w:pPr>
        <w:pBdr>
          <w:top w:val="nil"/>
          <w:left w:val="nil"/>
          <w:bottom w:val="nil"/>
          <w:right w:val="nil"/>
          <w:between w:val="nil"/>
        </w:pBdr>
        <w:jc w:val="center"/>
        <w:rPr>
          <w:b/>
          <w:sz w:val="40"/>
          <w:szCs w:val="40"/>
        </w:rPr>
      </w:pPr>
      <w:r>
        <w:rPr>
          <w:b/>
          <w:sz w:val="40"/>
          <w:szCs w:val="40"/>
        </w:rPr>
        <w:t>Communications Handbook</w:t>
      </w:r>
      <w:r w:rsidR="000C26D5">
        <w:rPr>
          <w:b/>
          <w:sz w:val="40"/>
          <w:szCs w:val="40"/>
        </w:rPr>
        <w:t xml:space="preserve"> for Faculty</w:t>
      </w:r>
    </w:p>
    <w:p w14:paraId="47F9C6F0" w14:textId="77777777" w:rsidR="00985E19" w:rsidRDefault="00706DDC">
      <w:pPr>
        <w:pBdr>
          <w:top w:val="nil"/>
          <w:left w:val="nil"/>
          <w:bottom w:val="nil"/>
          <w:right w:val="nil"/>
          <w:between w:val="nil"/>
        </w:pBdr>
        <w:jc w:val="center"/>
        <w:rPr>
          <w:b/>
          <w:sz w:val="28"/>
          <w:szCs w:val="28"/>
        </w:rPr>
      </w:pPr>
      <w:r>
        <w:rPr>
          <w:b/>
          <w:sz w:val="28"/>
          <w:szCs w:val="28"/>
        </w:rPr>
        <w:t>Department of English</w:t>
      </w:r>
    </w:p>
    <w:p w14:paraId="6C4328B5" w14:textId="53344230" w:rsidR="00FD5E89" w:rsidRDefault="00FD5E89">
      <w:pPr>
        <w:pBdr>
          <w:top w:val="nil"/>
          <w:left w:val="nil"/>
          <w:bottom w:val="nil"/>
          <w:right w:val="nil"/>
          <w:between w:val="nil"/>
        </w:pBdr>
        <w:jc w:val="center"/>
        <w:rPr>
          <w:b/>
          <w:sz w:val="28"/>
          <w:szCs w:val="28"/>
        </w:rPr>
      </w:pPr>
      <w:r>
        <w:rPr>
          <w:b/>
          <w:sz w:val="28"/>
          <w:szCs w:val="28"/>
        </w:rPr>
        <w:t xml:space="preserve">(update: </w:t>
      </w:r>
      <w:r w:rsidR="00FA6D28" w:rsidRPr="00FA6D28">
        <w:rPr>
          <w:b/>
          <w:sz w:val="28"/>
          <w:szCs w:val="28"/>
        </w:rPr>
        <w:t>March 7, 2024</w:t>
      </w:r>
      <w:r>
        <w:rPr>
          <w:b/>
          <w:sz w:val="28"/>
          <w:szCs w:val="28"/>
        </w:rPr>
        <w:t>)</w:t>
      </w:r>
    </w:p>
    <w:p w14:paraId="47F9C6F1" w14:textId="77777777" w:rsidR="00985E19" w:rsidRDefault="00985E19">
      <w:pPr>
        <w:pBdr>
          <w:top w:val="nil"/>
          <w:left w:val="nil"/>
          <w:bottom w:val="nil"/>
          <w:right w:val="nil"/>
          <w:between w:val="nil"/>
        </w:pBdr>
        <w:rPr>
          <w:b/>
        </w:rPr>
      </w:pPr>
    </w:p>
    <w:p w14:paraId="47F9C6F2" w14:textId="77777777" w:rsidR="00985E19" w:rsidRDefault="00985E19">
      <w:pPr>
        <w:pBdr>
          <w:top w:val="nil"/>
          <w:left w:val="nil"/>
          <w:bottom w:val="nil"/>
          <w:right w:val="nil"/>
          <w:between w:val="nil"/>
        </w:pBdr>
        <w:rPr>
          <w:b/>
        </w:rPr>
      </w:pPr>
    </w:p>
    <w:p w14:paraId="47F9C6F4" w14:textId="60F18D5B" w:rsidR="00985E19" w:rsidRPr="0007049E" w:rsidRDefault="00706DDC">
      <w:pPr>
        <w:pBdr>
          <w:top w:val="nil"/>
          <w:left w:val="nil"/>
          <w:bottom w:val="nil"/>
          <w:right w:val="nil"/>
          <w:between w:val="nil"/>
        </w:pBdr>
        <w:rPr>
          <w:b/>
          <w:sz w:val="28"/>
          <w:szCs w:val="28"/>
        </w:rPr>
      </w:pPr>
      <w:r>
        <w:rPr>
          <w:b/>
          <w:sz w:val="28"/>
          <w:szCs w:val="28"/>
        </w:rPr>
        <w:t>Table of Contents</w:t>
      </w:r>
    </w:p>
    <w:p w14:paraId="47F9C6F5" w14:textId="77777777" w:rsidR="00985E19" w:rsidRDefault="000E14E6">
      <w:pPr>
        <w:pBdr>
          <w:top w:val="nil"/>
          <w:left w:val="nil"/>
          <w:bottom w:val="nil"/>
          <w:right w:val="nil"/>
          <w:between w:val="nil"/>
        </w:pBdr>
      </w:pPr>
      <w:hyperlink w:anchor="xn8lxuiq5cug">
        <w:r w:rsidR="00706DDC">
          <w:rPr>
            <w:color w:val="1155CC"/>
            <w:u w:val="single"/>
          </w:rPr>
          <w:t>Mission and Duties</w:t>
        </w:r>
      </w:hyperlink>
      <w:r w:rsidR="00706DDC">
        <w:t xml:space="preserve"> </w:t>
      </w:r>
    </w:p>
    <w:p w14:paraId="47F9C6F7" w14:textId="77777777" w:rsidR="00985E19" w:rsidRDefault="000E14E6">
      <w:pPr>
        <w:pBdr>
          <w:top w:val="nil"/>
          <w:left w:val="nil"/>
          <w:bottom w:val="nil"/>
          <w:right w:val="nil"/>
          <w:between w:val="nil"/>
        </w:pBdr>
        <w:rPr>
          <w:color w:val="1155CC"/>
          <w:u w:val="single"/>
        </w:rPr>
      </w:pPr>
      <w:hyperlink w:anchor="ac6wksgwkqcs">
        <w:r w:rsidR="00706DDC">
          <w:rPr>
            <w:color w:val="1155CC"/>
            <w:u w:val="single"/>
          </w:rPr>
          <w:t>Style Guide</w:t>
        </w:r>
      </w:hyperlink>
    </w:p>
    <w:p w14:paraId="0DE22931" w14:textId="519215A1" w:rsidR="00D012E5" w:rsidRPr="00D012E5" w:rsidRDefault="000E14E6">
      <w:pPr>
        <w:pBdr>
          <w:top w:val="nil"/>
          <w:left w:val="nil"/>
          <w:bottom w:val="nil"/>
          <w:right w:val="nil"/>
          <w:between w:val="nil"/>
        </w:pBdr>
        <w:rPr>
          <w:bCs/>
          <w:color w:val="1155CC"/>
          <w:u w:val="single"/>
        </w:rPr>
      </w:pPr>
      <w:hyperlink w:anchor="ac6wksgwkqcs" w:history="1">
        <w:r w:rsidR="00D012E5" w:rsidRPr="00D012E5">
          <w:rPr>
            <w:rStyle w:val="Hyperlink"/>
            <w:bCs/>
            <w:lang w:val="en-US"/>
          </w:rPr>
          <w:t>Content Responsibilities &amp; Requirements</w:t>
        </w:r>
      </w:hyperlink>
    </w:p>
    <w:p w14:paraId="02E9E648" w14:textId="557C18B8" w:rsidR="00C97021" w:rsidRDefault="000E14E6">
      <w:pPr>
        <w:pBdr>
          <w:top w:val="nil"/>
          <w:left w:val="nil"/>
          <w:bottom w:val="nil"/>
          <w:right w:val="nil"/>
          <w:between w:val="nil"/>
        </w:pBdr>
      </w:pPr>
      <w:hyperlink w:anchor="hfz2xmypkgwa" w:history="1">
        <w:r w:rsidR="00C97021" w:rsidRPr="00D012E5">
          <w:rPr>
            <w:rStyle w:val="Hyperlink"/>
          </w:rPr>
          <w:t>Image Guidelines</w:t>
        </w:r>
      </w:hyperlink>
    </w:p>
    <w:p w14:paraId="47F9C6F8" w14:textId="77777777" w:rsidR="00985E19" w:rsidRDefault="000E14E6">
      <w:pPr>
        <w:pBdr>
          <w:top w:val="nil"/>
          <w:left w:val="nil"/>
          <w:bottom w:val="nil"/>
          <w:right w:val="nil"/>
          <w:between w:val="nil"/>
        </w:pBdr>
      </w:pPr>
      <w:hyperlink w:anchor="hfz2xmypkgwa">
        <w:r w:rsidR="00706DDC">
          <w:rPr>
            <w:color w:val="1155CC"/>
            <w:u w:val="single"/>
          </w:rPr>
          <w:t>Social Media Strategy</w:t>
        </w:r>
      </w:hyperlink>
    </w:p>
    <w:p w14:paraId="47F9C6F9" w14:textId="77777777" w:rsidR="00985E19" w:rsidRDefault="000E14E6">
      <w:pPr>
        <w:pBdr>
          <w:top w:val="nil"/>
          <w:left w:val="nil"/>
          <w:bottom w:val="nil"/>
          <w:right w:val="nil"/>
          <w:between w:val="nil"/>
        </w:pBdr>
      </w:pPr>
      <w:hyperlink w:anchor="y5x0xgxrhs64">
        <w:r w:rsidR="00706DDC">
          <w:rPr>
            <w:color w:val="1155CC"/>
            <w:u w:val="single"/>
          </w:rPr>
          <w:t>Content and Permissions</w:t>
        </w:r>
      </w:hyperlink>
    </w:p>
    <w:p w14:paraId="47F9C6FB" w14:textId="33FE6E0F" w:rsidR="00985E19" w:rsidRDefault="000E14E6">
      <w:pPr>
        <w:pBdr>
          <w:top w:val="nil"/>
          <w:left w:val="nil"/>
          <w:bottom w:val="nil"/>
          <w:right w:val="nil"/>
          <w:between w:val="nil"/>
        </w:pBdr>
      </w:pPr>
      <w:hyperlink w:anchor="c454jz2zcknp">
        <w:r w:rsidR="00706DDC">
          <w:rPr>
            <w:color w:val="1155CC"/>
            <w:u w:val="single"/>
          </w:rPr>
          <w:t>How to Write Spotlights</w:t>
        </w:r>
      </w:hyperlink>
    </w:p>
    <w:p w14:paraId="47F9C6FD" w14:textId="77777777" w:rsidR="00985E19" w:rsidRDefault="00985E19">
      <w:pPr>
        <w:pBdr>
          <w:top w:val="nil"/>
          <w:left w:val="nil"/>
          <w:bottom w:val="nil"/>
          <w:right w:val="nil"/>
          <w:between w:val="nil"/>
        </w:pBdr>
        <w:rPr>
          <w:b/>
          <w:sz w:val="28"/>
          <w:szCs w:val="28"/>
        </w:rPr>
      </w:pPr>
    </w:p>
    <w:p w14:paraId="47F9C6FE" w14:textId="77777777" w:rsidR="00985E19" w:rsidRDefault="00706DDC">
      <w:pPr>
        <w:pBdr>
          <w:top w:val="nil"/>
          <w:left w:val="nil"/>
          <w:bottom w:val="nil"/>
          <w:right w:val="nil"/>
          <w:between w:val="nil"/>
        </w:pBdr>
        <w:rPr>
          <w:b/>
          <w:sz w:val="28"/>
          <w:szCs w:val="28"/>
        </w:rPr>
      </w:pPr>
      <w:bookmarkStart w:id="0" w:name="xn8lxuiq5cug" w:colFirst="0" w:colLast="0"/>
      <w:bookmarkEnd w:id="0"/>
      <w:r>
        <w:rPr>
          <w:b/>
          <w:sz w:val="28"/>
          <w:szCs w:val="28"/>
        </w:rPr>
        <w:t xml:space="preserve">Mission and Duties </w:t>
      </w:r>
    </w:p>
    <w:p w14:paraId="47F9C6FF" w14:textId="2F4B733A" w:rsidR="00985E19" w:rsidRDefault="00706DDC" w:rsidP="6113A8DD">
      <w:pPr>
        <w:pBdr>
          <w:top w:val="nil"/>
          <w:left w:val="nil"/>
          <w:bottom w:val="nil"/>
          <w:right w:val="nil"/>
          <w:between w:val="nil"/>
        </w:pBdr>
      </w:pPr>
      <w:r>
        <w:t xml:space="preserve">The Communications Coordinator reports to the </w:t>
      </w:r>
      <w:r w:rsidR="003B4AC0">
        <w:t>Department of English Chair and manages</w:t>
      </w:r>
      <w:r>
        <w:t xml:space="preserve"> all official department websites, including social media accounts. Specifically, the Communications Coordinator oversees and updates the format and content of the </w:t>
      </w:r>
      <w:hyperlink r:id="rId7">
        <w:r w:rsidRPr="6113A8DD">
          <w:rPr>
            <w:rStyle w:val="Hyperlink"/>
          </w:rPr>
          <w:t>department’s main website</w:t>
        </w:r>
      </w:hyperlink>
      <w:r>
        <w:t xml:space="preserve"> to ensure accessibility and usability. </w:t>
      </w:r>
    </w:p>
    <w:p w14:paraId="47F9C700" w14:textId="77777777" w:rsidR="00985E19" w:rsidRDefault="00706DDC">
      <w:pPr>
        <w:pBdr>
          <w:top w:val="nil"/>
          <w:left w:val="nil"/>
          <w:bottom w:val="nil"/>
          <w:right w:val="nil"/>
          <w:between w:val="nil"/>
        </w:pBdr>
        <w:rPr>
          <w:b/>
          <w:i/>
          <w:sz w:val="24"/>
          <w:szCs w:val="24"/>
        </w:rPr>
      </w:pPr>
      <w:r>
        <w:t xml:space="preserve"> </w:t>
      </w:r>
    </w:p>
    <w:p w14:paraId="47F9C701" w14:textId="77777777" w:rsidR="00985E19" w:rsidRDefault="00706DDC">
      <w:pPr>
        <w:pBdr>
          <w:top w:val="nil"/>
          <w:left w:val="nil"/>
          <w:bottom w:val="nil"/>
          <w:right w:val="nil"/>
          <w:between w:val="nil"/>
        </w:pBdr>
        <w:ind w:left="720"/>
        <w:rPr>
          <w:b/>
          <w:sz w:val="28"/>
          <w:szCs w:val="28"/>
        </w:rPr>
      </w:pPr>
      <w:r>
        <w:rPr>
          <w:b/>
          <w:sz w:val="24"/>
          <w:szCs w:val="24"/>
        </w:rPr>
        <w:t>Duties of Communications Coordinator</w:t>
      </w:r>
    </w:p>
    <w:p w14:paraId="47F9C702" w14:textId="648DB66A" w:rsidR="00985E19" w:rsidRDefault="00706DDC">
      <w:pPr>
        <w:numPr>
          <w:ilvl w:val="0"/>
          <w:numId w:val="6"/>
        </w:numPr>
        <w:pBdr>
          <w:top w:val="nil"/>
          <w:left w:val="nil"/>
          <w:bottom w:val="nil"/>
          <w:right w:val="nil"/>
          <w:between w:val="nil"/>
        </w:pBdr>
        <w:contextualSpacing/>
      </w:pPr>
      <w:r>
        <w:t xml:space="preserve">Manage the main department website in a way that produces a </w:t>
      </w:r>
      <w:r w:rsidR="003B4AC0">
        <w:t>high-quality</w:t>
      </w:r>
      <w:r>
        <w:t xml:space="preserve"> user experience</w:t>
      </w:r>
      <w:r w:rsidR="003B4AC0">
        <w:t>.</w:t>
      </w:r>
    </w:p>
    <w:p w14:paraId="47F9C703" w14:textId="2B9BDD7F" w:rsidR="00985E19" w:rsidRDefault="00706DDC">
      <w:pPr>
        <w:numPr>
          <w:ilvl w:val="0"/>
          <w:numId w:val="6"/>
        </w:numPr>
        <w:pBdr>
          <w:top w:val="nil"/>
          <w:left w:val="nil"/>
          <w:bottom w:val="nil"/>
          <w:right w:val="nil"/>
          <w:between w:val="nil"/>
        </w:pBdr>
        <w:contextualSpacing/>
      </w:pPr>
      <w:r>
        <w:t>Promote the department and its programs, including publicizing departmental events, individual achievements, and other updates</w:t>
      </w:r>
      <w:r w:rsidR="003B4AC0">
        <w:t>.</w:t>
      </w:r>
    </w:p>
    <w:p w14:paraId="47F9C704" w14:textId="158D1493" w:rsidR="00985E19" w:rsidRDefault="00706DDC">
      <w:pPr>
        <w:numPr>
          <w:ilvl w:val="0"/>
          <w:numId w:val="6"/>
        </w:numPr>
        <w:pBdr>
          <w:top w:val="nil"/>
          <w:left w:val="nil"/>
          <w:bottom w:val="nil"/>
          <w:right w:val="nil"/>
          <w:between w:val="nil"/>
        </w:pBdr>
        <w:contextualSpacing/>
      </w:pPr>
      <w:r>
        <w:t>Ensure the department’s communications align productively with the College’s communications, requests, and goals</w:t>
      </w:r>
      <w:r w:rsidR="003B4AC0">
        <w:t>.</w:t>
      </w:r>
    </w:p>
    <w:p w14:paraId="47F9C705" w14:textId="24CC448B" w:rsidR="00985E19" w:rsidRDefault="00706DDC">
      <w:pPr>
        <w:numPr>
          <w:ilvl w:val="0"/>
          <w:numId w:val="6"/>
        </w:numPr>
        <w:pBdr>
          <w:top w:val="nil"/>
          <w:left w:val="nil"/>
          <w:bottom w:val="nil"/>
          <w:right w:val="nil"/>
          <w:between w:val="nil"/>
        </w:pBdr>
        <w:contextualSpacing/>
      </w:pPr>
      <w:r>
        <w:t xml:space="preserve">Respond to faculty requests </w:t>
      </w:r>
      <w:r w:rsidR="003B4AC0">
        <w:t>promptly.</w:t>
      </w:r>
    </w:p>
    <w:p w14:paraId="47F9C706" w14:textId="4B6E3D9F" w:rsidR="00985E19" w:rsidRDefault="00706DDC">
      <w:pPr>
        <w:numPr>
          <w:ilvl w:val="0"/>
          <w:numId w:val="6"/>
        </w:numPr>
        <w:pBdr>
          <w:top w:val="nil"/>
          <w:left w:val="nil"/>
          <w:bottom w:val="nil"/>
          <w:right w:val="nil"/>
          <w:between w:val="nil"/>
        </w:pBdr>
        <w:contextualSpacing/>
      </w:pPr>
      <w:r>
        <w:t>Train graduate assistants in web and social media management as they are assigned to this position (typically two GAs per semester)</w:t>
      </w:r>
      <w:r w:rsidR="003B4AC0">
        <w:t>.</w:t>
      </w:r>
    </w:p>
    <w:p w14:paraId="47F9C707" w14:textId="77777777" w:rsidR="00985E19" w:rsidRDefault="00985E19">
      <w:pPr>
        <w:pBdr>
          <w:top w:val="nil"/>
          <w:left w:val="nil"/>
          <w:bottom w:val="nil"/>
          <w:right w:val="nil"/>
          <w:between w:val="nil"/>
        </w:pBdr>
        <w:rPr>
          <w:highlight w:val="yellow"/>
        </w:rPr>
      </w:pPr>
    </w:p>
    <w:p w14:paraId="47F9C708" w14:textId="77777777" w:rsidR="00985E19" w:rsidRDefault="00706DDC">
      <w:pPr>
        <w:pBdr>
          <w:top w:val="nil"/>
          <w:left w:val="nil"/>
          <w:bottom w:val="nil"/>
          <w:right w:val="nil"/>
          <w:between w:val="nil"/>
        </w:pBdr>
        <w:ind w:left="720"/>
      </w:pPr>
      <w:bookmarkStart w:id="1" w:name="OLE_LINK1"/>
      <w:bookmarkStart w:id="2" w:name="OLE_LINK2"/>
      <w:r>
        <w:rPr>
          <w:b/>
          <w:sz w:val="24"/>
          <w:szCs w:val="24"/>
        </w:rPr>
        <w:t>Duties of Communications Graduate Assistants</w:t>
      </w:r>
    </w:p>
    <w:p w14:paraId="47F9C70B" w14:textId="50F8D3EC" w:rsidR="00985E19" w:rsidRDefault="0007049E" w:rsidP="6113A8DD">
      <w:pPr>
        <w:numPr>
          <w:ilvl w:val="0"/>
          <w:numId w:val="2"/>
        </w:numPr>
        <w:pBdr>
          <w:top w:val="nil"/>
          <w:left w:val="nil"/>
          <w:bottom w:val="nil"/>
          <w:right w:val="nil"/>
          <w:between w:val="nil"/>
        </w:pBdr>
        <w:contextualSpacing/>
      </w:pPr>
      <w:r>
        <w:t>M</w:t>
      </w:r>
      <w:r w:rsidR="00706DDC">
        <w:t xml:space="preserve">anage and update the </w:t>
      </w:r>
      <w:hyperlink r:id="rId8">
        <w:r w:rsidR="00706DDC" w:rsidRPr="6113A8DD">
          <w:rPr>
            <w:rStyle w:val="Hyperlink"/>
          </w:rPr>
          <w:t>department’s main website</w:t>
        </w:r>
      </w:hyperlink>
      <w:r w:rsidR="00706DDC">
        <w:t xml:space="preserve"> </w:t>
      </w:r>
      <w:r w:rsidR="003B4AC0">
        <w:t>to ensure</w:t>
      </w:r>
      <w:r w:rsidR="00706DDC">
        <w:t xml:space="preserve"> a high-quality experience for all users</w:t>
      </w:r>
      <w:r w:rsidR="003B4AC0">
        <w:t>.</w:t>
      </w:r>
    </w:p>
    <w:p w14:paraId="47F9C70C" w14:textId="1CC24208" w:rsidR="00985E19" w:rsidRDefault="0007049E">
      <w:pPr>
        <w:numPr>
          <w:ilvl w:val="0"/>
          <w:numId w:val="2"/>
        </w:numPr>
        <w:pBdr>
          <w:top w:val="nil"/>
          <w:left w:val="nil"/>
          <w:bottom w:val="nil"/>
          <w:right w:val="nil"/>
          <w:between w:val="nil"/>
        </w:pBdr>
        <w:contextualSpacing/>
      </w:pPr>
      <w:r>
        <w:t>C</w:t>
      </w:r>
      <w:r w:rsidR="00706DDC">
        <w:t xml:space="preserve">urate content </w:t>
      </w:r>
      <w:r w:rsidR="003B4AC0">
        <w:t xml:space="preserve">on </w:t>
      </w:r>
      <w:r w:rsidR="00706DDC">
        <w:t>all official department websites, including social media accounts</w:t>
      </w:r>
      <w:r w:rsidR="003B4AC0">
        <w:t>.</w:t>
      </w:r>
    </w:p>
    <w:p w14:paraId="47F9C70D" w14:textId="483834B9" w:rsidR="00985E19" w:rsidRDefault="0007049E">
      <w:pPr>
        <w:numPr>
          <w:ilvl w:val="0"/>
          <w:numId w:val="2"/>
        </w:numPr>
        <w:pBdr>
          <w:top w:val="nil"/>
          <w:left w:val="nil"/>
          <w:bottom w:val="nil"/>
          <w:right w:val="nil"/>
          <w:between w:val="nil"/>
        </w:pBdr>
        <w:contextualSpacing/>
      </w:pPr>
      <w:r>
        <w:t>F</w:t>
      </w:r>
      <w:r w:rsidR="00706DDC">
        <w:t>acilitate internal forms of communication (e.g.</w:t>
      </w:r>
      <w:r w:rsidR="00732862">
        <w:t>,</w:t>
      </w:r>
      <w:r w:rsidR="00706DDC">
        <w:t xml:space="preserve"> email, newsletters, Sharepoint)</w:t>
      </w:r>
      <w:r w:rsidR="003B4AC0">
        <w:t>.</w:t>
      </w:r>
    </w:p>
    <w:p w14:paraId="47F9C70E" w14:textId="5B8D30D8" w:rsidR="00985E19" w:rsidRDefault="0007049E">
      <w:pPr>
        <w:numPr>
          <w:ilvl w:val="0"/>
          <w:numId w:val="1"/>
        </w:numPr>
        <w:pBdr>
          <w:top w:val="nil"/>
          <w:left w:val="nil"/>
          <w:bottom w:val="nil"/>
          <w:right w:val="nil"/>
          <w:between w:val="nil"/>
        </w:pBdr>
        <w:contextualSpacing/>
      </w:pPr>
      <w:r>
        <w:t>P</w:t>
      </w:r>
      <w:r w:rsidR="00706DDC">
        <w:t xml:space="preserve">ublicize departmental events, individual achievements, and other updates </w:t>
      </w:r>
    </w:p>
    <w:p w14:paraId="47F9C70F" w14:textId="4082939F" w:rsidR="00985E19" w:rsidRDefault="0007049E">
      <w:pPr>
        <w:numPr>
          <w:ilvl w:val="0"/>
          <w:numId w:val="1"/>
        </w:numPr>
        <w:pBdr>
          <w:top w:val="nil"/>
          <w:left w:val="nil"/>
          <w:bottom w:val="nil"/>
          <w:right w:val="nil"/>
          <w:between w:val="nil"/>
        </w:pBdr>
        <w:contextualSpacing/>
      </w:pPr>
      <w:r>
        <w:t>D</w:t>
      </w:r>
      <w:r w:rsidR="00706DDC">
        <w:t xml:space="preserve">eal with requests from faculty </w:t>
      </w:r>
      <w:r w:rsidR="003B4AC0">
        <w:t>promptly.</w:t>
      </w:r>
    </w:p>
    <w:p w14:paraId="47F9C71B" w14:textId="4F4B6BAD" w:rsidR="0007049E" w:rsidRDefault="0007049E" w:rsidP="0007049E">
      <w:pPr>
        <w:numPr>
          <w:ilvl w:val="0"/>
          <w:numId w:val="1"/>
        </w:numPr>
        <w:pBdr>
          <w:top w:val="nil"/>
          <w:left w:val="nil"/>
          <w:bottom w:val="nil"/>
          <w:right w:val="nil"/>
          <w:between w:val="nil"/>
        </w:pBdr>
        <w:contextualSpacing/>
      </w:pPr>
      <w:r>
        <w:t>D</w:t>
      </w:r>
      <w:r w:rsidR="00706DDC">
        <w:t xml:space="preserve">esign </w:t>
      </w:r>
      <w:r w:rsidR="00732862">
        <w:t>and</w:t>
      </w:r>
      <w:r w:rsidR="00706DDC">
        <w:t xml:space="preserve"> engage in special projects in consultation with the Communications Coordinator</w:t>
      </w:r>
      <w:r w:rsidR="003B4AC0">
        <w:t>.</w:t>
      </w:r>
    </w:p>
    <w:p w14:paraId="35C23035" w14:textId="77777777" w:rsidR="0007049E" w:rsidRDefault="0007049E">
      <w:r>
        <w:br w:type="page"/>
      </w:r>
    </w:p>
    <w:p w14:paraId="7CA6BCB9" w14:textId="1486559C" w:rsidR="00C97021" w:rsidRPr="00C97021" w:rsidRDefault="00C97021" w:rsidP="00C97021">
      <w:pPr>
        <w:pBdr>
          <w:top w:val="nil"/>
          <w:left w:val="nil"/>
          <w:bottom w:val="nil"/>
          <w:right w:val="nil"/>
          <w:between w:val="nil"/>
        </w:pBdr>
        <w:rPr>
          <w:b/>
          <w:lang w:val="en-US"/>
        </w:rPr>
      </w:pPr>
      <w:bookmarkStart w:id="3" w:name="_Hlk160729831"/>
      <w:bookmarkStart w:id="4" w:name="ac6wksgwkqcs"/>
      <w:bookmarkEnd w:id="1"/>
      <w:bookmarkEnd w:id="2"/>
      <w:r w:rsidRPr="00D012E5">
        <w:rPr>
          <w:b/>
          <w:sz w:val="28"/>
          <w:szCs w:val="28"/>
          <w:lang w:val="en-US"/>
        </w:rPr>
        <w:t>Content Responsibilities &amp; Requirements</w:t>
      </w:r>
      <w:bookmarkEnd w:id="3"/>
      <w:bookmarkEnd w:id="4"/>
      <w:r w:rsidR="00FA6D28">
        <w:rPr>
          <w:b/>
          <w:lang w:val="en-US"/>
        </w:rPr>
        <w:t xml:space="preserve"> (</w:t>
      </w:r>
      <w:hyperlink r:id="rId9" w:history="1">
        <w:r w:rsidR="00FA6D28" w:rsidRPr="00FA6D28">
          <w:rPr>
            <w:rStyle w:val="Hyperlink"/>
            <w:b/>
            <w:lang w:val="en-US"/>
          </w:rPr>
          <w:t>ECU Link</w:t>
        </w:r>
      </w:hyperlink>
      <w:r w:rsidR="00FA6D28">
        <w:rPr>
          <w:b/>
          <w:lang w:val="en-US"/>
        </w:rPr>
        <w:t>)</w:t>
      </w:r>
    </w:p>
    <w:p w14:paraId="23A2FD78" w14:textId="77777777" w:rsidR="00C97021" w:rsidRPr="00FA6D28" w:rsidRDefault="00C97021" w:rsidP="00C97021">
      <w:pPr>
        <w:pBdr>
          <w:top w:val="nil"/>
          <w:left w:val="nil"/>
          <w:bottom w:val="nil"/>
          <w:right w:val="nil"/>
          <w:between w:val="nil"/>
        </w:pBdr>
        <w:rPr>
          <w:bCs/>
          <w:lang w:val="en-US"/>
        </w:rPr>
      </w:pPr>
      <w:r w:rsidRPr="00FA6D28">
        <w:rPr>
          <w:bCs/>
          <w:lang w:val="en-US"/>
        </w:rPr>
        <w:t>The following are the responsibilities and requirements for which you, an owner of content available via a website on the ecu.edu domain, are responsible. These responsibilities include compliance with </w:t>
      </w:r>
      <w:hyperlink r:id="rId10" w:tgtFrame="_blank" w:history="1">
        <w:r w:rsidRPr="00FA6D28">
          <w:rPr>
            <w:rStyle w:val="Hyperlink"/>
            <w:bCs/>
            <w:lang w:val="en-US"/>
          </w:rPr>
          <w:t>federal and state laws</w:t>
        </w:r>
      </w:hyperlink>
      <w:r w:rsidRPr="00FA6D28">
        <w:rPr>
          <w:bCs/>
          <w:lang w:val="en-US"/>
        </w:rPr>
        <w:t> and applicable </w:t>
      </w:r>
      <w:hyperlink r:id="rId11" w:tgtFrame="_blank" w:history="1">
        <w:r w:rsidRPr="00FA6D28">
          <w:rPr>
            <w:rStyle w:val="Hyperlink"/>
            <w:bCs/>
            <w:lang w:val="en-US"/>
          </w:rPr>
          <w:t>ECU policies</w:t>
        </w:r>
      </w:hyperlink>
      <w:r w:rsidRPr="00FA6D28">
        <w:rPr>
          <w:bCs/>
          <w:lang w:val="en-US"/>
        </w:rPr>
        <w:t> and the items in the lists below:</w:t>
      </w:r>
    </w:p>
    <w:p w14:paraId="449564BB" w14:textId="77777777" w:rsidR="00FA6D28" w:rsidRDefault="00FA6D28" w:rsidP="00C97021">
      <w:pPr>
        <w:pBdr>
          <w:top w:val="nil"/>
          <w:left w:val="nil"/>
          <w:bottom w:val="nil"/>
          <w:right w:val="nil"/>
          <w:between w:val="nil"/>
        </w:pBdr>
        <w:rPr>
          <w:bCs/>
          <w:lang w:val="en-US"/>
        </w:rPr>
      </w:pPr>
    </w:p>
    <w:p w14:paraId="48573A75" w14:textId="77777777" w:rsidR="00FA6D28" w:rsidRDefault="00C97021" w:rsidP="00C97021">
      <w:pPr>
        <w:pBdr>
          <w:top w:val="nil"/>
          <w:left w:val="nil"/>
          <w:bottom w:val="nil"/>
          <w:right w:val="nil"/>
          <w:between w:val="nil"/>
        </w:pBdr>
        <w:rPr>
          <w:bCs/>
          <w:lang w:val="en-US"/>
        </w:rPr>
      </w:pPr>
      <w:r w:rsidRPr="00FA6D28">
        <w:rPr>
          <w:bCs/>
          <w:lang w:val="en-US"/>
        </w:rPr>
        <w:t>Website owners must ensure that all content is:</w:t>
      </w:r>
    </w:p>
    <w:p w14:paraId="70CFFC32" w14:textId="4D62C987" w:rsidR="00FA6D28" w:rsidRPr="00FA6D28" w:rsidRDefault="00732862" w:rsidP="003B4AC0">
      <w:pPr>
        <w:pStyle w:val="ListParagraph"/>
        <w:numPr>
          <w:ilvl w:val="0"/>
          <w:numId w:val="17"/>
        </w:numPr>
        <w:pBdr>
          <w:top w:val="nil"/>
          <w:left w:val="nil"/>
          <w:bottom w:val="nil"/>
          <w:right w:val="nil"/>
          <w:between w:val="nil"/>
        </w:pBdr>
        <w:rPr>
          <w:bCs/>
          <w:lang w:val="en-US"/>
        </w:rPr>
      </w:pPr>
      <w:r>
        <w:rPr>
          <w:bCs/>
          <w:lang w:val="en-US"/>
        </w:rPr>
        <w:t>Accurate</w:t>
      </w:r>
      <w:r w:rsidR="00C97021" w:rsidRPr="00FA6D28">
        <w:rPr>
          <w:bCs/>
          <w:lang w:val="en-US"/>
        </w:rPr>
        <w:t xml:space="preserve"> and </w:t>
      </w:r>
      <w:r>
        <w:rPr>
          <w:bCs/>
          <w:lang w:val="en-US"/>
        </w:rPr>
        <w:t>up-to-date</w:t>
      </w:r>
      <w:r w:rsidR="00C97021" w:rsidRPr="00FA6D28">
        <w:rPr>
          <w:bCs/>
          <w:lang w:val="en-US"/>
        </w:rPr>
        <w:t>.</w:t>
      </w:r>
    </w:p>
    <w:p w14:paraId="56CE930C" w14:textId="013912F4" w:rsidR="00C97021" w:rsidRPr="00FA6D28" w:rsidRDefault="00732862" w:rsidP="003B4AC0">
      <w:pPr>
        <w:pStyle w:val="ListParagraph"/>
        <w:numPr>
          <w:ilvl w:val="0"/>
          <w:numId w:val="17"/>
        </w:numPr>
        <w:pBdr>
          <w:top w:val="nil"/>
          <w:left w:val="nil"/>
          <w:bottom w:val="nil"/>
          <w:right w:val="nil"/>
          <w:between w:val="nil"/>
        </w:pBdr>
        <w:rPr>
          <w:bCs/>
          <w:lang w:val="en-US"/>
        </w:rPr>
      </w:pPr>
      <w:r>
        <w:rPr>
          <w:bCs/>
          <w:lang w:val="en-US"/>
        </w:rPr>
        <w:t>Supports</w:t>
      </w:r>
      <w:r w:rsidR="00C97021" w:rsidRPr="00FA6D28">
        <w:rPr>
          <w:bCs/>
          <w:lang w:val="en-US"/>
        </w:rPr>
        <w:t xml:space="preserve"> the purpose of the website.</w:t>
      </w:r>
    </w:p>
    <w:p w14:paraId="2171201F" w14:textId="5205A81F" w:rsidR="00FA6D28" w:rsidRPr="00FA6D28" w:rsidRDefault="00732862" w:rsidP="003B4AC0">
      <w:pPr>
        <w:pStyle w:val="ListParagraph"/>
        <w:numPr>
          <w:ilvl w:val="0"/>
          <w:numId w:val="17"/>
        </w:numPr>
        <w:pBdr>
          <w:top w:val="nil"/>
          <w:left w:val="nil"/>
          <w:bottom w:val="nil"/>
          <w:right w:val="nil"/>
          <w:between w:val="nil"/>
        </w:pBdr>
        <w:rPr>
          <w:bCs/>
          <w:lang w:val="en-US"/>
        </w:rPr>
      </w:pPr>
      <w:r>
        <w:rPr>
          <w:bCs/>
          <w:lang w:val="en-US"/>
        </w:rPr>
        <w:t>Accessible</w:t>
      </w:r>
      <w:r w:rsidR="00C97021" w:rsidRPr="00FA6D28">
        <w:rPr>
          <w:bCs/>
          <w:lang w:val="en-US"/>
        </w:rPr>
        <w:t xml:space="preserve"> on all types of devices and follows </w:t>
      </w:r>
      <w:hyperlink r:id="rId12" w:tgtFrame="_blank" w:history="1">
        <w:r w:rsidR="00C97021" w:rsidRPr="00FA6D28">
          <w:rPr>
            <w:rStyle w:val="Hyperlink"/>
            <w:bCs/>
            <w:lang w:val="en-US"/>
          </w:rPr>
          <w:t>accessibility guidelines</w:t>
        </w:r>
      </w:hyperlink>
      <w:r w:rsidR="00C97021" w:rsidRPr="00FA6D28">
        <w:rPr>
          <w:bCs/>
          <w:lang w:val="en-US"/>
        </w:rPr>
        <w:t>.</w:t>
      </w:r>
      <w:r w:rsidR="00FA6D28" w:rsidRPr="00FA6D28">
        <w:rPr>
          <w:bCs/>
          <w:lang w:val="en-US"/>
        </w:rPr>
        <w:t xml:space="preserve"> </w:t>
      </w:r>
    </w:p>
    <w:p w14:paraId="75E8367F" w14:textId="1BAA9AC4" w:rsidR="00C97021" w:rsidRPr="00FA6D28" w:rsidRDefault="00732862" w:rsidP="003B4AC0">
      <w:pPr>
        <w:pStyle w:val="ListParagraph"/>
        <w:numPr>
          <w:ilvl w:val="0"/>
          <w:numId w:val="17"/>
        </w:numPr>
        <w:pBdr>
          <w:top w:val="nil"/>
          <w:left w:val="nil"/>
          <w:bottom w:val="nil"/>
          <w:right w:val="nil"/>
          <w:between w:val="nil"/>
        </w:pBdr>
        <w:rPr>
          <w:bCs/>
          <w:lang w:val="en-US"/>
        </w:rPr>
      </w:pPr>
      <w:r>
        <w:rPr>
          <w:bCs/>
          <w:lang w:val="en-US"/>
        </w:rPr>
        <w:t>Follows</w:t>
      </w:r>
      <w:r w:rsidR="00C97021" w:rsidRPr="00FA6D28">
        <w:rPr>
          <w:bCs/>
          <w:lang w:val="en-US"/>
        </w:rPr>
        <w:t> </w:t>
      </w:r>
      <w:hyperlink r:id="rId13" w:tgtFrame="_blank" w:history="1">
        <w:r w:rsidR="00C97021" w:rsidRPr="00FA6D28">
          <w:rPr>
            <w:rStyle w:val="Hyperlink"/>
            <w:bCs/>
            <w:lang w:val="en-US"/>
          </w:rPr>
          <w:t>sensitive data guidelines</w:t>
        </w:r>
      </w:hyperlink>
      <w:r w:rsidR="00C97021" w:rsidRPr="00FA6D28">
        <w:rPr>
          <w:bCs/>
          <w:lang w:val="en-US"/>
        </w:rPr>
        <w:t> and is approved for posting by the appropriate data owner.</w:t>
      </w:r>
    </w:p>
    <w:p w14:paraId="2F563E84" w14:textId="77777777" w:rsidR="00FA6D28" w:rsidRDefault="00FA6D28" w:rsidP="00FA6D28">
      <w:pPr>
        <w:pBdr>
          <w:top w:val="nil"/>
          <w:left w:val="nil"/>
          <w:bottom w:val="nil"/>
          <w:right w:val="nil"/>
          <w:between w:val="nil"/>
        </w:pBdr>
        <w:rPr>
          <w:bCs/>
          <w:lang w:val="en-US"/>
        </w:rPr>
      </w:pPr>
    </w:p>
    <w:p w14:paraId="687F9208" w14:textId="0BEA1C8F" w:rsidR="00C97021" w:rsidRPr="00FA6D28" w:rsidRDefault="00C97021" w:rsidP="00FA6D28">
      <w:pPr>
        <w:pBdr>
          <w:top w:val="nil"/>
          <w:left w:val="nil"/>
          <w:bottom w:val="nil"/>
          <w:right w:val="nil"/>
          <w:between w:val="nil"/>
        </w:pBdr>
        <w:rPr>
          <w:bCs/>
          <w:lang w:val="en-US"/>
        </w:rPr>
      </w:pPr>
      <w:r w:rsidRPr="00FA6D28">
        <w:rPr>
          <w:bCs/>
          <w:lang w:val="en-US"/>
        </w:rPr>
        <w:t>Additionally, website owners must also ensure that:</w:t>
      </w:r>
    </w:p>
    <w:p w14:paraId="01122C54" w14:textId="65AA57D8" w:rsidR="00C97021" w:rsidRPr="00FA6D28" w:rsidRDefault="00732862" w:rsidP="003B4AC0">
      <w:pPr>
        <w:pStyle w:val="ListParagraph"/>
        <w:numPr>
          <w:ilvl w:val="0"/>
          <w:numId w:val="18"/>
        </w:numPr>
        <w:pBdr>
          <w:top w:val="nil"/>
          <w:left w:val="nil"/>
          <w:bottom w:val="nil"/>
          <w:right w:val="nil"/>
          <w:between w:val="nil"/>
        </w:pBdr>
        <w:rPr>
          <w:bCs/>
          <w:lang w:val="en-US"/>
        </w:rPr>
      </w:pPr>
      <w:r>
        <w:rPr>
          <w:bCs/>
          <w:lang w:val="en-US"/>
        </w:rPr>
        <w:t>Media</w:t>
      </w:r>
      <w:r w:rsidR="00C97021" w:rsidRPr="00FA6D28">
        <w:rPr>
          <w:bCs/>
          <w:lang w:val="en-US"/>
        </w:rPr>
        <w:t xml:space="preserve"> content and files recorded by ECU constituents follow the </w:t>
      </w:r>
      <w:hyperlink r:id="rId14" w:tgtFrame="_blank" w:history="1">
        <w:r w:rsidR="00C97021" w:rsidRPr="00FA6D28">
          <w:rPr>
            <w:rStyle w:val="Hyperlink"/>
            <w:bCs/>
            <w:lang w:val="en-US"/>
          </w:rPr>
          <w:t>Media Release Consent Guidelines</w:t>
        </w:r>
      </w:hyperlink>
      <w:r w:rsidR="00C97021" w:rsidRPr="00FA6D28">
        <w:rPr>
          <w:bCs/>
          <w:lang w:val="en-US"/>
        </w:rPr>
        <w:t>.</w:t>
      </w:r>
    </w:p>
    <w:p w14:paraId="313B49D0" w14:textId="6854B050" w:rsidR="00C97021" w:rsidRPr="00FA6D28" w:rsidRDefault="00732862" w:rsidP="003B4AC0">
      <w:pPr>
        <w:pStyle w:val="ListParagraph"/>
        <w:numPr>
          <w:ilvl w:val="0"/>
          <w:numId w:val="18"/>
        </w:numPr>
        <w:pBdr>
          <w:top w:val="nil"/>
          <w:left w:val="nil"/>
          <w:bottom w:val="nil"/>
          <w:right w:val="nil"/>
          <w:between w:val="nil"/>
        </w:pBdr>
        <w:rPr>
          <w:bCs/>
          <w:lang w:val="en-US"/>
        </w:rPr>
      </w:pPr>
      <w:r>
        <w:rPr>
          <w:bCs/>
          <w:lang w:val="en-US"/>
        </w:rPr>
        <w:t>Required</w:t>
      </w:r>
      <w:r w:rsidR="00C97021" w:rsidRPr="00FA6D28">
        <w:rPr>
          <w:bCs/>
          <w:lang w:val="en-US"/>
        </w:rPr>
        <w:t xml:space="preserve"> approvals for copyrighted material are obtained, and if applicable, that access is limited. For more information, visit </w:t>
      </w:r>
      <w:hyperlink r:id="rId15" w:tgtFrame="_blank" w:history="1">
        <w:r w:rsidR="00C97021" w:rsidRPr="00FA6D28">
          <w:rPr>
            <w:rStyle w:val="Hyperlink"/>
            <w:bCs/>
            <w:lang w:val="en-US"/>
          </w:rPr>
          <w:t>ECU’s copyright guidelines</w:t>
        </w:r>
      </w:hyperlink>
      <w:r w:rsidR="00C97021" w:rsidRPr="00FA6D28">
        <w:rPr>
          <w:bCs/>
          <w:lang w:val="en-US"/>
        </w:rPr>
        <w:t>.</w:t>
      </w:r>
    </w:p>
    <w:p w14:paraId="4A8B8C5A" w14:textId="7027E8AA" w:rsidR="00C97021" w:rsidRPr="00FA6D28" w:rsidRDefault="00732862" w:rsidP="003B4AC0">
      <w:pPr>
        <w:pStyle w:val="ListParagraph"/>
        <w:numPr>
          <w:ilvl w:val="0"/>
          <w:numId w:val="18"/>
        </w:numPr>
        <w:pBdr>
          <w:top w:val="nil"/>
          <w:left w:val="nil"/>
          <w:bottom w:val="nil"/>
          <w:right w:val="nil"/>
          <w:between w:val="nil"/>
        </w:pBdr>
        <w:rPr>
          <w:bCs/>
          <w:lang w:val="en-US"/>
        </w:rPr>
      </w:pPr>
      <w:r>
        <w:rPr>
          <w:bCs/>
          <w:lang w:val="en-US"/>
        </w:rPr>
        <w:t>Public</w:t>
      </w:r>
      <w:r w:rsidR="00C97021" w:rsidRPr="00FA6D28">
        <w:rPr>
          <w:bCs/>
          <w:lang w:val="en-US"/>
        </w:rPr>
        <w:t xml:space="preserve"> video is closed captioned.</w:t>
      </w:r>
    </w:p>
    <w:p w14:paraId="617E7ED1" w14:textId="77777777" w:rsidR="00C97021" w:rsidRDefault="00C97021">
      <w:pPr>
        <w:pBdr>
          <w:top w:val="nil"/>
          <w:left w:val="nil"/>
          <w:bottom w:val="nil"/>
          <w:right w:val="nil"/>
          <w:between w:val="nil"/>
        </w:pBdr>
        <w:rPr>
          <w:b/>
          <w:sz w:val="28"/>
          <w:szCs w:val="28"/>
        </w:rPr>
      </w:pPr>
    </w:p>
    <w:p w14:paraId="4C932012" w14:textId="7911622C" w:rsidR="00C97021" w:rsidRDefault="00C97021" w:rsidP="00C97021">
      <w:pPr>
        <w:pBdr>
          <w:top w:val="nil"/>
          <w:left w:val="nil"/>
          <w:bottom w:val="nil"/>
          <w:right w:val="nil"/>
          <w:between w:val="nil"/>
        </w:pBdr>
        <w:rPr>
          <w:b/>
          <w:sz w:val="28"/>
          <w:szCs w:val="28"/>
        </w:rPr>
      </w:pPr>
      <w:bookmarkStart w:id="5" w:name="hfz2xmypkgwa"/>
      <w:bookmarkStart w:id="6" w:name="_Hlk160728609"/>
      <w:r>
        <w:rPr>
          <w:b/>
          <w:sz w:val="28"/>
          <w:szCs w:val="28"/>
        </w:rPr>
        <w:t>Image Guidelines</w:t>
      </w:r>
    </w:p>
    <w:p w14:paraId="3020C508" w14:textId="77777777" w:rsidR="003B4AC0" w:rsidRDefault="00FA6D28" w:rsidP="003B4AC0">
      <w:pPr>
        <w:pStyle w:val="ListParagraph"/>
        <w:numPr>
          <w:ilvl w:val="0"/>
          <w:numId w:val="20"/>
        </w:numPr>
        <w:pBdr>
          <w:top w:val="nil"/>
          <w:left w:val="nil"/>
          <w:bottom w:val="nil"/>
          <w:right w:val="nil"/>
          <w:between w:val="nil"/>
        </w:pBdr>
        <w:rPr>
          <w:b/>
          <w:bCs/>
        </w:rPr>
      </w:pPr>
      <w:bookmarkStart w:id="7" w:name="_Hlk160729221"/>
      <w:bookmarkEnd w:id="5"/>
      <w:r w:rsidRPr="00FA6D28">
        <w:rPr>
          <w:b/>
          <w:bCs/>
        </w:rPr>
        <w:t>For Department Website</w:t>
      </w:r>
    </w:p>
    <w:p w14:paraId="43423692" w14:textId="3D31CE6B" w:rsidR="00C97021" w:rsidRPr="003B4AC0" w:rsidRDefault="00FA6D28" w:rsidP="003B4AC0">
      <w:pPr>
        <w:pStyle w:val="ListParagraph"/>
        <w:numPr>
          <w:ilvl w:val="1"/>
          <w:numId w:val="20"/>
        </w:numPr>
        <w:pBdr>
          <w:top w:val="nil"/>
          <w:left w:val="nil"/>
          <w:bottom w:val="nil"/>
          <w:right w:val="nil"/>
          <w:between w:val="nil"/>
        </w:pBdr>
        <w:rPr>
          <w:b/>
          <w:bCs/>
        </w:rPr>
      </w:pPr>
      <w:r>
        <w:t xml:space="preserve">To comply with the ECU WordPress Template, all images for the front page of the department website need to be 2185x725 pixels. However, faculty need not remember these dimensions when taking photos. To achieve a usable image, take the </w:t>
      </w:r>
      <w:r w:rsidR="00732862">
        <w:t>picture</w:t>
      </w:r>
      <w:r>
        <w:t xml:space="preserve"> in landscape mode with the action occurring side to side. A good reminder is to imagine how the photo would appear on a cinema screen. Here is a recent photo to serve as an example:</w:t>
      </w:r>
    </w:p>
    <w:bookmarkEnd w:id="7"/>
    <w:p w14:paraId="1FEF227D" w14:textId="77777777" w:rsidR="00FA6D28" w:rsidRDefault="00FA6D28" w:rsidP="00C97021">
      <w:pPr>
        <w:pBdr>
          <w:top w:val="nil"/>
          <w:left w:val="nil"/>
          <w:bottom w:val="nil"/>
          <w:right w:val="nil"/>
          <w:between w:val="nil"/>
        </w:pBdr>
      </w:pPr>
    </w:p>
    <w:p w14:paraId="1D02FB8D" w14:textId="4063C417" w:rsidR="00FA6D28" w:rsidRDefault="00FA6D28" w:rsidP="00C97021">
      <w:pPr>
        <w:pBdr>
          <w:top w:val="nil"/>
          <w:left w:val="nil"/>
          <w:bottom w:val="nil"/>
          <w:right w:val="nil"/>
          <w:between w:val="nil"/>
        </w:pBdr>
      </w:pPr>
      <w:r>
        <w:rPr>
          <w:noProof/>
        </w:rPr>
        <w:drawing>
          <wp:inline distT="0" distB="0" distL="0" distR="0" wp14:anchorId="4E667867" wp14:editId="1D1B288F">
            <wp:extent cx="5943600" cy="1970405"/>
            <wp:effectExtent l="0" t="0" r="0" b="0"/>
            <wp:docPr id="43406015" name="Picture 1" descr="A group of people in a lecture h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06015" name="Picture 1" descr="A group of people in a lecture hall&#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43600" cy="1970405"/>
                    </a:xfrm>
                    <a:prstGeom prst="rect">
                      <a:avLst/>
                    </a:prstGeom>
                  </pic:spPr>
                </pic:pic>
              </a:graphicData>
            </a:graphic>
          </wp:inline>
        </w:drawing>
      </w:r>
    </w:p>
    <w:p w14:paraId="7262EBEC" w14:textId="77777777" w:rsidR="00C97021" w:rsidRDefault="00C97021">
      <w:pPr>
        <w:pBdr>
          <w:top w:val="nil"/>
          <w:left w:val="nil"/>
          <w:bottom w:val="nil"/>
          <w:right w:val="nil"/>
          <w:between w:val="nil"/>
        </w:pBdr>
        <w:rPr>
          <w:b/>
          <w:sz w:val="28"/>
          <w:szCs w:val="28"/>
        </w:rPr>
      </w:pPr>
    </w:p>
    <w:p w14:paraId="2D83EC4D" w14:textId="77777777" w:rsidR="00BD0E40" w:rsidRDefault="00BD0E40">
      <w:pPr>
        <w:rPr>
          <w:b/>
          <w:bCs/>
        </w:rPr>
      </w:pPr>
      <w:r>
        <w:rPr>
          <w:b/>
          <w:bCs/>
        </w:rPr>
        <w:br w:type="page"/>
      </w:r>
    </w:p>
    <w:p w14:paraId="3C8F9662" w14:textId="77777777" w:rsidR="003B4AC0" w:rsidRDefault="00FA6D28" w:rsidP="003B4AC0">
      <w:pPr>
        <w:pStyle w:val="ListParagraph"/>
        <w:numPr>
          <w:ilvl w:val="0"/>
          <w:numId w:val="15"/>
        </w:numPr>
        <w:pBdr>
          <w:top w:val="nil"/>
          <w:left w:val="nil"/>
          <w:bottom w:val="nil"/>
          <w:right w:val="nil"/>
          <w:between w:val="nil"/>
        </w:pBdr>
        <w:rPr>
          <w:b/>
          <w:bCs/>
        </w:rPr>
      </w:pPr>
      <w:r w:rsidRPr="00FA6D28">
        <w:rPr>
          <w:b/>
          <w:bCs/>
        </w:rPr>
        <w:t xml:space="preserve">For </w:t>
      </w:r>
      <w:r>
        <w:rPr>
          <w:b/>
          <w:bCs/>
        </w:rPr>
        <w:t>Social Media</w:t>
      </w:r>
    </w:p>
    <w:p w14:paraId="7D5CE74F" w14:textId="77777777" w:rsidR="003B4AC0" w:rsidRPr="003B4AC0" w:rsidRDefault="00FA6D28" w:rsidP="003B4AC0">
      <w:pPr>
        <w:pStyle w:val="ListParagraph"/>
        <w:numPr>
          <w:ilvl w:val="1"/>
          <w:numId w:val="15"/>
        </w:numPr>
        <w:pBdr>
          <w:top w:val="nil"/>
          <w:left w:val="nil"/>
          <w:bottom w:val="nil"/>
          <w:right w:val="nil"/>
          <w:between w:val="nil"/>
        </w:pBdr>
        <w:rPr>
          <w:b/>
          <w:bCs/>
        </w:rPr>
      </w:pPr>
      <w:r>
        <w:t>The Communications Team can use photos of all sizes for the department’s social media outlets (Facebook, Twitter, and Instagram).</w:t>
      </w:r>
    </w:p>
    <w:p w14:paraId="2B5C0DD3" w14:textId="423A8617" w:rsidR="003B4AC0" w:rsidRPr="003B4AC0" w:rsidRDefault="00FA6D28" w:rsidP="003B4AC0">
      <w:pPr>
        <w:pStyle w:val="ListParagraph"/>
        <w:numPr>
          <w:ilvl w:val="1"/>
          <w:numId w:val="15"/>
        </w:numPr>
        <w:pBdr>
          <w:top w:val="nil"/>
          <w:left w:val="nil"/>
          <w:bottom w:val="nil"/>
          <w:right w:val="nil"/>
          <w:between w:val="nil"/>
        </w:pBdr>
        <w:rPr>
          <w:b/>
          <w:bCs/>
        </w:rPr>
      </w:pPr>
      <w:r>
        <w:t xml:space="preserve">However, Instagram images </w:t>
      </w:r>
      <w:r w:rsidR="00BD0E40">
        <w:t>are vertica</w:t>
      </w:r>
      <w:r w:rsidR="00732862">
        <w:t>l</w:t>
      </w:r>
      <w:r w:rsidR="00BD0E40">
        <w:t>.</w:t>
      </w:r>
    </w:p>
    <w:p w14:paraId="19F92E14" w14:textId="31B2971D" w:rsidR="00BD0E40" w:rsidRPr="003B4AC0" w:rsidRDefault="00BD0E40" w:rsidP="003B4AC0">
      <w:pPr>
        <w:pStyle w:val="ListParagraph"/>
        <w:numPr>
          <w:ilvl w:val="1"/>
          <w:numId w:val="15"/>
        </w:numPr>
        <w:pBdr>
          <w:top w:val="nil"/>
          <w:left w:val="nil"/>
          <w:bottom w:val="nil"/>
          <w:right w:val="nil"/>
          <w:between w:val="nil"/>
        </w:pBdr>
        <w:rPr>
          <w:b/>
          <w:bCs/>
        </w:rPr>
      </w:pPr>
      <w:r>
        <w:t>When taking photos of your event:</w:t>
      </w:r>
    </w:p>
    <w:p w14:paraId="1BD05506" w14:textId="287E377B" w:rsidR="00BD0E40" w:rsidRPr="00BD0E40" w:rsidRDefault="00732862" w:rsidP="00BD0E40">
      <w:pPr>
        <w:pStyle w:val="ListParagraph"/>
        <w:numPr>
          <w:ilvl w:val="2"/>
          <w:numId w:val="15"/>
        </w:numPr>
        <w:pBdr>
          <w:top w:val="nil"/>
          <w:left w:val="nil"/>
          <w:bottom w:val="nil"/>
          <w:right w:val="nil"/>
          <w:between w:val="nil"/>
        </w:pBdr>
        <w:rPr>
          <w:b/>
          <w:bCs/>
        </w:rPr>
      </w:pPr>
      <w:r>
        <w:t>Set</w:t>
      </w:r>
      <w:r w:rsidR="00BD0E40">
        <w:t xml:space="preserve"> your camera to its highest resolution.</w:t>
      </w:r>
    </w:p>
    <w:p w14:paraId="3670E912" w14:textId="0F837D34" w:rsidR="00BD0E40" w:rsidRPr="00BD0E40" w:rsidRDefault="00732862" w:rsidP="00BD0E40">
      <w:pPr>
        <w:pStyle w:val="ListParagraph"/>
        <w:numPr>
          <w:ilvl w:val="2"/>
          <w:numId w:val="15"/>
        </w:numPr>
        <w:pBdr>
          <w:top w:val="nil"/>
          <w:left w:val="nil"/>
          <w:bottom w:val="nil"/>
          <w:right w:val="nil"/>
          <w:between w:val="nil"/>
        </w:pBdr>
        <w:rPr>
          <w:b/>
          <w:bCs/>
        </w:rPr>
      </w:pPr>
      <w:r>
        <w:t>Get</w:t>
      </w:r>
      <w:r w:rsidR="00BD0E40">
        <w:t xml:space="preserve"> as close to the speaker or action as possible.</w:t>
      </w:r>
    </w:p>
    <w:p w14:paraId="53E24493" w14:textId="211C6FFC" w:rsidR="00BD0E40" w:rsidRPr="00BD0E40" w:rsidRDefault="00732862" w:rsidP="00BD0E40">
      <w:pPr>
        <w:pStyle w:val="ListParagraph"/>
        <w:numPr>
          <w:ilvl w:val="2"/>
          <w:numId w:val="15"/>
        </w:numPr>
        <w:pBdr>
          <w:top w:val="nil"/>
          <w:left w:val="nil"/>
          <w:bottom w:val="nil"/>
          <w:right w:val="nil"/>
          <w:between w:val="nil"/>
        </w:pBdr>
        <w:rPr>
          <w:b/>
          <w:bCs/>
        </w:rPr>
      </w:pPr>
      <w:r>
        <w:t>Take</w:t>
      </w:r>
      <w:r w:rsidR="00BD0E40">
        <w:t xml:space="preserve"> multiple shots.</w:t>
      </w:r>
    </w:p>
    <w:p w14:paraId="5FF41033" w14:textId="5B00CAD8" w:rsidR="00BD0E40" w:rsidRPr="00BD0E40" w:rsidRDefault="00BD0E40" w:rsidP="00BD0E40">
      <w:pPr>
        <w:pStyle w:val="ListParagraph"/>
        <w:numPr>
          <w:ilvl w:val="1"/>
          <w:numId w:val="15"/>
        </w:numPr>
        <w:pBdr>
          <w:top w:val="nil"/>
          <w:left w:val="nil"/>
          <w:bottom w:val="nil"/>
          <w:right w:val="nil"/>
          <w:between w:val="nil"/>
        </w:pBdr>
        <w:rPr>
          <w:b/>
          <w:bCs/>
        </w:rPr>
      </w:pPr>
      <w:r>
        <w:t>Please do not use digital zoom</w:t>
      </w:r>
      <w:r w:rsidR="00732862">
        <w:t>,</w:t>
      </w:r>
      <w:r>
        <w:t xml:space="preserve"> as the images produced tend to be grainy and pixelated.</w:t>
      </w:r>
    </w:p>
    <w:p w14:paraId="6E38FFD1" w14:textId="3018A85B" w:rsidR="00BD0E40" w:rsidRPr="00BD0E40" w:rsidRDefault="00BD0E40" w:rsidP="00BD0E40">
      <w:pPr>
        <w:pStyle w:val="ListParagraph"/>
        <w:numPr>
          <w:ilvl w:val="1"/>
          <w:numId w:val="15"/>
        </w:numPr>
        <w:pBdr>
          <w:top w:val="nil"/>
          <w:left w:val="nil"/>
          <w:bottom w:val="nil"/>
          <w:right w:val="nil"/>
          <w:between w:val="nil"/>
        </w:pBdr>
        <w:rPr>
          <w:b/>
          <w:bCs/>
        </w:rPr>
      </w:pPr>
      <w:r>
        <w:t>Unfortunately, ECU photographers no longer have a site to request their involvement at department functions.</w:t>
      </w:r>
    </w:p>
    <w:p w14:paraId="61E1CF87" w14:textId="77777777" w:rsidR="00BD0E40" w:rsidRPr="00FA6D28" w:rsidRDefault="00BD0E40" w:rsidP="00BD0E40">
      <w:pPr>
        <w:pStyle w:val="ListParagraph"/>
        <w:pBdr>
          <w:top w:val="nil"/>
          <w:left w:val="nil"/>
          <w:bottom w:val="nil"/>
          <w:right w:val="nil"/>
          <w:between w:val="nil"/>
        </w:pBdr>
        <w:ind w:left="1440"/>
        <w:rPr>
          <w:b/>
          <w:bCs/>
        </w:rPr>
      </w:pPr>
    </w:p>
    <w:p w14:paraId="47F9C745" w14:textId="605D77AA" w:rsidR="00985E19" w:rsidRDefault="00706DDC" w:rsidP="00FA6D28">
      <w:pPr>
        <w:rPr>
          <w:b/>
          <w:sz w:val="28"/>
          <w:szCs w:val="28"/>
        </w:rPr>
      </w:pPr>
      <w:r>
        <w:rPr>
          <w:b/>
          <w:sz w:val="28"/>
          <w:szCs w:val="28"/>
        </w:rPr>
        <w:t>Style Guide</w:t>
      </w:r>
    </w:p>
    <w:p w14:paraId="47F9C746" w14:textId="77777777" w:rsidR="00985E19" w:rsidRDefault="00706DDC">
      <w:pPr>
        <w:pBdr>
          <w:top w:val="nil"/>
          <w:left w:val="nil"/>
          <w:bottom w:val="nil"/>
          <w:right w:val="nil"/>
          <w:between w:val="nil"/>
        </w:pBdr>
      </w:pPr>
      <w:r>
        <w:t xml:space="preserve">Unless otherwise established, use </w:t>
      </w:r>
      <w:r>
        <w:rPr>
          <w:i/>
        </w:rPr>
        <w:t xml:space="preserve">Associated Press Style </w:t>
      </w:r>
      <w:r>
        <w:t xml:space="preserve">(the standard style for reporting information to the public) in content that will be publicly available. (Learn more about AP style here: </w:t>
      </w:r>
      <w:hyperlink r:id="rId17">
        <w:r>
          <w:rPr>
            <w:color w:val="1155CC"/>
            <w:u w:val="single"/>
          </w:rPr>
          <w:t>https://owl.english.purdue.edu/owl/resource/735/02/</w:t>
        </w:r>
      </w:hyperlink>
      <w:r>
        <w:t>)</w:t>
      </w:r>
    </w:p>
    <w:bookmarkEnd w:id="6"/>
    <w:p w14:paraId="47F9C747" w14:textId="77777777" w:rsidR="00985E19" w:rsidRDefault="00706DDC">
      <w:pPr>
        <w:pBdr>
          <w:top w:val="nil"/>
          <w:left w:val="nil"/>
          <w:bottom w:val="nil"/>
          <w:right w:val="nil"/>
          <w:between w:val="nil"/>
        </w:pBdr>
      </w:pPr>
      <w:r>
        <w:t xml:space="preserve"> </w:t>
      </w:r>
    </w:p>
    <w:p w14:paraId="47F9C748" w14:textId="77777777" w:rsidR="00985E19" w:rsidRDefault="00706DDC">
      <w:pPr>
        <w:pBdr>
          <w:top w:val="nil"/>
          <w:left w:val="nil"/>
          <w:bottom w:val="nil"/>
          <w:right w:val="nil"/>
          <w:between w:val="nil"/>
        </w:pBdr>
      </w:pPr>
      <w:r>
        <w:t>Exceptions include:</w:t>
      </w:r>
    </w:p>
    <w:p w14:paraId="47F9C749" w14:textId="57936C85" w:rsidR="00985E19" w:rsidRDefault="00706DDC">
      <w:pPr>
        <w:numPr>
          <w:ilvl w:val="0"/>
          <w:numId w:val="7"/>
        </w:numPr>
        <w:pBdr>
          <w:top w:val="nil"/>
          <w:left w:val="nil"/>
          <w:bottom w:val="nil"/>
          <w:right w:val="nil"/>
          <w:between w:val="nil"/>
        </w:pBdr>
        <w:contextualSpacing/>
      </w:pPr>
      <w:r>
        <w:t xml:space="preserve">When </w:t>
      </w:r>
      <w:r w:rsidR="00732862">
        <w:t>referring to a person who holds a Ph.D.</w:t>
      </w:r>
      <w:r>
        <w:t xml:space="preserve">, refer to that person as “Dr.” throughout the piece unless it would </w:t>
      </w:r>
      <w:r w:rsidR="003B4AC0">
        <w:t>be confusing</w:t>
      </w:r>
      <w:r>
        <w:t xml:space="preserve"> to do so. </w:t>
      </w:r>
    </w:p>
    <w:p w14:paraId="47F9C74A" w14:textId="1F1D8F00" w:rsidR="00985E19" w:rsidRDefault="00706DDC">
      <w:pPr>
        <w:numPr>
          <w:ilvl w:val="0"/>
          <w:numId w:val="7"/>
        </w:numPr>
        <w:pBdr>
          <w:top w:val="nil"/>
          <w:left w:val="nil"/>
          <w:bottom w:val="nil"/>
          <w:right w:val="nil"/>
          <w:between w:val="nil"/>
        </w:pBdr>
        <w:contextualSpacing/>
      </w:pPr>
      <w:r>
        <w:t xml:space="preserve">When constructing a list of references, use APA as the default style. (Because this department is interdisciplinary, other styles may </w:t>
      </w:r>
      <w:r w:rsidR="003B4AC0">
        <w:t>sometimes be appropriate</w:t>
      </w:r>
      <w:r>
        <w:t>.)</w:t>
      </w:r>
    </w:p>
    <w:p w14:paraId="47F9C74B" w14:textId="77777777" w:rsidR="00985E19" w:rsidRDefault="00985E19">
      <w:pPr>
        <w:pBdr>
          <w:top w:val="nil"/>
          <w:left w:val="nil"/>
          <w:bottom w:val="nil"/>
          <w:right w:val="nil"/>
          <w:between w:val="nil"/>
        </w:pBdr>
      </w:pPr>
    </w:p>
    <w:p w14:paraId="47F9C74C" w14:textId="0D5519D9" w:rsidR="00985E19" w:rsidRDefault="00706DDC">
      <w:pPr>
        <w:pBdr>
          <w:top w:val="nil"/>
          <w:left w:val="nil"/>
          <w:bottom w:val="nil"/>
          <w:right w:val="nil"/>
          <w:between w:val="nil"/>
        </w:pBdr>
        <w:rPr>
          <w:b/>
          <w:sz w:val="28"/>
          <w:szCs w:val="28"/>
        </w:rPr>
      </w:pPr>
      <w:r>
        <w:t xml:space="preserve">ECU authorizes </w:t>
      </w:r>
      <w:r w:rsidR="003B4AC0">
        <w:t>using</w:t>
      </w:r>
      <w:r>
        <w:t xml:space="preserve"> all logos, which they call “visual identifiers.” We have several approved visual identifiers for department use, and they can be found in the “VisualIDs” folder in our Google Drive space. </w:t>
      </w:r>
    </w:p>
    <w:p w14:paraId="47F9C74D" w14:textId="77777777" w:rsidR="00985E19" w:rsidRDefault="00985E19">
      <w:pPr>
        <w:pBdr>
          <w:top w:val="nil"/>
          <w:left w:val="nil"/>
          <w:bottom w:val="nil"/>
          <w:right w:val="nil"/>
          <w:between w:val="nil"/>
        </w:pBdr>
        <w:rPr>
          <w:b/>
          <w:sz w:val="28"/>
          <w:szCs w:val="28"/>
        </w:rPr>
      </w:pPr>
    </w:p>
    <w:p w14:paraId="7ACB2B12" w14:textId="77777777" w:rsidR="00C97021" w:rsidRPr="00F82444" w:rsidRDefault="00C97021" w:rsidP="00C97021">
      <w:pPr>
        <w:pBdr>
          <w:top w:val="nil"/>
          <w:left w:val="nil"/>
          <w:bottom w:val="nil"/>
          <w:right w:val="nil"/>
          <w:between w:val="nil"/>
        </w:pBdr>
        <w:rPr>
          <w:b/>
          <w:sz w:val="28"/>
          <w:szCs w:val="28"/>
        </w:rPr>
      </w:pPr>
      <w:bookmarkStart w:id="8" w:name="_Hlk160728105"/>
      <w:r>
        <w:rPr>
          <w:b/>
          <w:sz w:val="28"/>
          <w:szCs w:val="28"/>
        </w:rPr>
        <w:t>Social Media Strategy</w:t>
      </w:r>
    </w:p>
    <w:p w14:paraId="491903B3" w14:textId="77777777" w:rsidR="00C97021" w:rsidRDefault="00C97021" w:rsidP="00C97021">
      <w:pPr>
        <w:pBdr>
          <w:top w:val="nil"/>
          <w:left w:val="nil"/>
          <w:bottom w:val="nil"/>
          <w:right w:val="nil"/>
          <w:between w:val="nil"/>
        </w:pBdr>
        <w:rPr>
          <w:b/>
        </w:rPr>
      </w:pPr>
      <w:r>
        <w:rPr>
          <w:b/>
        </w:rPr>
        <w:t>Goals and objectives</w:t>
      </w:r>
    </w:p>
    <w:p w14:paraId="5E897BE8" w14:textId="77777777" w:rsidR="00BD0E40" w:rsidRDefault="00C97021" w:rsidP="00C97021">
      <w:pPr>
        <w:pBdr>
          <w:top w:val="nil"/>
          <w:left w:val="nil"/>
          <w:bottom w:val="nil"/>
          <w:right w:val="nil"/>
          <w:between w:val="nil"/>
        </w:pBdr>
      </w:pPr>
      <w:r>
        <w:t xml:space="preserve">Our social media goals and objectives are: </w:t>
      </w:r>
    </w:p>
    <w:p w14:paraId="607C6F9E" w14:textId="015A68D1" w:rsidR="00BD0E40" w:rsidRDefault="00C97021" w:rsidP="003B4AC0">
      <w:pPr>
        <w:pStyle w:val="ListParagraph"/>
        <w:numPr>
          <w:ilvl w:val="0"/>
          <w:numId w:val="22"/>
        </w:numPr>
        <w:pBdr>
          <w:top w:val="nil"/>
          <w:left w:val="nil"/>
          <w:bottom w:val="nil"/>
          <w:right w:val="nil"/>
          <w:between w:val="nil"/>
        </w:pBdr>
      </w:pPr>
      <w:r>
        <w:t xml:space="preserve">Promote the English department to prospective students, </w:t>
      </w:r>
      <w:r w:rsidR="00732862">
        <w:t>alums</w:t>
      </w:r>
      <w:r>
        <w:t xml:space="preserve">, administrators </w:t>
      </w:r>
    </w:p>
    <w:p w14:paraId="436C73A2" w14:textId="77777777" w:rsidR="00BD0E40" w:rsidRDefault="00C97021" w:rsidP="003B4AC0">
      <w:pPr>
        <w:pStyle w:val="ListParagraph"/>
        <w:numPr>
          <w:ilvl w:val="0"/>
          <w:numId w:val="22"/>
        </w:numPr>
        <w:pBdr>
          <w:top w:val="nil"/>
          <w:left w:val="nil"/>
          <w:bottom w:val="nil"/>
          <w:right w:val="nil"/>
          <w:between w:val="nil"/>
        </w:pBdr>
      </w:pPr>
      <w:r>
        <w:t>Get students involved with department events</w:t>
      </w:r>
    </w:p>
    <w:p w14:paraId="434259D6" w14:textId="58DA228D" w:rsidR="00C97021" w:rsidRDefault="00C97021" w:rsidP="003B4AC0">
      <w:pPr>
        <w:pStyle w:val="ListParagraph"/>
        <w:numPr>
          <w:ilvl w:val="0"/>
          <w:numId w:val="22"/>
        </w:numPr>
        <w:pBdr>
          <w:top w:val="nil"/>
          <w:left w:val="nil"/>
          <w:bottom w:val="nil"/>
          <w:right w:val="nil"/>
          <w:between w:val="nil"/>
        </w:pBdr>
      </w:pPr>
      <w:r>
        <w:t>Demonstrate engagement with the local community.</w:t>
      </w:r>
    </w:p>
    <w:bookmarkEnd w:id="8"/>
    <w:p w14:paraId="47F9C759" w14:textId="34116360" w:rsidR="00985E19" w:rsidRDefault="00985E19" w:rsidP="6113A8DD">
      <w:pPr>
        <w:pBdr>
          <w:top w:val="nil"/>
          <w:left w:val="nil"/>
          <w:bottom w:val="nil"/>
          <w:right w:val="nil"/>
          <w:between w:val="nil"/>
        </w:pBdr>
      </w:pPr>
    </w:p>
    <w:p w14:paraId="47F9C75A" w14:textId="77777777" w:rsidR="00985E19" w:rsidRDefault="00706DDC">
      <w:pPr>
        <w:pBdr>
          <w:top w:val="nil"/>
          <w:left w:val="nil"/>
          <w:bottom w:val="nil"/>
          <w:right w:val="nil"/>
          <w:between w:val="nil"/>
        </w:pBdr>
        <w:rPr>
          <w:b/>
          <w:sz w:val="28"/>
          <w:szCs w:val="28"/>
        </w:rPr>
      </w:pPr>
      <w:bookmarkStart w:id="9" w:name="y5x0xgxrhs64" w:colFirst="0" w:colLast="0"/>
      <w:bookmarkEnd w:id="9"/>
      <w:r>
        <w:rPr>
          <w:b/>
          <w:sz w:val="28"/>
          <w:szCs w:val="28"/>
        </w:rPr>
        <w:t xml:space="preserve">Content and Permissions </w:t>
      </w:r>
    </w:p>
    <w:p w14:paraId="47F9C75B" w14:textId="48D2A6FD" w:rsidR="00985E19" w:rsidRDefault="00706DDC">
      <w:pPr>
        <w:pBdr>
          <w:top w:val="nil"/>
          <w:left w:val="nil"/>
          <w:bottom w:val="nil"/>
          <w:right w:val="nil"/>
          <w:between w:val="nil"/>
        </w:pBdr>
      </w:pPr>
      <w:r>
        <w:t xml:space="preserve">The </w:t>
      </w:r>
      <w:r w:rsidR="00732862">
        <w:t>department's</w:t>
      </w:r>
      <w:r>
        <w:t xml:space="preserve"> Facebook page, Twitter profile, and Instagram page host many images of department people and events available for use as stock photos. These </w:t>
      </w:r>
      <w:r w:rsidR="00732862">
        <w:t>include</w:t>
      </w:r>
      <w:r>
        <w:t xml:space="preserve"> images of the logos/headers for department publications. Photos already posted publicly may be used for any not-for-profit work related to department communications. </w:t>
      </w:r>
    </w:p>
    <w:p w14:paraId="47F9C75C" w14:textId="77777777" w:rsidR="00985E19" w:rsidRDefault="00985E19">
      <w:pPr>
        <w:pBdr>
          <w:top w:val="nil"/>
          <w:left w:val="nil"/>
          <w:bottom w:val="nil"/>
          <w:right w:val="nil"/>
          <w:between w:val="nil"/>
        </w:pBdr>
      </w:pPr>
    </w:p>
    <w:p w14:paraId="47F9C75D" w14:textId="1402A775" w:rsidR="00985E19" w:rsidRDefault="00706DDC">
      <w:pPr>
        <w:pBdr>
          <w:top w:val="nil"/>
          <w:left w:val="nil"/>
          <w:bottom w:val="nil"/>
          <w:right w:val="nil"/>
          <w:between w:val="nil"/>
        </w:pBdr>
      </w:pPr>
      <w:r>
        <w:t xml:space="preserve">When taking photos, secure written </w:t>
      </w:r>
      <w:r w:rsidR="00732862">
        <w:t>permission</w:t>
      </w:r>
      <w:r>
        <w:t xml:space="preserve"> from the subject(s) if the photos are taken in a non-public venue (such as a classroom). The following language may be used if it is helpful. </w:t>
      </w:r>
    </w:p>
    <w:p w14:paraId="47F9C75E" w14:textId="77777777" w:rsidR="00985E19" w:rsidRDefault="00985E19">
      <w:pPr>
        <w:pBdr>
          <w:top w:val="nil"/>
          <w:left w:val="nil"/>
          <w:bottom w:val="nil"/>
          <w:right w:val="nil"/>
          <w:between w:val="nil"/>
        </w:pBdr>
      </w:pPr>
    </w:p>
    <w:p w14:paraId="47F9C75F" w14:textId="77777777" w:rsidR="00985E19" w:rsidRDefault="00706DDC">
      <w:pPr>
        <w:pBdr>
          <w:top w:val="nil"/>
          <w:left w:val="nil"/>
          <w:bottom w:val="nil"/>
          <w:right w:val="nil"/>
          <w:between w:val="nil"/>
        </w:pBdr>
        <w:ind w:left="720"/>
        <w:rPr>
          <w:i/>
        </w:rPr>
      </w:pPr>
      <w:r>
        <w:rPr>
          <w:i/>
        </w:rPr>
        <w:t>I hereby consent to the photographing/videotaping of myself and the recording of my voice and the use of these photographs and/or recordings singularly or in conjunction with other photographs and/or recordings for advertising, publicity, or other business purposes by East Carolina University in domestic and foreign markets. I understand that the term "photograph" as used herein encompasses both still photographs and motion picture footage. I hereby release East Carolina University and any of its associated or affiliated companies, their directors, officers, agents, employees and customers, and appointed advertising agencies, their directors, officers, agents and employees from all claims of every kind on account of such use.</w:t>
      </w:r>
    </w:p>
    <w:p w14:paraId="47F9C760" w14:textId="77777777" w:rsidR="00985E19" w:rsidRDefault="00985E19">
      <w:pPr>
        <w:pBdr>
          <w:top w:val="nil"/>
          <w:left w:val="nil"/>
          <w:bottom w:val="nil"/>
          <w:right w:val="nil"/>
          <w:between w:val="nil"/>
        </w:pBdr>
        <w:ind w:left="720"/>
        <w:rPr>
          <w:i/>
        </w:rPr>
      </w:pPr>
    </w:p>
    <w:p w14:paraId="47F9C761" w14:textId="77777777" w:rsidR="00985E19" w:rsidRDefault="00706DDC">
      <w:pPr>
        <w:pBdr>
          <w:top w:val="nil"/>
          <w:left w:val="nil"/>
          <w:bottom w:val="nil"/>
          <w:right w:val="nil"/>
          <w:between w:val="nil"/>
        </w:pBdr>
        <w:ind w:left="720"/>
        <w:rPr>
          <w:i/>
        </w:rPr>
      </w:pPr>
      <w:r>
        <w:rPr>
          <w:i/>
        </w:rPr>
        <w:t>Print Name: ___________________________</w:t>
      </w:r>
    </w:p>
    <w:p w14:paraId="47F9C762" w14:textId="77777777" w:rsidR="00985E19" w:rsidRDefault="00706DDC">
      <w:pPr>
        <w:pBdr>
          <w:top w:val="nil"/>
          <w:left w:val="nil"/>
          <w:bottom w:val="nil"/>
          <w:right w:val="nil"/>
          <w:between w:val="nil"/>
        </w:pBdr>
        <w:ind w:left="720"/>
        <w:rPr>
          <w:i/>
        </w:rPr>
      </w:pPr>
      <w:r>
        <w:rPr>
          <w:i/>
        </w:rPr>
        <w:t>Signature: ___________________________</w:t>
      </w:r>
    </w:p>
    <w:p w14:paraId="47F9C763" w14:textId="77777777" w:rsidR="00985E19" w:rsidRDefault="00706DDC">
      <w:pPr>
        <w:pBdr>
          <w:top w:val="nil"/>
          <w:left w:val="nil"/>
          <w:bottom w:val="nil"/>
          <w:right w:val="nil"/>
          <w:between w:val="nil"/>
        </w:pBdr>
        <w:ind w:left="720"/>
        <w:rPr>
          <w:i/>
        </w:rPr>
      </w:pPr>
      <w:r>
        <w:rPr>
          <w:i/>
        </w:rPr>
        <w:t>Date: ________________________</w:t>
      </w:r>
    </w:p>
    <w:p w14:paraId="47F9C7A6" w14:textId="44DEE422" w:rsidR="00985E19" w:rsidRPr="0007049E" w:rsidRDefault="00985E19" w:rsidP="00732862">
      <w:pPr>
        <w:pBdr>
          <w:top w:val="nil"/>
          <w:left w:val="nil"/>
          <w:bottom w:val="nil"/>
          <w:right w:val="nil"/>
          <w:between w:val="nil"/>
        </w:pBdr>
        <w:spacing w:line="331" w:lineRule="auto"/>
        <w:contextualSpacing/>
      </w:pPr>
    </w:p>
    <w:sectPr w:rsidR="00985E19" w:rsidRPr="0007049E">
      <w:headerReference w:type="default" r:id="rId18"/>
      <w:footerReference w:type="default" r:id="rId19"/>
      <w:headerReference w:type="first" r:id="rId20"/>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D3561" w14:textId="77777777" w:rsidR="000E14E6" w:rsidRDefault="000E14E6">
      <w:pPr>
        <w:spacing w:line="240" w:lineRule="auto"/>
      </w:pPr>
      <w:r>
        <w:separator/>
      </w:r>
    </w:p>
  </w:endnote>
  <w:endnote w:type="continuationSeparator" w:id="0">
    <w:p w14:paraId="4142ADA9" w14:textId="77777777" w:rsidR="000E14E6" w:rsidRDefault="000E14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9C7D1" w14:textId="50C710F5" w:rsidR="00985E19" w:rsidRDefault="00706DDC">
    <w:pPr>
      <w:pBdr>
        <w:top w:val="nil"/>
        <w:left w:val="nil"/>
        <w:bottom w:val="nil"/>
        <w:right w:val="nil"/>
        <w:between w:val="nil"/>
      </w:pBdr>
      <w:jc w:val="right"/>
    </w:pPr>
    <w:r>
      <w:fldChar w:fldCharType="begin"/>
    </w:r>
    <w:r>
      <w:instrText>PAGE</w:instrText>
    </w:r>
    <w:r>
      <w:fldChar w:fldCharType="separate"/>
    </w:r>
    <w:r w:rsidR="00801B1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02121" w14:textId="77777777" w:rsidR="000E14E6" w:rsidRDefault="000E14E6">
      <w:pPr>
        <w:spacing w:line="240" w:lineRule="auto"/>
      </w:pPr>
      <w:r>
        <w:separator/>
      </w:r>
    </w:p>
  </w:footnote>
  <w:footnote w:type="continuationSeparator" w:id="0">
    <w:p w14:paraId="014CA01D" w14:textId="77777777" w:rsidR="000E14E6" w:rsidRDefault="000E14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9C7D0" w14:textId="7D6F3281" w:rsidR="00985E19" w:rsidRDefault="00985E19">
    <w:pPr>
      <w:pBdr>
        <w:top w:val="nil"/>
        <w:left w:val="nil"/>
        <w:bottom w:val="nil"/>
        <w:right w:val="nil"/>
        <w:between w:val="nil"/>
      </w:pBd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9C7D2" w14:textId="6C79E30B" w:rsidR="00985E19" w:rsidRPr="00FA6D28" w:rsidRDefault="00985E19">
    <w:pPr>
      <w:pBdr>
        <w:top w:val="nil"/>
        <w:left w:val="nil"/>
        <w:bottom w:val="nil"/>
        <w:right w:val="nil"/>
        <w:between w:val="nil"/>
      </w:pBdr>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26682"/>
    <w:multiLevelType w:val="multilevel"/>
    <w:tmpl w:val="C23AC0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CD38D4"/>
    <w:multiLevelType w:val="hybridMultilevel"/>
    <w:tmpl w:val="427E4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11A19"/>
    <w:multiLevelType w:val="hybridMultilevel"/>
    <w:tmpl w:val="B07AA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100EBB"/>
    <w:multiLevelType w:val="multilevel"/>
    <w:tmpl w:val="9DF65AA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21DC1CA0"/>
    <w:multiLevelType w:val="hybridMultilevel"/>
    <w:tmpl w:val="B6E0236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157F6"/>
    <w:multiLevelType w:val="hybridMultilevel"/>
    <w:tmpl w:val="4712EC7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11C3AB4"/>
    <w:multiLevelType w:val="multilevel"/>
    <w:tmpl w:val="881C3082"/>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7" w15:restartNumberingAfterBreak="0">
    <w:nsid w:val="34A2594C"/>
    <w:multiLevelType w:val="multilevel"/>
    <w:tmpl w:val="EC8652AC"/>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8" w15:restartNumberingAfterBreak="0">
    <w:nsid w:val="3D7204E6"/>
    <w:multiLevelType w:val="hybridMultilevel"/>
    <w:tmpl w:val="266E9808"/>
    <w:lvl w:ilvl="0" w:tplc="FFFFFFFF">
      <w:start w:val="1"/>
      <w:numFmt w:val="bullet"/>
      <w:lvlText w:val="o"/>
      <w:lvlJc w:val="left"/>
      <w:pPr>
        <w:ind w:left="720" w:hanging="360"/>
      </w:pPr>
      <w:rPr>
        <w:rFonts w:ascii="Courier New" w:hAnsi="Courier New" w:hint="default"/>
      </w:rPr>
    </w:lvl>
    <w:lvl w:ilvl="1" w:tplc="0409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FBC45B2"/>
    <w:multiLevelType w:val="multilevel"/>
    <w:tmpl w:val="F2006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956B9B"/>
    <w:multiLevelType w:val="hybridMultilevel"/>
    <w:tmpl w:val="A754E3E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7780929"/>
    <w:multiLevelType w:val="hybridMultilevel"/>
    <w:tmpl w:val="3676BC7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2316EDC"/>
    <w:multiLevelType w:val="multilevel"/>
    <w:tmpl w:val="5658DE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45056C4"/>
    <w:multiLevelType w:val="multilevel"/>
    <w:tmpl w:val="DA58212E"/>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4" w15:restartNumberingAfterBreak="0">
    <w:nsid w:val="57536551"/>
    <w:multiLevelType w:val="multilevel"/>
    <w:tmpl w:val="2FECF4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7BB5CAC"/>
    <w:multiLevelType w:val="multilevel"/>
    <w:tmpl w:val="FA9618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C2A0F7D"/>
    <w:multiLevelType w:val="multilevel"/>
    <w:tmpl w:val="A96AC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DB4AB6"/>
    <w:multiLevelType w:val="hybridMultilevel"/>
    <w:tmpl w:val="FE4672C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006C4B"/>
    <w:multiLevelType w:val="hybridMultilevel"/>
    <w:tmpl w:val="FC68BF2C"/>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46E194D"/>
    <w:multiLevelType w:val="hybridMultilevel"/>
    <w:tmpl w:val="D5D6228C"/>
    <w:lvl w:ilvl="0" w:tplc="FFFFFFFF">
      <w:start w:val="1"/>
      <w:numFmt w:val="bullet"/>
      <w:lvlText w:val="o"/>
      <w:lvlJc w:val="left"/>
      <w:pPr>
        <w:ind w:left="360" w:hanging="360"/>
      </w:pPr>
      <w:rPr>
        <w:rFonts w:ascii="Courier New" w:hAnsi="Courier New" w:hint="default"/>
      </w:rPr>
    </w:lvl>
    <w:lvl w:ilvl="1" w:tplc="04090003">
      <w:start w:val="1"/>
      <w:numFmt w:val="bullet"/>
      <w:lvlText w:val="o"/>
      <w:lvlJc w:val="left"/>
      <w:pPr>
        <w:ind w:left="360"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7332245A"/>
    <w:multiLevelType w:val="hybridMultilevel"/>
    <w:tmpl w:val="90186FA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A86DFF"/>
    <w:multiLevelType w:val="multilevel"/>
    <w:tmpl w:val="280A91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47090390">
    <w:abstractNumId w:val="13"/>
  </w:num>
  <w:num w:numId="2" w16cid:durableId="1725131448">
    <w:abstractNumId w:val="6"/>
  </w:num>
  <w:num w:numId="3" w16cid:durableId="1634364070">
    <w:abstractNumId w:val="3"/>
  </w:num>
  <w:num w:numId="4" w16cid:durableId="1756391574">
    <w:abstractNumId w:val="15"/>
  </w:num>
  <w:num w:numId="5" w16cid:durableId="867255601">
    <w:abstractNumId w:val="14"/>
  </w:num>
  <w:num w:numId="6" w16cid:durableId="905410116">
    <w:abstractNumId w:val="7"/>
  </w:num>
  <w:num w:numId="7" w16cid:durableId="501940439">
    <w:abstractNumId w:val="0"/>
  </w:num>
  <w:num w:numId="8" w16cid:durableId="328018615">
    <w:abstractNumId w:val="12"/>
  </w:num>
  <w:num w:numId="9" w16cid:durableId="755443466">
    <w:abstractNumId w:val="21"/>
  </w:num>
  <w:num w:numId="10" w16cid:durableId="34618445">
    <w:abstractNumId w:val="2"/>
  </w:num>
  <w:num w:numId="11" w16cid:durableId="50661338">
    <w:abstractNumId w:val="9"/>
  </w:num>
  <w:num w:numId="12" w16cid:durableId="1516530635">
    <w:abstractNumId w:val="16"/>
  </w:num>
  <w:num w:numId="13" w16cid:durableId="1916740537">
    <w:abstractNumId w:val="4"/>
  </w:num>
  <w:num w:numId="14" w16cid:durableId="842628987">
    <w:abstractNumId w:val="17"/>
  </w:num>
  <w:num w:numId="15" w16cid:durableId="784428706">
    <w:abstractNumId w:val="1"/>
  </w:num>
  <w:num w:numId="16" w16cid:durableId="345132626">
    <w:abstractNumId w:val="20"/>
  </w:num>
  <w:num w:numId="17" w16cid:durableId="339432320">
    <w:abstractNumId w:val="11"/>
  </w:num>
  <w:num w:numId="18" w16cid:durableId="1094278884">
    <w:abstractNumId w:val="5"/>
  </w:num>
  <w:num w:numId="19" w16cid:durableId="276260047">
    <w:abstractNumId w:val="8"/>
  </w:num>
  <w:num w:numId="20" w16cid:durableId="1278558982">
    <w:abstractNumId w:val="18"/>
  </w:num>
  <w:num w:numId="21" w16cid:durableId="1605183396">
    <w:abstractNumId w:val="19"/>
  </w:num>
  <w:num w:numId="22" w16cid:durableId="20587034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E19"/>
    <w:rsid w:val="00031FA7"/>
    <w:rsid w:val="0004773C"/>
    <w:rsid w:val="00052CA1"/>
    <w:rsid w:val="00052D77"/>
    <w:rsid w:val="0007049E"/>
    <w:rsid w:val="000709AB"/>
    <w:rsid w:val="000C26D5"/>
    <w:rsid w:val="000E0CEC"/>
    <w:rsid w:val="000E14E6"/>
    <w:rsid w:val="001B41AE"/>
    <w:rsid w:val="001E31BD"/>
    <w:rsid w:val="00200C82"/>
    <w:rsid w:val="00201AB7"/>
    <w:rsid w:val="002A72F8"/>
    <w:rsid w:val="002B3FD6"/>
    <w:rsid w:val="00336D48"/>
    <w:rsid w:val="003B4AC0"/>
    <w:rsid w:val="003F386E"/>
    <w:rsid w:val="00430C81"/>
    <w:rsid w:val="0047703F"/>
    <w:rsid w:val="004C5A66"/>
    <w:rsid w:val="00513B2E"/>
    <w:rsid w:val="00545112"/>
    <w:rsid w:val="005C4346"/>
    <w:rsid w:val="005D5A95"/>
    <w:rsid w:val="005E474E"/>
    <w:rsid w:val="00602548"/>
    <w:rsid w:val="00706DDC"/>
    <w:rsid w:val="00732862"/>
    <w:rsid w:val="00801B1C"/>
    <w:rsid w:val="00813C46"/>
    <w:rsid w:val="008672A0"/>
    <w:rsid w:val="008865D0"/>
    <w:rsid w:val="00965ADF"/>
    <w:rsid w:val="00985E19"/>
    <w:rsid w:val="009E4A50"/>
    <w:rsid w:val="00AD29D3"/>
    <w:rsid w:val="00B40B7E"/>
    <w:rsid w:val="00B85AD3"/>
    <w:rsid w:val="00BD0E40"/>
    <w:rsid w:val="00C21235"/>
    <w:rsid w:val="00C766D1"/>
    <w:rsid w:val="00C97021"/>
    <w:rsid w:val="00CD5838"/>
    <w:rsid w:val="00CF3AEE"/>
    <w:rsid w:val="00D012E5"/>
    <w:rsid w:val="00D34911"/>
    <w:rsid w:val="00D54E15"/>
    <w:rsid w:val="00D96FA1"/>
    <w:rsid w:val="00E07C87"/>
    <w:rsid w:val="00E65D99"/>
    <w:rsid w:val="00E71735"/>
    <w:rsid w:val="00E94478"/>
    <w:rsid w:val="00EE5338"/>
    <w:rsid w:val="00F37363"/>
    <w:rsid w:val="00F82444"/>
    <w:rsid w:val="00F84132"/>
    <w:rsid w:val="00FA6D28"/>
    <w:rsid w:val="00FD5E89"/>
    <w:rsid w:val="00FE1324"/>
    <w:rsid w:val="1492B68E"/>
    <w:rsid w:val="15C347B2"/>
    <w:rsid w:val="3442840E"/>
    <w:rsid w:val="4006C517"/>
    <w:rsid w:val="5F77D87C"/>
    <w:rsid w:val="6113A8DD"/>
    <w:rsid w:val="7A0856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9C6EF"/>
  <w15:docId w15:val="{C5C67578-7499-D249-8B9D-681D8CD7E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021"/>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EE533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E5338"/>
    <w:rPr>
      <w:rFonts w:ascii="Times New Roman" w:hAnsi="Times New Roman" w:cs="Times New Roman"/>
      <w:sz w:val="18"/>
      <w:szCs w:val="18"/>
    </w:rPr>
  </w:style>
  <w:style w:type="character" w:styleId="Hyperlink">
    <w:name w:val="Hyperlink"/>
    <w:basedOn w:val="DefaultParagraphFont"/>
    <w:uiPriority w:val="99"/>
    <w:unhideWhenUsed/>
    <w:rsid w:val="00EE5338"/>
    <w:rPr>
      <w:color w:val="0000FF" w:themeColor="hyperlink"/>
      <w:u w:val="single"/>
    </w:rPr>
  </w:style>
  <w:style w:type="character" w:styleId="UnresolvedMention">
    <w:name w:val="Unresolved Mention"/>
    <w:basedOn w:val="DefaultParagraphFont"/>
    <w:uiPriority w:val="99"/>
    <w:semiHidden/>
    <w:unhideWhenUsed/>
    <w:rsid w:val="00EE5338"/>
    <w:rPr>
      <w:color w:val="605E5C"/>
      <w:shd w:val="clear" w:color="auto" w:fill="E1DFDD"/>
    </w:rPr>
  </w:style>
  <w:style w:type="character" w:styleId="CommentReference">
    <w:name w:val="annotation reference"/>
    <w:basedOn w:val="DefaultParagraphFont"/>
    <w:uiPriority w:val="99"/>
    <w:semiHidden/>
    <w:unhideWhenUsed/>
    <w:rsid w:val="00F82444"/>
    <w:rPr>
      <w:sz w:val="16"/>
      <w:szCs w:val="16"/>
    </w:rPr>
  </w:style>
  <w:style w:type="paragraph" w:styleId="CommentText">
    <w:name w:val="annotation text"/>
    <w:basedOn w:val="Normal"/>
    <w:link w:val="CommentTextChar"/>
    <w:uiPriority w:val="99"/>
    <w:unhideWhenUsed/>
    <w:rsid w:val="00F82444"/>
    <w:pPr>
      <w:spacing w:line="240" w:lineRule="auto"/>
    </w:pPr>
    <w:rPr>
      <w:sz w:val="20"/>
      <w:szCs w:val="20"/>
    </w:rPr>
  </w:style>
  <w:style w:type="character" w:customStyle="1" w:styleId="CommentTextChar">
    <w:name w:val="Comment Text Char"/>
    <w:basedOn w:val="DefaultParagraphFont"/>
    <w:link w:val="CommentText"/>
    <w:uiPriority w:val="99"/>
    <w:rsid w:val="00F82444"/>
    <w:rPr>
      <w:sz w:val="20"/>
      <w:szCs w:val="20"/>
    </w:rPr>
  </w:style>
  <w:style w:type="paragraph" w:styleId="CommentSubject">
    <w:name w:val="annotation subject"/>
    <w:basedOn w:val="CommentText"/>
    <w:next w:val="CommentText"/>
    <w:link w:val="CommentSubjectChar"/>
    <w:uiPriority w:val="99"/>
    <w:semiHidden/>
    <w:unhideWhenUsed/>
    <w:rsid w:val="00F82444"/>
    <w:rPr>
      <w:b/>
      <w:bCs/>
    </w:rPr>
  </w:style>
  <w:style w:type="character" w:customStyle="1" w:styleId="CommentSubjectChar">
    <w:name w:val="Comment Subject Char"/>
    <w:basedOn w:val="CommentTextChar"/>
    <w:link w:val="CommentSubject"/>
    <w:uiPriority w:val="99"/>
    <w:semiHidden/>
    <w:rsid w:val="00F82444"/>
    <w:rPr>
      <w:b/>
      <w:bCs/>
      <w:sz w:val="20"/>
      <w:szCs w:val="20"/>
    </w:rPr>
  </w:style>
  <w:style w:type="paragraph" w:styleId="ListParagraph">
    <w:name w:val="List Paragraph"/>
    <w:basedOn w:val="Normal"/>
    <w:uiPriority w:val="34"/>
    <w:qFormat/>
    <w:rsid w:val="00C97021"/>
    <w:pPr>
      <w:ind w:left="720"/>
      <w:contextualSpacing/>
    </w:pPr>
  </w:style>
  <w:style w:type="paragraph" w:styleId="Header">
    <w:name w:val="header"/>
    <w:basedOn w:val="Normal"/>
    <w:link w:val="HeaderChar"/>
    <w:uiPriority w:val="99"/>
    <w:unhideWhenUsed/>
    <w:rsid w:val="00FA6D28"/>
    <w:pPr>
      <w:tabs>
        <w:tab w:val="center" w:pos="4680"/>
        <w:tab w:val="right" w:pos="9360"/>
      </w:tabs>
      <w:spacing w:line="240" w:lineRule="auto"/>
    </w:pPr>
  </w:style>
  <w:style w:type="character" w:customStyle="1" w:styleId="HeaderChar">
    <w:name w:val="Header Char"/>
    <w:basedOn w:val="DefaultParagraphFont"/>
    <w:link w:val="Header"/>
    <w:uiPriority w:val="99"/>
    <w:rsid w:val="00FA6D28"/>
  </w:style>
  <w:style w:type="paragraph" w:styleId="Footer">
    <w:name w:val="footer"/>
    <w:basedOn w:val="Normal"/>
    <w:link w:val="FooterChar"/>
    <w:uiPriority w:val="99"/>
    <w:unhideWhenUsed/>
    <w:rsid w:val="00FA6D28"/>
    <w:pPr>
      <w:tabs>
        <w:tab w:val="center" w:pos="4680"/>
        <w:tab w:val="right" w:pos="9360"/>
      </w:tabs>
      <w:spacing w:line="240" w:lineRule="auto"/>
    </w:pPr>
  </w:style>
  <w:style w:type="character" w:customStyle="1" w:styleId="FooterChar">
    <w:name w:val="Footer Char"/>
    <w:basedOn w:val="DefaultParagraphFont"/>
    <w:link w:val="Footer"/>
    <w:uiPriority w:val="99"/>
    <w:rsid w:val="00FA6D28"/>
  </w:style>
  <w:style w:type="character" w:styleId="FollowedHyperlink">
    <w:name w:val="FollowedHyperlink"/>
    <w:basedOn w:val="DefaultParagraphFont"/>
    <w:uiPriority w:val="99"/>
    <w:semiHidden/>
    <w:unhideWhenUsed/>
    <w:rsid w:val="00D012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315787">
      <w:bodyDiv w:val="1"/>
      <w:marLeft w:val="0"/>
      <w:marRight w:val="0"/>
      <w:marTop w:val="0"/>
      <w:marBottom w:val="0"/>
      <w:divBdr>
        <w:top w:val="none" w:sz="0" w:space="0" w:color="auto"/>
        <w:left w:val="none" w:sz="0" w:space="0" w:color="auto"/>
        <w:bottom w:val="none" w:sz="0" w:space="0" w:color="auto"/>
        <w:right w:val="none" w:sz="0" w:space="0" w:color="auto"/>
      </w:divBdr>
    </w:div>
    <w:div w:id="1955480080">
      <w:bodyDiv w:val="1"/>
      <w:marLeft w:val="0"/>
      <w:marRight w:val="0"/>
      <w:marTop w:val="0"/>
      <w:marBottom w:val="0"/>
      <w:divBdr>
        <w:top w:val="none" w:sz="0" w:space="0" w:color="auto"/>
        <w:left w:val="none" w:sz="0" w:space="0" w:color="auto"/>
        <w:bottom w:val="none" w:sz="0" w:space="0" w:color="auto"/>
        <w:right w:val="none" w:sz="0" w:space="0" w:color="auto"/>
      </w:divBdr>
    </w:div>
    <w:div w:id="20815208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english.ecu.edu" TargetMode="External"/><Relationship Id="rId13" Type="http://schemas.openxmlformats.org/officeDocument/2006/relationships/hyperlink" Target="https://ecu.teamdynamix.com/TDClient/1409/Portal/KB/ArticleDet?ID=67350"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english.ecu.edu" TargetMode="External"/><Relationship Id="rId12" Type="http://schemas.openxmlformats.org/officeDocument/2006/relationships/hyperlink" Target="https://ecu.teamdynamix.com/TDClient/1409/Portal/KB/ArticleDet?ID=67204" TargetMode="External"/><Relationship Id="rId17" Type="http://schemas.openxmlformats.org/officeDocument/2006/relationships/hyperlink" Target="https://owl.english.purdue.edu/owl/resource/735/02/" TargetMode="Externa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u.teamdynamix.com/TDClient/1409/Portal/KB/ArticleDet?ID=67412" TargetMode="External"/><Relationship Id="rId5" Type="http://schemas.openxmlformats.org/officeDocument/2006/relationships/footnotes" Target="footnotes.xml"/><Relationship Id="rId15" Type="http://schemas.openxmlformats.org/officeDocument/2006/relationships/hyperlink" Target="http://copyright.ecu.edu/" TargetMode="External"/><Relationship Id="rId10" Type="http://schemas.openxmlformats.org/officeDocument/2006/relationships/hyperlink" Target="https://ecu.teamdynamix.com/TDClient/1409/Portal/KB/ArticleDet?ID=67429"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cu.teamdynamix.com/TDClient/1409/Portal/KB/ArticleDet?ID=67281" TargetMode="External"/><Relationship Id="rId14" Type="http://schemas.openxmlformats.org/officeDocument/2006/relationships/hyperlink" Target="https://ecu.teamdynamix.com/TDClient/1409/Portal/KB/ArticleDet?ID=6746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1058</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Hackett, Timm</cp:lastModifiedBy>
  <cp:revision>20</cp:revision>
  <dcterms:created xsi:type="dcterms:W3CDTF">2023-01-17T17:41:00Z</dcterms:created>
  <dcterms:modified xsi:type="dcterms:W3CDTF">2024-03-08T00:02:00Z</dcterms:modified>
</cp:coreProperties>
</file>